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A5" w:rsidRPr="00982E97" w:rsidRDefault="00596BE6" w:rsidP="00A5269F">
      <w:pPr>
        <w:pStyle w:val="Titel"/>
        <w:spacing w:line="276" w:lineRule="auto"/>
        <w:rPr>
          <w:sz w:val="43"/>
          <w:szCs w:val="43"/>
          <w:lang w:val="cs-CZ"/>
        </w:rPr>
      </w:pPr>
      <w:bookmarkStart w:id="0" w:name="_Toc412125605"/>
      <w:bookmarkStart w:id="1" w:name="_Toc413837231"/>
      <w:r w:rsidRPr="00C156F9">
        <w:rPr>
          <w:sz w:val="43"/>
          <w:szCs w:val="43"/>
          <w:lang w:val="cs-CZ"/>
        </w:rPr>
        <w:t>Izolační a fasádní systémy</w:t>
      </w:r>
      <w:r w:rsidR="0063792E" w:rsidRPr="00982E97">
        <w:rPr>
          <w:sz w:val="43"/>
          <w:szCs w:val="43"/>
          <w:lang w:val="cs-CZ"/>
        </w:rPr>
        <w:t xml:space="preserve"> </w:t>
      </w:r>
    </w:p>
    <w:p w:rsidR="0063792E" w:rsidRPr="00982E97" w:rsidRDefault="00596BE6" w:rsidP="00A5269F">
      <w:pPr>
        <w:pStyle w:val="Titel"/>
        <w:spacing w:line="276" w:lineRule="auto"/>
        <w:rPr>
          <w:sz w:val="43"/>
          <w:szCs w:val="43"/>
          <w:lang w:val="cs-CZ"/>
        </w:rPr>
      </w:pPr>
      <w:r w:rsidRPr="00C156F9">
        <w:rPr>
          <w:sz w:val="43"/>
          <w:szCs w:val="43"/>
          <w:lang w:val="cs-CZ"/>
        </w:rPr>
        <w:t>Systémy fasád vnějších obvodových stěn</w:t>
      </w:r>
    </w:p>
    <w:p w:rsidR="0063792E" w:rsidRPr="00982E97" w:rsidRDefault="0063792E" w:rsidP="00A5269F">
      <w:pPr>
        <w:pStyle w:val="berschrift1"/>
        <w:numPr>
          <w:ilvl w:val="0"/>
          <w:numId w:val="0"/>
        </w:numPr>
        <w:ind w:left="357" w:hanging="357"/>
        <w:rPr>
          <w:lang w:val="cs-CZ"/>
        </w:rPr>
      </w:pPr>
      <w:bookmarkStart w:id="2" w:name="_Toc442781938"/>
      <w:r w:rsidRPr="00982E97">
        <w:rPr>
          <w:lang w:val="cs-CZ"/>
        </w:rPr>
        <w:t>Úvod</w:t>
      </w:r>
      <w:bookmarkEnd w:id="2"/>
    </w:p>
    <w:p w:rsidR="0063792E" w:rsidRPr="00C156F9" w:rsidRDefault="0048709A" w:rsidP="00A5269F">
      <w:pPr>
        <w:rPr>
          <w:lang w:val="cs-CZ" w:eastAsia="de-AT"/>
        </w:rPr>
      </w:pPr>
      <w:r w:rsidRPr="00C156F9">
        <w:rPr>
          <w:lang w:val="cs-CZ" w:eastAsia="de-AT"/>
        </w:rPr>
        <w:t xml:space="preserve">V </w:t>
      </w:r>
      <w:r w:rsidR="0063792E" w:rsidRPr="00C156F9">
        <w:rPr>
          <w:lang w:val="cs-CZ" w:eastAsia="de-AT"/>
        </w:rPr>
        <w:t>Evrop</w:t>
      </w:r>
      <w:r w:rsidRPr="00C156F9">
        <w:rPr>
          <w:lang w:val="cs-CZ" w:eastAsia="de-AT"/>
        </w:rPr>
        <w:t>ě</w:t>
      </w:r>
      <w:r w:rsidR="0063792E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 xml:space="preserve">se </w:t>
      </w:r>
      <w:r w:rsidR="0063792E" w:rsidRPr="00C156F9">
        <w:rPr>
          <w:lang w:val="cs-CZ" w:eastAsia="de-AT"/>
        </w:rPr>
        <w:t xml:space="preserve">stavebnictví </w:t>
      </w:r>
      <w:r w:rsidRPr="00C156F9">
        <w:rPr>
          <w:lang w:val="cs-CZ" w:eastAsia="de-AT"/>
        </w:rPr>
        <w:t>považuje za odvětví, které skýtá velké možnosti pro dosahování energetických úspor</w:t>
      </w:r>
      <w:r w:rsidR="0063792E" w:rsidRPr="00C156F9">
        <w:rPr>
          <w:lang w:val="cs-CZ" w:eastAsia="de-AT"/>
        </w:rPr>
        <w:t xml:space="preserve">. </w:t>
      </w:r>
      <w:r w:rsidR="008A30B7" w:rsidRPr="00C156F9">
        <w:rPr>
          <w:lang w:val="cs-CZ" w:eastAsia="de-AT"/>
        </w:rPr>
        <w:t xml:space="preserve">Tyto možnosti se uskutečňují prováděním </w:t>
      </w:r>
      <w:r w:rsidR="0063792E" w:rsidRPr="00C156F9">
        <w:rPr>
          <w:lang w:val="cs-CZ" w:eastAsia="de-AT"/>
        </w:rPr>
        <w:t>Směrnice EU o energetické náročnosti budov</w:t>
      </w:r>
      <w:r w:rsidR="008A30B7" w:rsidRPr="00C156F9">
        <w:rPr>
          <w:lang w:val="cs-CZ" w:eastAsia="de-AT"/>
        </w:rPr>
        <w:t xml:space="preserve">. Tato </w:t>
      </w:r>
      <w:r w:rsidR="0063792E" w:rsidRPr="00C156F9">
        <w:rPr>
          <w:lang w:val="cs-CZ" w:eastAsia="de-AT"/>
        </w:rPr>
        <w:t>směrnice stanovuj</w:t>
      </w:r>
      <w:r w:rsidR="009A1E99" w:rsidRPr="00C156F9">
        <w:rPr>
          <w:lang w:val="cs-CZ" w:eastAsia="de-AT"/>
        </w:rPr>
        <w:t xml:space="preserve">e </w:t>
      </w:r>
      <w:r w:rsidR="008A30B7" w:rsidRPr="00C156F9">
        <w:rPr>
          <w:lang w:val="cs-CZ" w:eastAsia="de-AT"/>
        </w:rPr>
        <w:t xml:space="preserve">nejen </w:t>
      </w:r>
      <w:r w:rsidR="0063792E" w:rsidRPr="00C156F9">
        <w:rPr>
          <w:lang w:val="cs-CZ" w:eastAsia="de-AT"/>
        </w:rPr>
        <w:t xml:space="preserve">tepelné normy pro </w:t>
      </w:r>
      <w:r w:rsidR="008A30B7" w:rsidRPr="00C156F9">
        <w:rPr>
          <w:lang w:val="cs-CZ" w:eastAsia="de-AT"/>
        </w:rPr>
        <w:t xml:space="preserve">staré </w:t>
      </w:r>
      <w:r w:rsidR="0063792E" w:rsidRPr="00C156F9">
        <w:rPr>
          <w:lang w:val="cs-CZ" w:eastAsia="de-AT"/>
        </w:rPr>
        <w:t>budovy</w:t>
      </w:r>
      <w:r w:rsidR="008A30B7" w:rsidRPr="00C156F9">
        <w:rPr>
          <w:lang w:val="cs-CZ" w:eastAsia="de-AT"/>
        </w:rPr>
        <w:t>, které procházejí rozsáhlou rekonstrukcí</w:t>
      </w:r>
      <w:r w:rsidR="0063792E" w:rsidRPr="00C156F9">
        <w:rPr>
          <w:lang w:val="cs-CZ" w:eastAsia="de-AT"/>
        </w:rPr>
        <w:t xml:space="preserve">, ale </w:t>
      </w:r>
      <w:r w:rsidR="008A30B7" w:rsidRPr="00C156F9">
        <w:rPr>
          <w:lang w:val="cs-CZ" w:eastAsia="de-AT"/>
        </w:rPr>
        <w:t xml:space="preserve">i normu </w:t>
      </w:r>
      <w:r w:rsidR="009A1E99" w:rsidRPr="00C156F9">
        <w:rPr>
          <w:lang w:val="cs-CZ" w:eastAsia="de-AT"/>
        </w:rPr>
        <w:t xml:space="preserve">pro téměř nulovou spotřebu energie pro novostavby. </w:t>
      </w:r>
      <w:r w:rsidR="0063792E" w:rsidRPr="00C156F9">
        <w:rPr>
          <w:lang w:val="cs-CZ" w:eastAsia="de-AT"/>
        </w:rPr>
        <w:t xml:space="preserve">Těchto cílů by mělo být dosaženo kombinací </w:t>
      </w:r>
      <w:r w:rsidR="009A1E99" w:rsidRPr="00C156F9">
        <w:rPr>
          <w:lang w:val="cs-CZ" w:eastAsia="de-AT"/>
        </w:rPr>
        <w:t xml:space="preserve">vyšší </w:t>
      </w:r>
      <w:r w:rsidR="0063792E" w:rsidRPr="00C156F9">
        <w:rPr>
          <w:lang w:val="cs-CZ" w:eastAsia="de-AT"/>
        </w:rPr>
        <w:t xml:space="preserve">energetické účinnosti a </w:t>
      </w:r>
      <w:r w:rsidR="009A1E99" w:rsidRPr="00C156F9">
        <w:rPr>
          <w:lang w:val="cs-CZ" w:eastAsia="de-AT"/>
        </w:rPr>
        <w:t xml:space="preserve">využíváním </w:t>
      </w:r>
      <w:r w:rsidR="0063792E" w:rsidRPr="00C156F9">
        <w:rPr>
          <w:lang w:val="cs-CZ" w:eastAsia="de-AT"/>
        </w:rPr>
        <w:t>obnovitelných zdrojů energie.</w:t>
      </w:r>
    </w:p>
    <w:p w:rsidR="0063792E" w:rsidRPr="00C156F9" w:rsidRDefault="0063792E" w:rsidP="00A5269F">
      <w:pPr>
        <w:rPr>
          <w:lang w:val="cs-CZ" w:eastAsia="de-AT"/>
        </w:rPr>
      </w:pPr>
      <w:r w:rsidRPr="00C156F9">
        <w:rPr>
          <w:lang w:val="cs-CZ" w:eastAsia="de-AT"/>
        </w:rPr>
        <w:t xml:space="preserve">Přestože </w:t>
      </w:r>
      <w:r w:rsidR="009A1E99" w:rsidRPr="00C156F9">
        <w:rPr>
          <w:lang w:val="cs-CZ" w:eastAsia="de-AT"/>
        </w:rPr>
        <w:t xml:space="preserve">postup provádění </w:t>
      </w:r>
      <w:r w:rsidRPr="00C156F9">
        <w:rPr>
          <w:lang w:val="cs-CZ" w:eastAsia="de-AT"/>
        </w:rPr>
        <w:t xml:space="preserve">této směrnice </w:t>
      </w:r>
      <w:r w:rsidR="009A1E99" w:rsidRPr="00C156F9">
        <w:rPr>
          <w:lang w:val="cs-CZ" w:eastAsia="de-AT"/>
        </w:rPr>
        <w:t xml:space="preserve">zatím s konečnou platností stanoven </w:t>
      </w:r>
      <w:r w:rsidRPr="00C156F9">
        <w:rPr>
          <w:lang w:val="cs-CZ" w:eastAsia="de-AT"/>
        </w:rPr>
        <w:t xml:space="preserve">ve všech členských státech, </w:t>
      </w:r>
      <w:r w:rsidR="009A1E99" w:rsidRPr="00C156F9">
        <w:rPr>
          <w:lang w:val="cs-CZ" w:eastAsia="de-AT"/>
        </w:rPr>
        <w:t xml:space="preserve">bude otázka </w:t>
      </w:r>
      <w:r w:rsidRPr="00C156F9">
        <w:rPr>
          <w:lang w:val="cs-CZ" w:eastAsia="de-AT"/>
        </w:rPr>
        <w:t xml:space="preserve">optimální tepelné izolace </w:t>
      </w:r>
      <w:r w:rsidR="009A1E99" w:rsidRPr="00C156F9">
        <w:rPr>
          <w:lang w:val="cs-CZ" w:eastAsia="de-AT"/>
        </w:rPr>
        <w:t>v souvislosti s  možností vyšších energetických úspor a hospodárnosti pro všechny hrát významnou roli</w:t>
      </w:r>
      <w:r w:rsidRPr="00C156F9">
        <w:rPr>
          <w:lang w:val="cs-CZ" w:eastAsia="de-AT"/>
        </w:rPr>
        <w:t>.</w:t>
      </w:r>
    </w:p>
    <w:p w:rsidR="0063792E" w:rsidRPr="00C156F9" w:rsidRDefault="009A1E99" w:rsidP="00A5269F">
      <w:pPr>
        <w:pStyle w:val="berschrift1"/>
        <w:numPr>
          <w:ilvl w:val="0"/>
          <w:numId w:val="0"/>
        </w:numPr>
        <w:ind w:left="357" w:hanging="357"/>
        <w:rPr>
          <w:lang w:val="cs-CZ"/>
        </w:rPr>
      </w:pPr>
      <w:bookmarkStart w:id="3" w:name="_Toc442781939"/>
      <w:r w:rsidRPr="00C156F9">
        <w:rPr>
          <w:lang w:val="cs-CZ"/>
        </w:rPr>
        <w:t>Shrnutí</w:t>
      </w:r>
      <w:bookmarkEnd w:id="3"/>
    </w:p>
    <w:p w:rsidR="00B310AC" w:rsidRPr="00C156F9" w:rsidRDefault="00B310AC" w:rsidP="00455E66">
      <w:pPr>
        <w:rPr>
          <w:rFonts w:eastAsia="Calibri"/>
          <w:lang w:val="cs-CZ"/>
        </w:rPr>
      </w:pPr>
      <w:r w:rsidRPr="00C156F9">
        <w:rPr>
          <w:rFonts w:eastAsia="Calibri"/>
          <w:lang w:val="cs-CZ"/>
        </w:rPr>
        <w:t xml:space="preserve">V tomto výukovém materiálu </w:t>
      </w:r>
      <w:r w:rsidR="009A1E99" w:rsidRPr="00C156F9">
        <w:rPr>
          <w:rFonts w:eastAsia="Calibri"/>
          <w:lang w:val="cs-CZ"/>
        </w:rPr>
        <w:t xml:space="preserve">nejprve </w:t>
      </w:r>
      <w:r w:rsidRPr="00C156F9">
        <w:rPr>
          <w:rFonts w:eastAsia="Calibri"/>
          <w:lang w:val="cs-CZ"/>
        </w:rPr>
        <w:t xml:space="preserve">ukážeme možnosti </w:t>
      </w:r>
      <w:r w:rsidR="009A1E99" w:rsidRPr="00C156F9">
        <w:rPr>
          <w:rFonts w:eastAsia="Calibri"/>
          <w:lang w:val="cs-CZ"/>
        </w:rPr>
        <w:t xml:space="preserve">konstrukce odvodových stěn ze dřeva </w:t>
      </w:r>
      <w:r w:rsidRPr="00C156F9">
        <w:rPr>
          <w:rFonts w:eastAsia="Calibri"/>
          <w:lang w:val="cs-CZ"/>
        </w:rPr>
        <w:t xml:space="preserve">a vnější izolace v kombinaci s různými konstrukcemi stěn. </w:t>
      </w:r>
      <w:r w:rsidR="009A1E99" w:rsidRPr="00C156F9">
        <w:rPr>
          <w:rFonts w:eastAsia="Calibri"/>
          <w:lang w:val="cs-CZ"/>
        </w:rPr>
        <w:t>V praktických pokynech pro výběr vhodných izolačních materiálů uvádíme r</w:t>
      </w:r>
      <w:r w:rsidRPr="00C156F9">
        <w:rPr>
          <w:rFonts w:eastAsia="Calibri"/>
          <w:lang w:val="cs-CZ"/>
        </w:rPr>
        <w:t xml:space="preserve">ůzné typy </w:t>
      </w:r>
      <w:r w:rsidR="009A1E99" w:rsidRPr="00C156F9">
        <w:rPr>
          <w:rFonts w:eastAsia="Calibri"/>
          <w:lang w:val="cs-CZ"/>
        </w:rPr>
        <w:t xml:space="preserve">konstrukcí </w:t>
      </w:r>
      <w:r w:rsidRPr="00C156F9">
        <w:rPr>
          <w:rFonts w:eastAsia="Calibri"/>
          <w:lang w:val="cs-CZ"/>
        </w:rPr>
        <w:t xml:space="preserve">a oblasti </w:t>
      </w:r>
      <w:r w:rsidR="009A1E99" w:rsidRPr="00C156F9">
        <w:rPr>
          <w:rFonts w:eastAsia="Calibri"/>
          <w:lang w:val="cs-CZ"/>
        </w:rPr>
        <w:t xml:space="preserve">jejich </w:t>
      </w:r>
      <w:r w:rsidRPr="00C156F9">
        <w:rPr>
          <w:rFonts w:eastAsia="Calibri"/>
          <w:lang w:val="cs-CZ"/>
        </w:rPr>
        <w:t xml:space="preserve">použití </w:t>
      </w:r>
      <w:r w:rsidR="009A1E99" w:rsidRPr="00C156F9">
        <w:rPr>
          <w:rFonts w:eastAsia="Calibri"/>
          <w:lang w:val="cs-CZ"/>
        </w:rPr>
        <w:t xml:space="preserve">z hlediska instalace </w:t>
      </w:r>
      <w:r w:rsidRPr="00C156F9">
        <w:rPr>
          <w:rFonts w:eastAsia="Calibri"/>
          <w:lang w:val="cs-CZ"/>
        </w:rPr>
        <w:t>a fyzik</w:t>
      </w:r>
      <w:r w:rsidR="009A1E99" w:rsidRPr="00C156F9">
        <w:rPr>
          <w:rFonts w:eastAsia="Calibri"/>
          <w:lang w:val="cs-CZ"/>
        </w:rPr>
        <w:t>y</w:t>
      </w:r>
      <w:r w:rsidRPr="00C156F9">
        <w:rPr>
          <w:rFonts w:eastAsia="Calibri"/>
          <w:lang w:val="cs-CZ"/>
        </w:rPr>
        <w:t xml:space="preserve"> budov. </w:t>
      </w:r>
      <w:r w:rsidR="009A1E99" w:rsidRPr="00C156F9">
        <w:rPr>
          <w:rFonts w:eastAsia="Calibri"/>
          <w:lang w:val="cs-CZ"/>
        </w:rPr>
        <w:t xml:space="preserve">Jsou popsána </w:t>
      </w:r>
      <w:r w:rsidRPr="00C156F9">
        <w:rPr>
          <w:rFonts w:eastAsia="Calibri"/>
          <w:lang w:val="cs-CZ"/>
        </w:rPr>
        <w:t xml:space="preserve">kritéria pro plánování a </w:t>
      </w:r>
      <w:r w:rsidR="00596BE6" w:rsidRPr="00C156F9">
        <w:rPr>
          <w:rFonts w:eastAsia="Calibri"/>
          <w:lang w:val="cs-CZ"/>
        </w:rPr>
        <w:t>platné normy pro tepelnou izolaci</w:t>
      </w:r>
      <w:r w:rsidRPr="00C156F9">
        <w:rPr>
          <w:rFonts w:eastAsia="Calibri"/>
          <w:lang w:val="cs-CZ"/>
        </w:rPr>
        <w:t xml:space="preserve">. </w:t>
      </w:r>
      <w:r w:rsidR="00596BE6" w:rsidRPr="00C156F9">
        <w:rPr>
          <w:rFonts w:eastAsia="Calibri"/>
          <w:lang w:val="cs-CZ"/>
        </w:rPr>
        <w:t xml:space="preserve">Důležité je pojednání </w:t>
      </w:r>
      <w:r w:rsidRPr="00C156F9">
        <w:rPr>
          <w:rFonts w:eastAsia="Calibri"/>
          <w:lang w:val="cs-CZ"/>
        </w:rPr>
        <w:t>o zárukách kvality v oblasti vzduchotěsnosti a</w:t>
      </w:r>
      <w:r w:rsidR="00596BE6" w:rsidRPr="00C156F9">
        <w:rPr>
          <w:rFonts w:eastAsia="Calibri"/>
          <w:lang w:val="cs-CZ"/>
        </w:rPr>
        <w:t> o </w:t>
      </w:r>
      <w:r w:rsidRPr="00C156F9">
        <w:rPr>
          <w:rFonts w:eastAsia="Calibri"/>
          <w:lang w:val="cs-CZ"/>
        </w:rPr>
        <w:t>minimalizaci tepelných mostů.</w:t>
      </w:r>
    </w:p>
    <w:p w:rsidR="0063792E" w:rsidRPr="00C156F9" w:rsidRDefault="0063792E" w:rsidP="00485730">
      <w:pPr>
        <w:pStyle w:val="berschrift1"/>
        <w:numPr>
          <w:ilvl w:val="0"/>
          <w:numId w:val="0"/>
        </w:numPr>
        <w:ind w:left="432" w:hanging="432"/>
        <w:rPr>
          <w:lang w:val="cs-CZ"/>
        </w:rPr>
      </w:pPr>
      <w:bookmarkStart w:id="4" w:name="_Toc442781940"/>
      <w:r w:rsidRPr="00982E97">
        <w:rPr>
          <w:lang w:val="cs-CZ"/>
        </w:rPr>
        <w:t>Cíle</w:t>
      </w:r>
      <w:bookmarkEnd w:id="4"/>
    </w:p>
    <w:p w:rsidR="0063792E" w:rsidRPr="00C156F9" w:rsidRDefault="00596BE6" w:rsidP="00A5269F">
      <w:pPr>
        <w:rPr>
          <w:b/>
          <w:lang w:val="cs-CZ" w:eastAsia="de-AT"/>
        </w:rPr>
      </w:pPr>
      <w:r w:rsidRPr="00C156F9">
        <w:rPr>
          <w:b/>
          <w:lang w:val="cs-CZ" w:eastAsia="de-AT"/>
        </w:rPr>
        <w:t>Po prostudování tohoto modulu je absolvent schopen</w:t>
      </w:r>
      <w:r w:rsidR="0063792E" w:rsidRPr="00C156F9">
        <w:rPr>
          <w:b/>
          <w:lang w:val="cs-CZ" w:eastAsia="de-AT"/>
        </w:rPr>
        <w:t>…</w:t>
      </w:r>
    </w:p>
    <w:p w:rsidR="0063792E" w:rsidRPr="00C156F9" w:rsidRDefault="00596BE6" w:rsidP="00A5269F">
      <w:pPr>
        <w:pStyle w:val="Listenabsatz"/>
        <w:rPr>
          <w:rFonts w:eastAsia="MS Mincho"/>
          <w:lang w:val="cs-CZ" w:eastAsia="ja-JP"/>
        </w:rPr>
      </w:pPr>
      <w:r w:rsidRPr="00C156F9">
        <w:rPr>
          <w:rFonts w:eastAsia="MS Mincho"/>
          <w:lang w:val="cs-CZ" w:eastAsia="ja-JP"/>
        </w:rPr>
        <w:t>vyjmenovat součásti různých izolačních systémů stěn pro izolaci obvodových stěn</w:t>
      </w:r>
    </w:p>
    <w:p w:rsidR="0063792E" w:rsidRPr="00C156F9" w:rsidRDefault="00596BE6" w:rsidP="00A5269F">
      <w:pPr>
        <w:pStyle w:val="Listenabsatz"/>
        <w:rPr>
          <w:rFonts w:eastAsia="MS Mincho"/>
          <w:lang w:val="cs-CZ" w:eastAsia="ja-JP"/>
        </w:rPr>
      </w:pPr>
      <w:r w:rsidRPr="00C156F9">
        <w:rPr>
          <w:rFonts w:eastAsia="MS Mincho"/>
          <w:lang w:val="cs-CZ" w:eastAsia="ja-JP"/>
        </w:rPr>
        <w:t xml:space="preserve">vzájemně porovnat </w:t>
      </w:r>
      <w:r w:rsidR="0063792E" w:rsidRPr="00C156F9">
        <w:rPr>
          <w:rFonts w:eastAsia="MS Mincho"/>
          <w:lang w:val="cs-CZ" w:eastAsia="ja-JP"/>
        </w:rPr>
        <w:t xml:space="preserve">různé izolační systémy </w:t>
      </w:r>
      <w:r w:rsidRPr="00C156F9">
        <w:rPr>
          <w:rFonts w:eastAsia="MS Mincho"/>
          <w:lang w:val="cs-CZ" w:eastAsia="ja-JP"/>
        </w:rPr>
        <w:t>obvodových stěn</w:t>
      </w:r>
    </w:p>
    <w:p w:rsidR="0063792E" w:rsidRPr="00C156F9" w:rsidRDefault="0063792E" w:rsidP="00A5269F">
      <w:pPr>
        <w:pStyle w:val="Listenabsatz"/>
        <w:rPr>
          <w:rFonts w:eastAsia="MS Mincho"/>
          <w:lang w:val="cs-CZ" w:eastAsia="ja-JP"/>
        </w:rPr>
      </w:pPr>
      <w:r w:rsidRPr="00C156F9">
        <w:rPr>
          <w:rFonts w:eastAsia="MS Mincho"/>
          <w:lang w:val="cs-CZ" w:eastAsia="ja-JP"/>
        </w:rPr>
        <w:t>navrhnout způsob řešení izolac</w:t>
      </w:r>
      <w:r w:rsidR="00596BE6" w:rsidRPr="00C156F9">
        <w:rPr>
          <w:rFonts w:eastAsia="MS Mincho"/>
          <w:lang w:val="cs-CZ" w:eastAsia="ja-JP"/>
        </w:rPr>
        <w:t>e</w:t>
      </w:r>
      <w:r w:rsidRPr="00C156F9">
        <w:rPr>
          <w:rFonts w:eastAsia="MS Mincho"/>
          <w:lang w:val="cs-CZ" w:eastAsia="ja-JP"/>
        </w:rPr>
        <w:t xml:space="preserve"> v</w:t>
      </w:r>
      <w:r w:rsidR="00596BE6" w:rsidRPr="00C156F9">
        <w:rPr>
          <w:rFonts w:eastAsia="MS Mincho"/>
          <w:lang w:val="cs-CZ" w:eastAsia="ja-JP"/>
        </w:rPr>
        <w:t xml:space="preserve"> problematických </w:t>
      </w:r>
      <w:r w:rsidRPr="00C156F9">
        <w:rPr>
          <w:rFonts w:eastAsia="MS Mincho"/>
          <w:lang w:val="cs-CZ" w:eastAsia="ja-JP"/>
        </w:rPr>
        <w:t xml:space="preserve">místech </w:t>
      </w:r>
    </w:p>
    <w:p w:rsidR="0063792E" w:rsidRPr="00C156F9" w:rsidRDefault="0063792E" w:rsidP="00A5269F">
      <w:pPr>
        <w:pStyle w:val="Listenabsatz"/>
        <w:rPr>
          <w:rFonts w:eastAsia="MS Mincho"/>
          <w:lang w:val="cs-CZ" w:eastAsia="ja-JP"/>
        </w:rPr>
      </w:pPr>
      <w:r w:rsidRPr="00C156F9">
        <w:rPr>
          <w:rFonts w:eastAsia="MS Mincho"/>
          <w:lang w:val="cs-CZ" w:eastAsia="ja-JP"/>
        </w:rPr>
        <w:t xml:space="preserve">popsat rozdílná konstrukční řešení </w:t>
      </w:r>
      <w:r w:rsidR="00596BE6" w:rsidRPr="00C156F9">
        <w:rPr>
          <w:rFonts w:eastAsia="MS Mincho"/>
          <w:lang w:val="cs-CZ" w:eastAsia="ja-JP"/>
        </w:rPr>
        <w:t>obvodových stěn</w:t>
      </w:r>
    </w:p>
    <w:p w:rsidR="0063792E" w:rsidRPr="00C156F9" w:rsidRDefault="00596BE6" w:rsidP="00A5269F">
      <w:pPr>
        <w:pStyle w:val="Listenabsatz"/>
        <w:rPr>
          <w:b/>
          <w:lang w:val="cs-CZ"/>
        </w:rPr>
      </w:pPr>
      <w:r w:rsidRPr="00C156F9">
        <w:rPr>
          <w:rFonts w:eastAsia="MS Mincho"/>
          <w:lang w:val="cs-CZ" w:eastAsia="ja-JP"/>
        </w:rPr>
        <w:t xml:space="preserve">posoudit </w:t>
      </w:r>
      <w:r w:rsidR="0063792E" w:rsidRPr="00C156F9">
        <w:rPr>
          <w:rFonts w:eastAsia="MS Mincho"/>
          <w:lang w:val="cs-CZ" w:eastAsia="ja-JP"/>
        </w:rPr>
        <w:t xml:space="preserve">výhody a nevýhody různých způsobů tepelné izolace </w:t>
      </w:r>
      <w:r w:rsidRPr="00C156F9">
        <w:rPr>
          <w:rFonts w:eastAsia="MS Mincho"/>
          <w:lang w:val="cs-CZ" w:eastAsia="ja-JP"/>
        </w:rPr>
        <w:t>stěn</w:t>
      </w:r>
    </w:p>
    <w:p w:rsidR="004D34A5" w:rsidRPr="00C156F9" w:rsidRDefault="004D34A5" w:rsidP="00A5269F">
      <w:pPr>
        <w:pageBreakBefore/>
        <w:spacing w:after="160"/>
        <w:ind w:left="0"/>
        <w:jc w:val="both"/>
        <w:textAlignment w:val="auto"/>
        <w:rPr>
          <w:rFonts w:cs="Arial"/>
          <w:b/>
          <w:sz w:val="25"/>
          <w:szCs w:val="25"/>
          <w:lang w:val="cs-CZ" w:eastAsia="de-AT"/>
        </w:rPr>
      </w:pPr>
      <w:r w:rsidRPr="00C156F9">
        <w:rPr>
          <w:rFonts w:cs="Arial"/>
          <w:b/>
          <w:sz w:val="25"/>
          <w:szCs w:val="25"/>
          <w:lang w:val="cs-CZ" w:eastAsia="de-AT"/>
        </w:rPr>
        <w:lastRenderedPageBreak/>
        <w:t>Obsah</w:t>
      </w:r>
    </w:p>
    <w:bookmarkStart w:id="5" w:name="_Toc413837224"/>
    <w:p w:rsidR="0055310E" w:rsidRPr="00A44802" w:rsidRDefault="00E85A7E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 w:eastAsia="de-DE"/>
        </w:rPr>
      </w:pPr>
      <w:r w:rsidRPr="00AD1FD4">
        <w:rPr>
          <w:lang w:val="cs-CZ"/>
        </w:rPr>
        <w:fldChar w:fldCharType="begin"/>
      </w:r>
      <w:r w:rsidRPr="00C156F9">
        <w:rPr>
          <w:lang w:val="cs-CZ"/>
        </w:rPr>
        <w:instrText xml:space="preserve"> TOC \o </w:instrText>
      </w:r>
      <w:r w:rsidRPr="00AD1FD4">
        <w:rPr>
          <w:lang w:val="cs-CZ"/>
        </w:rPr>
        <w:fldChar w:fldCharType="separate"/>
      </w:r>
      <w:r w:rsidR="0055310E" w:rsidRPr="004B64D8">
        <w:rPr>
          <w:noProof/>
          <w:lang w:val="cs-CZ"/>
        </w:rPr>
        <w:t>Úvod</w:t>
      </w:r>
      <w:r w:rsidR="0055310E" w:rsidRPr="00A44802">
        <w:rPr>
          <w:noProof/>
          <w:lang w:val="cs-CZ"/>
        </w:rPr>
        <w:tab/>
      </w:r>
      <w:r w:rsidR="0055310E">
        <w:rPr>
          <w:noProof/>
        </w:rPr>
        <w:fldChar w:fldCharType="begin"/>
      </w:r>
      <w:r w:rsidR="0055310E" w:rsidRPr="00A44802">
        <w:rPr>
          <w:noProof/>
          <w:lang w:val="cs-CZ"/>
        </w:rPr>
        <w:instrText xml:space="preserve"> PAGEREF _Toc442781938 \h </w:instrText>
      </w:r>
      <w:r w:rsidR="0055310E">
        <w:rPr>
          <w:noProof/>
        </w:rPr>
      </w:r>
      <w:r w:rsidR="0055310E">
        <w:rPr>
          <w:noProof/>
        </w:rPr>
        <w:fldChar w:fldCharType="separate"/>
      </w:r>
      <w:r w:rsidR="00A44802">
        <w:rPr>
          <w:noProof/>
          <w:lang w:val="cs-CZ"/>
        </w:rPr>
        <w:t>1</w:t>
      </w:r>
      <w:r w:rsidR="0055310E">
        <w:rPr>
          <w:noProof/>
        </w:rPr>
        <w:fldChar w:fldCharType="end"/>
      </w:r>
    </w:p>
    <w:p w:rsidR="0055310E" w:rsidRPr="00A44802" w:rsidRDefault="0055310E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 w:eastAsia="de-DE"/>
        </w:rPr>
      </w:pPr>
      <w:r w:rsidRPr="004B64D8">
        <w:rPr>
          <w:noProof/>
          <w:lang w:val="cs-CZ"/>
        </w:rPr>
        <w:t>Shrnutí</w:t>
      </w:r>
      <w:r w:rsidRPr="00A44802">
        <w:rPr>
          <w:noProof/>
          <w:lang w:val="cs-CZ"/>
        </w:rPr>
        <w:tab/>
      </w:r>
      <w:r>
        <w:rPr>
          <w:noProof/>
        </w:rPr>
        <w:fldChar w:fldCharType="begin"/>
      </w:r>
      <w:r w:rsidRPr="00A44802">
        <w:rPr>
          <w:noProof/>
          <w:lang w:val="cs-CZ"/>
        </w:rPr>
        <w:instrText xml:space="preserve"> PAGEREF _Toc442781939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cs-CZ"/>
        </w:rPr>
        <w:t>1</w:t>
      </w:r>
      <w:r>
        <w:rPr>
          <w:noProof/>
        </w:rPr>
        <w:fldChar w:fldCharType="end"/>
      </w:r>
    </w:p>
    <w:p w:rsidR="0055310E" w:rsidRPr="00A44802" w:rsidRDefault="0055310E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 w:eastAsia="de-DE"/>
        </w:rPr>
      </w:pPr>
      <w:r w:rsidRPr="004B64D8">
        <w:rPr>
          <w:noProof/>
          <w:lang w:val="cs-CZ"/>
        </w:rPr>
        <w:t>Cíle</w:t>
      </w:r>
      <w:r w:rsidRPr="00A44802">
        <w:rPr>
          <w:noProof/>
          <w:lang w:val="cs-CZ"/>
        </w:rPr>
        <w:tab/>
      </w:r>
      <w:r>
        <w:rPr>
          <w:noProof/>
        </w:rPr>
        <w:fldChar w:fldCharType="begin"/>
      </w:r>
      <w:r w:rsidRPr="00A44802">
        <w:rPr>
          <w:noProof/>
          <w:lang w:val="cs-CZ"/>
        </w:rPr>
        <w:instrText xml:space="preserve"> PAGEREF _Toc442781940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cs-CZ"/>
        </w:rPr>
        <w:t>1</w:t>
      </w:r>
      <w:r>
        <w:rPr>
          <w:noProof/>
        </w:rPr>
        <w:fldChar w:fldCharType="end"/>
      </w:r>
    </w:p>
    <w:p w:rsidR="0055310E" w:rsidRPr="00A44802" w:rsidRDefault="0055310E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 w:eastAsia="de-DE"/>
        </w:rPr>
      </w:pPr>
      <w:r w:rsidRPr="004B64D8">
        <w:rPr>
          <w:noProof/>
          <w:lang w:val="cs-CZ"/>
        </w:rPr>
        <w:t>1</w:t>
      </w:r>
      <w:r w:rsidRPr="00A44802">
        <w:rPr>
          <w:rFonts w:asciiTheme="minorHAnsi" w:eastAsiaTheme="minorEastAsia" w:hAnsiTheme="minorHAnsi" w:cstheme="minorBidi"/>
          <w:noProof/>
          <w:sz w:val="22"/>
          <w:lang w:val="cs-CZ" w:eastAsia="de-DE"/>
        </w:rPr>
        <w:tab/>
      </w:r>
      <w:r w:rsidRPr="004B64D8">
        <w:rPr>
          <w:noProof/>
          <w:lang w:val="cs-CZ"/>
        </w:rPr>
        <w:t>Možnosti konstrukce obvodových stěn</w:t>
      </w:r>
      <w:r w:rsidRPr="00A44802">
        <w:rPr>
          <w:noProof/>
          <w:lang w:val="cs-CZ"/>
        </w:rPr>
        <w:tab/>
      </w:r>
      <w:r>
        <w:rPr>
          <w:noProof/>
        </w:rPr>
        <w:fldChar w:fldCharType="begin"/>
      </w:r>
      <w:r w:rsidRPr="00A44802">
        <w:rPr>
          <w:noProof/>
          <w:lang w:val="cs-CZ"/>
        </w:rPr>
        <w:instrText xml:space="preserve"> PAGEREF _Toc442781941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cs-CZ"/>
        </w:rPr>
        <w:t>3</w:t>
      </w:r>
      <w:r>
        <w:rPr>
          <w:noProof/>
        </w:rPr>
        <w:fldChar w:fldCharType="end"/>
      </w:r>
    </w:p>
    <w:p w:rsidR="0055310E" w:rsidRPr="00A44802" w:rsidRDefault="0055310E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 w:eastAsia="de-DE"/>
        </w:rPr>
      </w:pPr>
      <w:r w:rsidRPr="004B64D8">
        <w:rPr>
          <w:noProof/>
          <w:lang w:val="cs-CZ"/>
        </w:rPr>
        <w:t>1.1</w:t>
      </w:r>
      <w:r w:rsidRPr="00A44802">
        <w:rPr>
          <w:rFonts w:asciiTheme="minorHAnsi" w:eastAsiaTheme="minorEastAsia" w:hAnsiTheme="minorHAnsi" w:cstheme="minorBidi"/>
          <w:noProof/>
          <w:sz w:val="22"/>
          <w:lang w:val="cs-CZ" w:eastAsia="de-DE"/>
        </w:rPr>
        <w:tab/>
      </w:r>
      <w:r w:rsidRPr="004B64D8">
        <w:rPr>
          <w:noProof/>
          <w:lang w:val="cs-CZ"/>
        </w:rPr>
        <w:t>Dřevěné obvodové stěny</w:t>
      </w:r>
      <w:r w:rsidRPr="00A44802">
        <w:rPr>
          <w:noProof/>
          <w:lang w:val="cs-CZ"/>
        </w:rPr>
        <w:tab/>
      </w:r>
      <w:r>
        <w:rPr>
          <w:noProof/>
        </w:rPr>
        <w:fldChar w:fldCharType="begin"/>
      </w:r>
      <w:r w:rsidRPr="00A44802">
        <w:rPr>
          <w:noProof/>
          <w:lang w:val="cs-CZ"/>
        </w:rPr>
        <w:instrText xml:space="preserve"> PAGEREF _Toc442781942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cs-CZ"/>
        </w:rPr>
        <w:t>3</w:t>
      </w:r>
      <w:r>
        <w:rPr>
          <w:noProof/>
        </w:rPr>
        <w:fldChar w:fldCharType="end"/>
      </w:r>
    </w:p>
    <w:p w:rsidR="0055310E" w:rsidRPr="00A44802" w:rsidRDefault="0055310E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 w:eastAsia="de-DE"/>
        </w:rPr>
      </w:pPr>
      <w:r w:rsidRPr="004B64D8">
        <w:rPr>
          <w:noProof/>
          <w:lang w:val="cs-CZ"/>
        </w:rPr>
        <w:t>1.2</w:t>
      </w:r>
      <w:r w:rsidRPr="00A44802">
        <w:rPr>
          <w:rFonts w:asciiTheme="minorHAnsi" w:eastAsiaTheme="minorEastAsia" w:hAnsiTheme="minorHAnsi" w:cstheme="minorBidi"/>
          <w:noProof/>
          <w:sz w:val="22"/>
          <w:lang w:val="cs-CZ" w:eastAsia="de-DE"/>
        </w:rPr>
        <w:tab/>
      </w:r>
      <w:r w:rsidRPr="004B64D8">
        <w:rPr>
          <w:noProof/>
          <w:lang w:val="cs-CZ"/>
        </w:rPr>
        <w:t>Konstrukce s nosnými dřevěnými sloupy a rámové konstrukce</w:t>
      </w:r>
      <w:r w:rsidRPr="00A44802">
        <w:rPr>
          <w:noProof/>
          <w:lang w:val="cs-CZ"/>
        </w:rPr>
        <w:tab/>
      </w:r>
      <w:r>
        <w:rPr>
          <w:noProof/>
        </w:rPr>
        <w:fldChar w:fldCharType="begin"/>
      </w:r>
      <w:r w:rsidRPr="00A44802">
        <w:rPr>
          <w:noProof/>
          <w:lang w:val="cs-CZ"/>
        </w:rPr>
        <w:instrText xml:space="preserve"> PAGEREF _Toc442781943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cs-CZ"/>
        </w:rPr>
        <w:t>3</w:t>
      </w:r>
      <w:r>
        <w:rPr>
          <w:noProof/>
        </w:rPr>
        <w:fldChar w:fldCharType="end"/>
      </w:r>
    </w:p>
    <w:p w:rsidR="0055310E" w:rsidRPr="00A44802" w:rsidRDefault="0055310E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 w:eastAsia="de-DE"/>
        </w:rPr>
      </w:pPr>
      <w:r w:rsidRPr="004B64D8">
        <w:rPr>
          <w:noProof/>
          <w:lang w:val="cs-CZ"/>
        </w:rPr>
        <w:t>1.2.1</w:t>
      </w:r>
      <w:r w:rsidRPr="00A44802">
        <w:rPr>
          <w:rFonts w:asciiTheme="minorHAnsi" w:eastAsiaTheme="minorEastAsia" w:hAnsiTheme="minorHAnsi" w:cstheme="minorBidi"/>
          <w:noProof/>
          <w:sz w:val="22"/>
          <w:lang w:val="cs-CZ" w:eastAsia="de-DE"/>
        </w:rPr>
        <w:tab/>
      </w:r>
      <w:r w:rsidRPr="004B64D8">
        <w:rPr>
          <w:noProof/>
          <w:lang w:val="cs-CZ"/>
        </w:rPr>
        <w:t>Nosná konstrukce z dřevěných sloupů nebo rámová nosná konstrukce</w:t>
      </w:r>
      <w:r w:rsidRPr="00A44802">
        <w:rPr>
          <w:noProof/>
          <w:lang w:val="cs-CZ"/>
        </w:rPr>
        <w:tab/>
      </w:r>
      <w:r>
        <w:rPr>
          <w:noProof/>
        </w:rPr>
        <w:fldChar w:fldCharType="begin"/>
      </w:r>
      <w:r w:rsidRPr="00A44802">
        <w:rPr>
          <w:noProof/>
          <w:lang w:val="cs-CZ"/>
        </w:rPr>
        <w:instrText xml:space="preserve"> PAGEREF _Toc442781944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cs-CZ"/>
        </w:rPr>
        <w:t>3</w:t>
      </w:r>
      <w:r>
        <w:rPr>
          <w:noProof/>
        </w:rPr>
        <w:fldChar w:fldCharType="end"/>
      </w:r>
    </w:p>
    <w:p w:rsidR="0055310E" w:rsidRPr="00A44802" w:rsidRDefault="0055310E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 w:eastAsia="de-DE"/>
        </w:rPr>
      </w:pPr>
      <w:r w:rsidRPr="004B64D8">
        <w:rPr>
          <w:noProof/>
          <w:lang w:val="cs-CZ"/>
        </w:rPr>
        <w:t>1.2.2</w:t>
      </w:r>
      <w:r w:rsidRPr="00A44802">
        <w:rPr>
          <w:rFonts w:asciiTheme="minorHAnsi" w:eastAsiaTheme="minorEastAsia" w:hAnsiTheme="minorHAnsi" w:cstheme="minorBidi"/>
          <w:noProof/>
          <w:sz w:val="22"/>
          <w:lang w:val="cs-CZ" w:eastAsia="de-DE"/>
        </w:rPr>
        <w:tab/>
      </w:r>
      <w:r w:rsidRPr="004B64D8">
        <w:rPr>
          <w:noProof/>
          <w:lang w:val="cs-CZ"/>
        </w:rPr>
        <w:t>Izolační materiály užívané u dřevěných konstrukcí s nosnými sloupy a rámové konstrukce</w:t>
      </w:r>
      <w:r w:rsidRPr="00A44802">
        <w:rPr>
          <w:noProof/>
          <w:lang w:val="cs-CZ"/>
        </w:rPr>
        <w:tab/>
      </w:r>
      <w:r>
        <w:rPr>
          <w:noProof/>
        </w:rPr>
        <w:fldChar w:fldCharType="begin"/>
      </w:r>
      <w:r w:rsidRPr="00A44802">
        <w:rPr>
          <w:noProof/>
          <w:lang w:val="cs-CZ"/>
        </w:rPr>
        <w:instrText xml:space="preserve"> PAGEREF _Toc442781945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cs-CZ"/>
        </w:rPr>
        <w:t>5</w:t>
      </w:r>
      <w:r>
        <w:rPr>
          <w:noProof/>
        </w:rPr>
        <w:fldChar w:fldCharType="end"/>
      </w:r>
    </w:p>
    <w:p w:rsidR="0055310E" w:rsidRPr="00A44802" w:rsidRDefault="0055310E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 w:eastAsia="de-DE"/>
        </w:rPr>
      </w:pPr>
      <w:r w:rsidRPr="004B64D8">
        <w:rPr>
          <w:noProof/>
          <w:lang w:val="cs-CZ"/>
        </w:rPr>
        <w:t>1.2.3</w:t>
      </w:r>
      <w:r w:rsidRPr="00A44802">
        <w:rPr>
          <w:rFonts w:asciiTheme="minorHAnsi" w:eastAsiaTheme="minorEastAsia" w:hAnsiTheme="minorHAnsi" w:cstheme="minorBidi"/>
          <w:noProof/>
          <w:sz w:val="22"/>
          <w:lang w:val="cs-CZ" w:eastAsia="de-DE"/>
        </w:rPr>
        <w:tab/>
      </w:r>
      <w:r w:rsidRPr="004B64D8">
        <w:rPr>
          <w:noProof/>
          <w:lang w:val="cs-CZ"/>
        </w:rPr>
        <w:t>Upevnění izolace do obvodových stěn s dřevěnou konstrukcí</w:t>
      </w:r>
      <w:r w:rsidRPr="00A44802">
        <w:rPr>
          <w:noProof/>
          <w:lang w:val="cs-CZ"/>
        </w:rPr>
        <w:tab/>
      </w:r>
      <w:r>
        <w:rPr>
          <w:noProof/>
        </w:rPr>
        <w:fldChar w:fldCharType="begin"/>
      </w:r>
      <w:r w:rsidRPr="00A44802">
        <w:rPr>
          <w:noProof/>
          <w:lang w:val="cs-CZ"/>
        </w:rPr>
        <w:instrText xml:space="preserve"> PAGEREF _Toc442781946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cs-CZ"/>
        </w:rPr>
        <w:t>5</w:t>
      </w:r>
      <w:r>
        <w:rPr>
          <w:noProof/>
        </w:rPr>
        <w:fldChar w:fldCharType="end"/>
      </w:r>
    </w:p>
    <w:p w:rsidR="0055310E" w:rsidRPr="00A44802" w:rsidRDefault="0055310E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 w:eastAsia="de-DE"/>
        </w:rPr>
      </w:pPr>
      <w:r w:rsidRPr="004B64D8">
        <w:rPr>
          <w:noProof/>
          <w:lang w:val="cs-CZ"/>
        </w:rPr>
        <w:t>1.2.4</w:t>
      </w:r>
      <w:r w:rsidRPr="00A44802">
        <w:rPr>
          <w:rFonts w:asciiTheme="minorHAnsi" w:eastAsiaTheme="minorEastAsia" w:hAnsiTheme="minorHAnsi" w:cstheme="minorBidi"/>
          <w:noProof/>
          <w:sz w:val="22"/>
          <w:lang w:val="cs-CZ" w:eastAsia="de-DE"/>
        </w:rPr>
        <w:tab/>
      </w:r>
      <w:r w:rsidRPr="004B64D8">
        <w:rPr>
          <w:noProof/>
          <w:lang w:val="cs-CZ"/>
        </w:rPr>
        <w:t>Pokládání instalačních rozvodů</w:t>
      </w:r>
      <w:r w:rsidRPr="00A44802">
        <w:rPr>
          <w:noProof/>
          <w:lang w:val="cs-CZ"/>
        </w:rPr>
        <w:tab/>
      </w:r>
      <w:r>
        <w:rPr>
          <w:noProof/>
        </w:rPr>
        <w:fldChar w:fldCharType="begin"/>
      </w:r>
      <w:r w:rsidRPr="00A44802">
        <w:rPr>
          <w:noProof/>
          <w:lang w:val="cs-CZ"/>
        </w:rPr>
        <w:instrText xml:space="preserve"> PAGEREF _Toc442781947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cs-CZ"/>
        </w:rPr>
        <w:t>5</w:t>
      </w:r>
      <w:r>
        <w:rPr>
          <w:noProof/>
        </w:rPr>
        <w:fldChar w:fldCharType="end"/>
      </w:r>
    </w:p>
    <w:p w:rsidR="0055310E" w:rsidRPr="00A44802" w:rsidRDefault="0055310E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 w:eastAsia="de-DE"/>
        </w:rPr>
      </w:pPr>
      <w:r w:rsidRPr="004B64D8">
        <w:rPr>
          <w:noProof/>
          <w:lang w:val="cs-CZ"/>
        </w:rPr>
        <w:t>1.2.5</w:t>
      </w:r>
      <w:r w:rsidRPr="00A44802">
        <w:rPr>
          <w:rFonts w:asciiTheme="minorHAnsi" w:eastAsiaTheme="minorEastAsia" w:hAnsiTheme="minorHAnsi" w:cstheme="minorBidi"/>
          <w:noProof/>
          <w:sz w:val="22"/>
          <w:lang w:val="cs-CZ" w:eastAsia="de-DE"/>
        </w:rPr>
        <w:tab/>
      </w:r>
      <w:r w:rsidRPr="004B64D8">
        <w:rPr>
          <w:noProof/>
          <w:lang w:val="cs-CZ"/>
        </w:rPr>
        <w:t>Ochrana dřevěných nosných stěn a rámových konstrukcí proti povětrnostním vlivům</w:t>
      </w:r>
      <w:r w:rsidRPr="00A44802">
        <w:rPr>
          <w:noProof/>
          <w:lang w:val="cs-CZ"/>
        </w:rPr>
        <w:tab/>
      </w:r>
      <w:r>
        <w:rPr>
          <w:noProof/>
        </w:rPr>
        <w:fldChar w:fldCharType="begin"/>
      </w:r>
      <w:r w:rsidRPr="00A44802">
        <w:rPr>
          <w:noProof/>
          <w:lang w:val="cs-CZ"/>
        </w:rPr>
        <w:instrText xml:space="preserve"> PAGEREF _Toc442781948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cs-CZ"/>
        </w:rPr>
        <w:t>6</w:t>
      </w:r>
      <w:r>
        <w:rPr>
          <w:noProof/>
        </w:rPr>
        <w:fldChar w:fldCharType="end"/>
      </w:r>
    </w:p>
    <w:p w:rsidR="0055310E" w:rsidRPr="0055310E" w:rsidRDefault="0055310E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1.2.6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Hodnota U dřevěných sloupových a rámových konstrukcí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_Toc442781949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7</w:t>
      </w:r>
      <w:r>
        <w:rPr>
          <w:noProof/>
        </w:rPr>
        <w:fldChar w:fldCharType="end"/>
      </w:r>
    </w:p>
    <w:p w:rsidR="0055310E" w:rsidRPr="0055310E" w:rsidRDefault="0055310E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1.3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Konstrukce z masivního dřeva s vnější izolací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_Toc442781950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8</w:t>
      </w:r>
      <w:r>
        <w:rPr>
          <w:noProof/>
        </w:rPr>
        <w:fldChar w:fldCharType="end"/>
      </w:r>
    </w:p>
    <w:p w:rsidR="0055310E" w:rsidRPr="0055310E" w:rsidRDefault="0055310E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1.3.1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Nosná konstrukce z masivních dřevěných profilů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_Toc442781951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9</w:t>
      </w:r>
      <w:r>
        <w:rPr>
          <w:noProof/>
        </w:rPr>
        <w:fldChar w:fldCharType="end"/>
      </w:r>
    </w:p>
    <w:p w:rsidR="0055310E" w:rsidRPr="0055310E" w:rsidRDefault="0055310E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1.3.2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Pokládání instalací a rozvodů u konstrukcí domů z dřevěných profilů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_Toc442781952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9</w:t>
      </w:r>
      <w:r>
        <w:rPr>
          <w:noProof/>
        </w:rPr>
        <w:fldChar w:fldCharType="end"/>
      </w:r>
    </w:p>
    <w:p w:rsidR="0055310E" w:rsidRPr="0055310E" w:rsidRDefault="0055310E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1.3.3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Izolace u konstrukcí domů z dřevěných profilů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_Toc442781953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10</w:t>
      </w:r>
      <w:r>
        <w:rPr>
          <w:noProof/>
        </w:rPr>
        <w:fldChar w:fldCharType="end"/>
      </w:r>
    </w:p>
    <w:p w:rsidR="0055310E" w:rsidRPr="0055310E" w:rsidRDefault="0055310E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1.3.4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Připojování izolací na konstrukce domů z dřevěných profilů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_Toc442781954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10</w:t>
      </w:r>
      <w:r>
        <w:rPr>
          <w:noProof/>
        </w:rPr>
        <w:fldChar w:fldCharType="end"/>
      </w:r>
    </w:p>
    <w:p w:rsidR="0055310E" w:rsidRPr="0055310E" w:rsidRDefault="0055310E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1.3.5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Ochrana proti povětrnostním vlivům u konstrukcí z masivních dřevěných profilů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_Toc442781955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10</w:t>
      </w:r>
      <w:r>
        <w:rPr>
          <w:noProof/>
        </w:rPr>
        <w:fldChar w:fldCharType="end"/>
      </w:r>
    </w:p>
    <w:p w:rsidR="0055310E" w:rsidRPr="0055310E" w:rsidRDefault="0055310E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1.3.6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Hodnoty U pro bezrámové konstrukční systémy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_Toc442781956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10</w:t>
      </w:r>
      <w:r>
        <w:rPr>
          <w:noProof/>
        </w:rPr>
        <w:fldChar w:fldCharType="end"/>
      </w:r>
    </w:p>
    <w:p w:rsidR="0055310E" w:rsidRPr="0055310E" w:rsidRDefault="0055310E">
      <w:pPr>
        <w:pStyle w:val="Verzeichnis3"/>
        <w:tabs>
          <w:tab w:val="left" w:pos="110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1.3.7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Srovnání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_Toc442781957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11</w:t>
      </w:r>
      <w:r>
        <w:rPr>
          <w:noProof/>
        </w:rPr>
        <w:fldChar w:fldCharType="end"/>
      </w:r>
    </w:p>
    <w:p w:rsidR="0055310E" w:rsidRPr="0055310E" w:rsidRDefault="0055310E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2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Měřítka kvality při navrhování a realizaci izolačních systémů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_Toc442781958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12</w:t>
      </w:r>
      <w:r>
        <w:rPr>
          <w:noProof/>
        </w:rPr>
        <w:fldChar w:fldCharType="end"/>
      </w:r>
    </w:p>
    <w:p w:rsidR="0055310E" w:rsidRPr="0055310E" w:rsidRDefault="0055310E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2.1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Zajištění kvality v projektové fázi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_Toc442781959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12</w:t>
      </w:r>
      <w:r>
        <w:rPr>
          <w:noProof/>
        </w:rPr>
        <w:fldChar w:fldCharType="end"/>
      </w:r>
    </w:p>
    <w:p w:rsidR="0055310E" w:rsidRPr="0055310E" w:rsidRDefault="0055310E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2.2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Zajištění kvality ve fázi realizace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_Toc442781960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13</w:t>
      </w:r>
      <w:r>
        <w:rPr>
          <w:noProof/>
        </w:rPr>
        <w:fldChar w:fldCharType="end"/>
      </w:r>
    </w:p>
    <w:p w:rsidR="0055310E" w:rsidRPr="0055310E" w:rsidRDefault="0055310E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2.3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Neprodyšnost (těsnost)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_Toc442781961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13</w:t>
      </w:r>
      <w:r>
        <w:rPr>
          <w:noProof/>
        </w:rPr>
        <w:fldChar w:fldCharType="end"/>
      </w:r>
    </w:p>
    <w:p w:rsidR="0055310E" w:rsidRPr="0055310E" w:rsidRDefault="0055310E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2.4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Minimalizace tepelných mostů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_Toc442781962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15</w:t>
      </w:r>
      <w:r>
        <w:rPr>
          <w:noProof/>
        </w:rPr>
        <w:fldChar w:fldCharType="end"/>
      </w:r>
    </w:p>
    <w:p w:rsidR="0055310E" w:rsidRPr="0055310E" w:rsidRDefault="0055310E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4B64D8">
        <w:rPr>
          <w:noProof/>
          <w:lang w:val="cs-CZ"/>
        </w:rPr>
        <w:t>2.5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4B64D8">
        <w:rPr>
          <w:noProof/>
          <w:lang w:val="cs-CZ"/>
        </w:rPr>
        <w:t>Další kritéria kvality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_Toc442781963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15</w:t>
      </w:r>
      <w:r>
        <w:rPr>
          <w:noProof/>
        </w:rPr>
        <w:fldChar w:fldCharType="end"/>
      </w:r>
    </w:p>
    <w:p w:rsidR="0055310E" w:rsidRPr="0055310E" w:rsidRDefault="0055310E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 w:eastAsia="de-DE"/>
        </w:rPr>
      </w:pPr>
      <w:r w:rsidRPr="0055310E">
        <w:rPr>
          <w:noProof/>
          <w:lang w:val="pl-PL"/>
        </w:rPr>
        <w:t>3</w:t>
      </w:r>
      <w:r w:rsidRPr="0055310E">
        <w:rPr>
          <w:rFonts w:asciiTheme="minorHAnsi" w:eastAsiaTheme="minorEastAsia" w:hAnsiTheme="minorHAnsi" w:cstheme="minorBidi"/>
          <w:noProof/>
          <w:sz w:val="22"/>
          <w:lang w:val="pl-PL" w:eastAsia="de-DE"/>
        </w:rPr>
        <w:tab/>
      </w:r>
      <w:r w:rsidRPr="0055310E">
        <w:rPr>
          <w:noProof/>
          <w:lang w:val="pl-PL"/>
        </w:rPr>
        <w:t>Seznam obrázků</w:t>
      </w:r>
      <w:r w:rsidRPr="0055310E">
        <w:rPr>
          <w:noProof/>
          <w:lang w:val="pl-PL"/>
        </w:rPr>
        <w:tab/>
      </w:r>
      <w:r>
        <w:rPr>
          <w:noProof/>
        </w:rPr>
        <w:fldChar w:fldCharType="begin"/>
      </w:r>
      <w:r w:rsidRPr="0055310E">
        <w:rPr>
          <w:noProof/>
          <w:lang w:val="pl-PL"/>
        </w:rPr>
        <w:instrText xml:space="preserve"> PAGEREF _Toc442781964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  <w:lang w:val="pl-PL"/>
        </w:rPr>
        <w:t>17</w:t>
      </w:r>
      <w:r>
        <w:rPr>
          <w:noProof/>
        </w:rPr>
        <w:fldChar w:fldCharType="end"/>
      </w:r>
    </w:p>
    <w:p w:rsidR="0055310E" w:rsidRDefault="0055310E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r w:rsidRPr="004B64D8">
        <w:rPr>
          <w:noProof/>
          <w:kern w:val="32"/>
          <w:lang w:val="cs-CZ" w:eastAsia="de-AT"/>
        </w:rPr>
        <w:t>4</w:t>
      </w:r>
      <w:r>
        <w:rPr>
          <w:rFonts w:asciiTheme="minorHAnsi" w:eastAsiaTheme="minorEastAsia" w:hAnsiTheme="minorHAnsi" w:cstheme="minorBidi"/>
          <w:noProof/>
          <w:sz w:val="22"/>
          <w:lang w:val="de-DE" w:eastAsia="de-DE"/>
        </w:rPr>
        <w:tab/>
      </w:r>
      <w:r w:rsidRPr="004B64D8">
        <w:rPr>
          <w:noProof/>
          <w:kern w:val="32"/>
          <w:lang w:val="cs-CZ" w:eastAsia="de-AT"/>
        </w:rPr>
        <w:t>Prohlášení o odmítnutí záruk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_Toc442781965 \h </w:instrText>
      </w:r>
      <w:r>
        <w:rPr>
          <w:noProof/>
        </w:rPr>
      </w:r>
      <w:r>
        <w:rPr>
          <w:noProof/>
        </w:rPr>
        <w:fldChar w:fldCharType="separate"/>
      </w:r>
      <w:r w:rsidR="00A44802">
        <w:rPr>
          <w:noProof/>
        </w:rPr>
        <w:t>18</w:t>
      </w:r>
      <w:r>
        <w:rPr>
          <w:noProof/>
        </w:rPr>
        <w:fldChar w:fldCharType="end"/>
      </w:r>
    </w:p>
    <w:p w:rsidR="004D34A5" w:rsidRPr="00C156F9" w:rsidRDefault="00E85A7E" w:rsidP="0063792E">
      <w:pPr>
        <w:pStyle w:val="Inhaltsverzeichnis1"/>
        <w:tabs>
          <w:tab w:val="right" w:leader="dot" w:pos="8778"/>
        </w:tabs>
        <w:jc w:val="both"/>
        <w:rPr>
          <w:rFonts w:ascii="Corbel" w:hAnsi="Corbel"/>
          <w:b w:val="0"/>
          <w:sz w:val="21"/>
          <w:szCs w:val="21"/>
          <w:lang w:val="cs-CZ"/>
        </w:rPr>
      </w:pPr>
      <w:r w:rsidRPr="00AD1FD4">
        <w:rPr>
          <w:rFonts w:ascii="Calibri" w:eastAsia="Times New Roman" w:hAnsi="Calibri" w:cs="Times New Roman"/>
          <w:sz w:val="22"/>
          <w:lang w:val="cs-CZ" w:eastAsia="en-US"/>
        </w:rPr>
        <w:fldChar w:fldCharType="end"/>
      </w:r>
      <w:bookmarkEnd w:id="5"/>
    </w:p>
    <w:p w:rsidR="004D34A5" w:rsidRPr="00C156F9" w:rsidRDefault="004D34A5" w:rsidP="00362B82">
      <w:pPr>
        <w:jc w:val="both"/>
        <w:rPr>
          <w:b/>
          <w:szCs w:val="21"/>
          <w:lang w:val="cs-CZ"/>
        </w:rPr>
      </w:pPr>
    </w:p>
    <w:p w:rsidR="004D34A5" w:rsidRPr="00C156F9" w:rsidRDefault="004D34A5" w:rsidP="00362B82">
      <w:pPr>
        <w:spacing w:after="160"/>
        <w:jc w:val="both"/>
        <w:textAlignment w:val="auto"/>
        <w:rPr>
          <w:rFonts w:cs="Arial"/>
          <w:szCs w:val="21"/>
          <w:lang w:val="cs-CZ" w:eastAsia="de-AT"/>
        </w:rPr>
      </w:pPr>
      <w:bookmarkStart w:id="6" w:name="_Toc197943336"/>
      <w:bookmarkStart w:id="7" w:name="_Toc197943273"/>
      <w:bookmarkEnd w:id="6"/>
      <w:bookmarkEnd w:id="7"/>
    </w:p>
    <w:p w:rsidR="004D34A5" w:rsidRPr="00C156F9" w:rsidRDefault="0063792E" w:rsidP="00A5269F">
      <w:pPr>
        <w:pStyle w:val="berschrift1"/>
        <w:rPr>
          <w:lang w:val="cs-CZ"/>
        </w:rPr>
      </w:pPr>
      <w:bookmarkStart w:id="8" w:name="_Toc413837226"/>
      <w:bookmarkStart w:id="9" w:name="_Toc412125600"/>
      <w:r w:rsidRPr="00C156F9">
        <w:rPr>
          <w:lang w:val="cs-CZ"/>
        </w:rPr>
        <w:br w:type="page"/>
      </w:r>
      <w:bookmarkStart w:id="10" w:name="_Toc442781941"/>
      <w:bookmarkEnd w:id="8"/>
      <w:bookmarkEnd w:id="9"/>
      <w:r w:rsidR="00596BE6" w:rsidRPr="00C156F9">
        <w:rPr>
          <w:lang w:val="cs-CZ"/>
        </w:rPr>
        <w:lastRenderedPageBreak/>
        <w:t>Možnosti konstrukce obvodových stěn</w:t>
      </w:r>
      <w:bookmarkEnd w:id="10"/>
    </w:p>
    <w:p w:rsidR="004D34A5" w:rsidRPr="00982E97" w:rsidRDefault="00C94344" w:rsidP="00F87A73">
      <w:pPr>
        <w:pStyle w:val="berschrift2"/>
        <w:rPr>
          <w:lang w:val="cs-CZ"/>
        </w:rPr>
      </w:pPr>
      <w:bookmarkStart w:id="11" w:name="_Toc442781942"/>
      <w:r w:rsidRPr="00982E97">
        <w:rPr>
          <w:lang w:val="cs-CZ"/>
        </w:rPr>
        <w:t>Dřevěné obvodové stěny</w:t>
      </w:r>
      <w:bookmarkEnd w:id="11"/>
    </w:p>
    <w:p w:rsidR="004D34A5" w:rsidRPr="00C156F9" w:rsidRDefault="00596BE6" w:rsidP="00F87A73">
      <w:pPr>
        <w:rPr>
          <w:lang w:val="cs-CZ" w:eastAsia="de-AT"/>
        </w:rPr>
      </w:pPr>
      <w:r w:rsidRPr="00C156F9">
        <w:rPr>
          <w:lang w:val="cs-CZ" w:eastAsia="de-AT"/>
        </w:rPr>
        <w:t>Stavět ze dřeva je v zásadě možné mnoha různými způsoby</w:t>
      </w:r>
      <w:r w:rsidR="004D34A5" w:rsidRPr="00C156F9">
        <w:rPr>
          <w:lang w:val="cs-CZ" w:eastAsia="de-AT"/>
        </w:rPr>
        <w:t>.</w:t>
      </w:r>
    </w:p>
    <w:p w:rsidR="004D34A5" w:rsidRPr="00C156F9" w:rsidRDefault="004D34A5" w:rsidP="00F87A73">
      <w:pPr>
        <w:rPr>
          <w:lang w:val="cs-CZ" w:eastAsia="de-AT"/>
        </w:rPr>
      </w:pPr>
      <w:r w:rsidRPr="00C156F9">
        <w:rPr>
          <w:lang w:val="cs-CZ" w:eastAsia="de-AT"/>
        </w:rPr>
        <w:t xml:space="preserve">Klasickým řešením je </w:t>
      </w:r>
      <w:r w:rsidRPr="00C156F9">
        <w:rPr>
          <w:b/>
          <w:lang w:val="cs-CZ" w:eastAsia="de-AT"/>
        </w:rPr>
        <w:t xml:space="preserve">dřevěná konstrukce se sloupy </w:t>
      </w:r>
      <w:r w:rsidR="00596BE6" w:rsidRPr="00C156F9">
        <w:rPr>
          <w:lang w:val="cs-CZ" w:eastAsia="de-AT"/>
        </w:rPr>
        <w:t xml:space="preserve">a </w:t>
      </w:r>
      <w:r w:rsidR="00596BE6" w:rsidRPr="00C156F9">
        <w:rPr>
          <w:b/>
          <w:lang w:val="cs-CZ" w:eastAsia="de-AT"/>
        </w:rPr>
        <w:t xml:space="preserve">rámová konstrukce </w:t>
      </w:r>
      <w:r w:rsidRPr="00C156F9">
        <w:rPr>
          <w:lang w:val="cs-CZ" w:eastAsia="de-AT"/>
        </w:rPr>
        <w:t>z dřevěných profilů</w:t>
      </w:r>
      <w:r w:rsidR="00596BE6" w:rsidRPr="00C156F9">
        <w:rPr>
          <w:lang w:val="cs-CZ" w:eastAsia="de-AT"/>
        </w:rPr>
        <w:t xml:space="preserve">. </w:t>
      </w:r>
      <w:r w:rsidRPr="00C156F9">
        <w:rPr>
          <w:lang w:val="cs-CZ" w:eastAsia="de-AT"/>
        </w:rPr>
        <w:t xml:space="preserve"> </w:t>
      </w:r>
      <w:r w:rsidR="00596BE6" w:rsidRPr="00C156F9">
        <w:rPr>
          <w:lang w:val="cs-CZ" w:eastAsia="de-AT"/>
        </w:rPr>
        <w:t xml:space="preserve">Používá se i </w:t>
      </w:r>
      <w:r w:rsidRPr="00C156F9">
        <w:rPr>
          <w:b/>
          <w:lang w:val="cs-CZ" w:eastAsia="de-AT"/>
        </w:rPr>
        <w:t>rámová</w:t>
      </w:r>
      <w:r w:rsidR="00596BE6" w:rsidRPr="00C156F9">
        <w:rPr>
          <w:b/>
          <w:lang w:val="cs-CZ" w:eastAsia="de-AT"/>
        </w:rPr>
        <w:t xml:space="preserve"> (</w:t>
      </w:r>
      <w:r w:rsidRPr="00C156F9">
        <w:rPr>
          <w:b/>
          <w:lang w:val="cs-CZ" w:eastAsia="de-AT"/>
        </w:rPr>
        <w:t>hrázděná</w:t>
      </w:r>
      <w:r w:rsidR="00596BE6" w:rsidRPr="00C156F9">
        <w:rPr>
          <w:b/>
          <w:lang w:val="cs-CZ" w:eastAsia="de-AT"/>
        </w:rPr>
        <w:t>)</w:t>
      </w:r>
      <w:r w:rsidRPr="00C156F9">
        <w:rPr>
          <w:b/>
          <w:lang w:val="cs-CZ" w:eastAsia="de-AT"/>
        </w:rPr>
        <w:t xml:space="preserve"> konstrukce</w:t>
      </w:r>
      <w:r w:rsidR="00596BE6" w:rsidRPr="00C156F9">
        <w:rPr>
          <w:lang w:val="cs-CZ" w:eastAsia="de-AT"/>
        </w:rPr>
        <w:t xml:space="preserve"> a p</w:t>
      </w:r>
      <w:r w:rsidRPr="00C156F9">
        <w:rPr>
          <w:lang w:val="cs-CZ" w:eastAsia="de-AT"/>
        </w:rPr>
        <w:t xml:space="preserve">řibývá </w:t>
      </w:r>
      <w:r w:rsidR="00596BE6" w:rsidRPr="00C156F9">
        <w:rPr>
          <w:lang w:val="cs-CZ" w:eastAsia="de-AT"/>
        </w:rPr>
        <w:t>i</w:t>
      </w:r>
      <w:r w:rsidRPr="00C156F9">
        <w:rPr>
          <w:lang w:val="cs-CZ" w:eastAsia="de-AT"/>
        </w:rPr>
        <w:t xml:space="preserve"> staveb </w:t>
      </w:r>
      <w:r w:rsidR="00596BE6" w:rsidRPr="00C156F9">
        <w:rPr>
          <w:lang w:val="cs-CZ" w:eastAsia="de-AT"/>
        </w:rPr>
        <w:t xml:space="preserve">vyžívajících </w:t>
      </w:r>
      <w:r w:rsidRPr="00982E97">
        <w:rPr>
          <w:b/>
          <w:lang w:val="cs-CZ" w:eastAsia="de-AT"/>
        </w:rPr>
        <w:t>masivních profilů</w:t>
      </w:r>
      <w:r w:rsidRPr="00C156F9">
        <w:rPr>
          <w:lang w:val="cs-CZ" w:eastAsia="de-AT"/>
        </w:rPr>
        <w:t xml:space="preserve">. </w:t>
      </w:r>
      <w:r w:rsidR="00596BE6" w:rsidRPr="00C156F9">
        <w:rPr>
          <w:lang w:val="cs-CZ" w:eastAsia="de-AT"/>
        </w:rPr>
        <w:t>Pokud jde o obvodové stěny, představujeme zde dřevěnou konstrukci se sloupy a konstrukci s masivních profilů</w:t>
      </w:r>
      <w:r w:rsidRPr="00C156F9">
        <w:rPr>
          <w:lang w:val="cs-CZ" w:eastAsia="de-AT"/>
        </w:rPr>
        <w:t>.</w:t>
      </w:r>
    </w:p>
    <w:p w:rsidR="004D34A5" w:rsidRPr="00C156F9" w:rsidRDefault="004D34A5" w:rsidP="00F87A73">
      <w:pPr>
        <w:pStyle w:val="berschrift2"/>
        <w:rPr>
          <w:lang w:val="cs-CZ"/>
        </w:rPr>
      </w:pPr>
      <w:bookmarkStart w:id="12" w:name="_Toc413837228"/>
      <w:bookmarkStart w:id="13" w:name="_Toc412125602"/>
      <w:bookmarkStart w:id="14" w:name="_Toc442781943"/>
      <w:r w:rsidRPr="00C156F9">
        <w:rPr>
          <w:lang w:val="cs-CZ"/>
        </w:rPr>
        <w:t xml:space="preserve">Konstrukce s nosnými dřevěnými </w:t>
      </w:r>
      <w:r w:rsidR="00596BE6" w:rsidRPr="00C156F9">
        <w:rPr>
          <w:lang w:val="cs-CZ"/>
        </w:rPr>
        <w:t xml:space="preserve">sloupy </w:t>
      </w:r>
      <w:r w:rsidRPr="00C156F9">
        <w:rPr>
          <w:lang w:val="cs-CZ"/>
        </w:rPr>
        <w:t>a rámové</w:t>
      </w:r>
      <w:bookmarkEnd w:id="12"/>
      <w:bookmarkEnd w:id="13"/>
      <w:r w:rsidR="00175DF5" w:rsidRPr="00C156F9">
        <w:rPr>
          <w:lang w:val="cs-CZ"/>
        </w:rPr>
        <w:t xml:space="preserve"> konstrukce</w:t>
      </w:r>
      <w:bookmarkEnd w:id="14"/>
    </w:p>
    <w:p w:rsidR="004D34A5" w:rsidRPr="00C156F9" w:rsidRDefault="00175DF5" w:rsidP="00F87A73">
      <w:pPr>
        <w:rPr>
          <w:lang w:val="cs-CZ" w:eastAsia="de-AT"/>
        </w:rPr>
      </w:pPr>
      <w:r w:rsidRPr="00C156F9">
        <w:rPr>
          <w:lang w:val="cs-CZ" w:eastAsia="de-AT"/>
        </w:rPr>
        <w:t>Dřevěné konstrukce jako konstrukce s nosnými dřevěnými sloupy jsou založené na nosné soustavě z dřevěných sloupů a spojených příčných profilů, případně rámů</w:t>
      </w:r>
      <w:r w:rsidR="004D34A5" w:rsidRPr="00C156F9">
        <w:rPr>
          <w:lang w:val="cs-CZ" w:eastAsia="de-AT"/>
        </w:rPr>
        <w:t>. U rámového řešení tvoří nosné sloupy s vodorovnými spojovacími příčnými profily</w:t>
      </w:r>
      <w:r w:rsidRPr="00C156F9">
        <w:rPr>
          <w:lang w:val="cs-CZ" w:eastAsia="de-AT"/>
        </w:rPr>
        <w:t>.</w:t>
      </w:r>
      <w:r w:rsidR="004D34A5" w:rsidRPr="00C156F9">
        <w:rPr>
          <w:lang w:val="cs-CZ" w:eastAsia="de-AT"/>
        </w:rPr>
        <w:t xml:space="preserve"> Výška rámu dosahuje až ke konstrukci</w:t>
      </w:r>
      <w:r w:rsidR="00362B82" w:rsidRPr="00C156F9">
        <w:rPr>
          <w:lang w:val="cs-CZ" w:eastAsia="de-AT"/>
        </w:rPr>
        <w:t xml:space="preserve"> stropu, který je na ní uložen.</w:t>
      </w:r>
    </w:p>
    <w:p w:rsidR="004D34A5" w:rsidRPr="00C156F9" w:rsidRDefault="00CD58CC" w:rsidP="00F87A73">
      <w:pPr>
        <w:pStyle w:val="Bild"/>
        <w:rPr>
          <w:lang w:val="cs-CZ"/>
        </w:rPr>
      </w:pPr>
      <w:r w:rsidRPr="00AD1FD4">
        <w:rPr>
          <w:noProof/>
          <w:lang w:eastAsia="de-DE"/>
        </w:rPr>
        <w:drawing>
          <wp:inline distT="0" distB="0" distL="0" distR="0" wp14:anchorId="05333C4B" wp14:editId="199CC531">
            <wp:extent cx="4057650" cy="2809875"/>
            <wp:effectExtent l="0" t="0" r="0" b="9525"/>
            <wp:docPr id="9" name="Bild 2" descr="http://www.holzbauhenz.de/typo3temp/pics/holzbau_1_c81127e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http://www.holzbauhenz.de/typo3temp/pics/holzbau_1_c81127e3e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2E" w:rsidRPr="00C156F9" w:rsidRDefault="0055310E" w:rsidP="0055310E">
      <w:pPr>
        <w:pStyle w:val="Beschriftung"/>
        <w:rPr>
          <w:lang w:val="cs-CZ" w:eastAsia="de-AT"/>
        </w:rPr>
      </w:pPr>
      <w:bookmarkStart w:id="15" w:name="_Toc442781611"/>
      <w:bookmarkStart w:id="16" w:name="_Toc442781921"/>
      <w:r w:rsidRPr="0055310E">
        <w:rPr>
          <w:lang w:val="cs-CZ"/>
        </w:rPr>
        <w:t xml:space="preserve">Obr. </w:t>
      </w:r>
      <w:r>
        <w:fldChar w:fldCharType="begin"/>
      </w:r>
      <w:r w:rsidRPr="0055310E">
        <w:rPr>
          <w:lang w:val="cs-CZ"/>
        </w:rPr>
        <w:instrText xml:space="preserve"> SEQ Obr. \* ARABIC </w:instrText>
      </w:r>
      <w:r>
        <w:fldChar w:fldCharType="separate"/>
      </w:r>
      <w:r w:rsidR="00A44802">
        <w:rPr>
          <w:noProof/>
          <w:lang w:val="cs-CZ"/>
        </w:rPr>
        <w:t>1</w:t>
      </w:r>
      <w:r>
        <w:fldChar w:fldCharType="end"/>
      </w:r>
      <w:r w:rsidR="00F87A73" w:rsidRPr="00C156F9">
        <w:rPr>
          <w:lang w:val="cs-CZ"/>
        </w:rPr>
        <w:t xml:space="preserve">: </w:t>
      </w:r>
      <w:r w:rsidR="0063792E" w:rsidRPr="00C156F9">
        <w:rPr>
          <w:lang w:val="cs-CZ" w:eastAsia="de-AT"/>
        </w:rPr>
        <w:t>Ilustrace rámové trámové konstrukce (</w:t>
      </w:r>
      <w:r w:rsidR="00455E66">
        <w:rPr>
          <w:lang w:val="cs-CZ" w:eastAsia="de-AT"/>
        </w:rPr>
        <w:t>z</w:t>
      </w:r>
      <w:r w:rsidR="00455E66" w:rsidRPr="00C156F9">
        <w:rPr>
          <w:lang w:val="cs-CZ" w:eastAsia="de-AT"/>
        </w:rPr>
        <w:t>droj</w:t>
      </w:r>
      <w:r w:rsidR="0063792E" w:rsidRPr="00C156F9">
        <w:rPr>
          <w:lang w:val="cs-CZ" w:eastAsia="de-AT"/>
        </w:rPr>
        <w:t>: Holzbau Henz GmbH)</w:t>
      </w:r>
      <w:bookmarkEnd w:id="15"/>
      <w:bookmarkEnd w:id="16"/>
      <w:r w:rsidR="0063792E" w:rsidRPr="00C156F9">
        <w:rPr>
          <w:lang w:val="cs-CZ" w:eastAsia="de-AT"/>
        </w:rPr>
        <w:t xml:space="preserve"> </w:t>
      </w:r>
    </w:p>
    <w:p w:rsidR="004D34A5" w:rsidRPr="00C156F9" w:rsidRDefault="004D34A5" w:rsidP="00F87A73">
      <w:pPr>
        <w:pStyle w:val="berschrift3"/>
        <w:rPr>
          <w:lang w:val="cs-CZ"/>
        </w:rPr>
      </w:pPr>
      <w:bookmarkStart w:id="17" w:name="_Toc442781944"/>
      <w:r w:rsidRPr="00C156F9">
        <w:rPr>
          <w:lang w:val="cs-CZ"/>
        </w:rPr>
        <w:t>Nosná konstrukce z dřevěných slou</w:t>
      </w:r>
      <w:r w:rsidR="00F87A73" w:rsidRPr="00C156F9">
        <w:rPr>
          <w:lang w:val="cs-CZ"/>
        </w:rPr>
        <w:t>pů nebo rámová nosná konstrukce</w:t>
      </w:r>
      <w:bookmarkEnd w:id="17"/>
    </w:p>
    <w:p w:rsidR="004D34A5" w:rsidRPr="00C156F9" w:rsidRDefault="00362B82" w:rsidP="00F87A73">
      <w:pPr>
        <w:rPr>
          <w:lang w:val="cs-CZ" w:eastAsia="de-AT"/>
        </w:rPr>
      </w:pPr>
      <w:r w:rsidRPr="00C156F9">
        <w:rPr>
          <w:lang w:val="cs-CZ" w:eastAsia="de-AT"/>
        </w:rPr>
        <w:t>Nosnou čá</w:t>
      </w:r>
      <w:r w:rsidR="004D34A5" w:rsidRPr="00C156F9">
        <w:rPr>
          <w:lang w:val="cs-CZ" w:eastAsia="de-AT"/>
        </w:rPr>
        <w:t>st konstrukce tvoří dřevěné sloupy (nebo rám) z masivních dřevěných profilů nebo profil</w:t>
      </w:r>
      <w:r w:rsidR="00175DF5" w:rsidRPr="00C156F9">
        <w:rPr>
          <w:lang w:val="cs-CZ" w:eastAsia="de-AT"/>
        </w:rPr>
        <w:t>ů</w:t>
      </w:r>
      <w:r w:rsidR="004D34A5" w:rsidRPr="00C156F9">
        <w:rPr>
          <w:lang w:val="cs-CZ" w:eastAsia="de-AT"/>
        </w:rPr>
        <w:t xml:space="preserve"> vyrobených ze dřeva (např. </w:t>
      </w:r>
      <w:r w:rsidR="00175DF5" w:rsidRPr="00C156F9">
        <w:rPr>
          <w:lang w:val="cs-CZ" w:eastAsia="de-AT"/>
        </w:rPr>
        <w:t>l</w:t>
      </w:r>
      <w:r w:rsidR="004D34A5" w:rsidRPr="00C156F9">
        <w:rPr>
          <w:lang w:val="cs-CZ" w:eastAsia="de-AT"/>
        </w:rPr>
        <w:t>epených).</w:t>
      </w:r>
    </w:p>
    <w:p w:rsidR="004D34A5" w:rsidRPr="00C156F9" w:rsidRDefault="004D34A5" w:rsidP="00F87A73">
      <w:pPr>
        <w:rPr>
          <w:lang w:val="cs-CZ" w:eastAsia="de-AT"/>
        </w:rPr>
      </w:pPr>
      <w:r w:rsidRPr="00C156F9">
        <w:rPr>
          <w:b/>
          <w:lang w:val="cs-CZ" w:eastAsia="de-AT"/>
        </w:rPr>
        <w:t xml:space="preserve">Pro většinu řešení </w:t>
      </w:r>
      <w:r w:rsidR="00175DF5" w:rsidRPr="00C156F9">
        <w:rPr>
          <w:b/>
          <w:lang w:val="cs-CZ" w:eastAsia="de-AT"/>
        </w:rPr>
        <w:t xml:space="preserve">lze využít </w:t>
      </w:r>
      <w:r w:rsidRPr="00C156F9">
        <w:rPr>
          <w:b/>
          <w:lang w:val="cs-CZ" w:eastAsia="de-AT"/>
        </w:rPr>
        <w:t xml:space="preserve">dřevěné plné profily. </w:t>
      </w:r>
      <w:r w:rsidR="00175DF5" w:rsidRPr="00C156F9">
        <w:rPr>
          <w:lang w:val="cs-CZ" w:eastAsia="de-AT"/>
        </w:rPr>
        <w:t xml:space="preserve">Obecně </w:t>
      </w:r>
      <w:r w:rsidRPr="00C156F9">
        <w:rPr>
          <w:lang w:val="cs-CZ" w:eastAsia="de-AT"/>
        </w:rPr>
        <w:t xml:space="preserve">mají šířku od 6 do </w:t>
      </w:r>
      <w:smartTag w:uri="urn:schemas-microsoft-com:office:smarttags" w:element="metricconverter">
        <w:smartTagPr>
          <w:attr w:name="ProductID" w:val="12 cm"/>
        </w:smartTagPr>
        <w:r w:rsidRPr="00C156F9">
          <w:rPr>
            <w:lang w:val="cs-CZ" w:eastAsia="de-AT"/>
          </w:rPr>
          <w:t>12 cm</w:t>
        </w:r>
      </w:smartTag>
      <w:r w:rsidRPr="00C156F9">
        <w:rPr>
          <w:lang w:val="cs-CZ" w:eastAsia="de-AT"/>
        </w:rPr>
        <w:t xml:space="preserve"> a </w:t>
      </w:r>
      <w:r w:rsidR="00362B82" w:rsidRPr="00C156F9">
        <w:rPr>
          <w:lang w:val="cs-CZ" w:eastAsia="de-AT"/>
        </w:rPr>
        <w:t>tloušť</w:t>
      </w:r>
      <w:r w:rsidRPr="00C156F9">
        <w:rPr>
          <w:lang w:val="cs-CZ" w:eastAsia="de-AT"/>
        </w:rPr>
        <w:t xml:space="preserve">ku </w:t>
      </w:r>
      <w:r w:rsidR="00362B82" w:rsidRPr="00C156F9">
        <w:rPr>
          <w:lang w:val="cs-CZ" w:eastAsia="de-AT"/>
        </w:rPr>
        <w:t xml:space="preserve">od 14 </w:t>
      </w:r>
      <w:r w:rsidR="00175DF5" w:rsidRPr="00C156F9">
        <w:rPr>
          <w:lang w:val="cs-CZ" w:eastAsia="de-AT"/>
        </w:rPr>
        <w:t xml:space="preserve">až </w:t>
      </w:r>
      <w:smartTag w:uri="urn:schemas-microsoft-com:office:smarttags" w:element="metricconverter">
        <w:smartTagPr>
          <w:attr w:name="ProductID" w:val="20 cm"/>
        </w:smartTagPr>
        <w:r w:rsidRPr="00C156F9">
          <w:rPr>
            <w:lang w:val="cs-CZ" w:eastAsia="de-AT"/>
          </w:rPr>
          <w:t>20 cm</w:t>
        </w:r>
        <w:r w:rsidR="00175DF5" w:rsidRPr="00C156F9">
          <w:rPr>
            <w:lang w:val="cs-CZ" w:eastAsia="de-AT"/>
          </w:rPr>
          <w:t xml:space="preserve"> i více</w:t>
        </w:r>
      </w:smartTag>
      <w:r w:rsidRPr="00C156F9">
        <w:rPr>
          <w:lang w:val="cs-CZ" w:eastAsia="de-AT"/>
        </w:rPr>
        <w:t>.</w:t>
      </w:r>
      <w:r w:rsidR="00175DF5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>V případě</w:t>
      </w:r>
      <w:r w:rsidR="00F87A73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 xml:space="preserve">laminovaných </w:t>
      </w:r>
      <w:r w:rsidRPr="00C156F9">
        <w:rPr>
          <w:b/>
          <w:lang w:val="cs-CZ" w:eastAsia="de-AT"/>
        </w:rPr>
        <w:t>profilů</w:t>
      </w:r>
      <w:r w:rsidRPr="00C156F9">
        <w:rPr>
          <w:lang w:val="cs-CZ" w:eastAsia="de-AT"/>
        </w:rPr>
        <w:t xml:space="preserve"> </w:t>
      </w:r>
      <w:r w:rsidRPr="00C156F9">
        <w:rPr>
          <w:b/>
          <w:lang w:val="cs-CZ" w:eastAsia="de-AT"/>
        </w:rPr>
        <w:t>lepených</w:t>
      </w:r>
      <w:r w:rsidRPr="00C156F9">
        <w:rPr>
          <w:lang w:val="cs-CZ" w:eastAsia="de-AT"/>
        </w:rPr>
        <w:t xml:space="preserve"> </w:t>
      </w:r>
      <w:r w:rsidR="00175DF5" w:rsidRPr="00C156F9">
        <w:rPr>
          <w:lang w:val="cs-CZ" w:eastAsia="de-AT"/>
        </w:rPr>
        <w:t xml:space="preserve">lze </w:t>
      </w:r>
      <w:r w:rsidRPr="00C156F9">
        <w:rPr>
          <w:lang w:val="cs-CZ" w:eastAsia="de-AT"/>
        </w:rPr>
        <w:t xml:space="preserve">dosáhnout </w:t>
      </w:r>
      <w:r w:rsidR="00AF0789" w:rsidRPr="00C156F9">
        <w:rPr>
          <w:lang w:val="cs-CZ" w:eastAsia="de-AT"/>
        </w:rPr>
        <w:t>i</w:t>
      </w:r>
      <w:r w:rsidR="00175DF5" w:rsidRPr="00C156F9">
        <w:rPr>
          <w:lang w:val="cs-CZ" w:eastAsia="de-AT"/>
        </w:rPr>
        <w:t xml:space="preserve"> menší tloušťky, přibližně kolem </w:t>
      </w:r>
      <w:r w:rsidRPr="00C156F9">
        <w:rPr>
          <w:lang w:val="cs-CZ" w:eastAsia="de-AT"/>
        </w:rPr>
        <w:t>4cm.</w:t>
      </w:r>
    </w:p>
    <w:p w:rsidR="0063792E" w:rsidRPr="00C156F9" w:rsidRDefault="00CD58CC" w:rsidP="00F87A73">
      <w:pPr>
        <w:pStyle w:val="Bild"/>
        <w:rPr>
          <w:rFonts w:cs="Arial"/>
          <w:lang w:val="cs-CZ" w:eastAsia="de-AT"/>
        </w:rPr>
      </w:pPr>
      <w:r w:rsidRPr="00AD1FD4">
        <w:rPr>
          <w:noProof/>
          <w:lang w:eastAsia="de-DE"/>
        </w:rPr>
        <w:drawing>
          <wp:inline distT="0" distB="0" distL="0" distR="0" wp14:anchorId="2E45A844" wp14:editId="41550CC6">
            <wp:extent cx="4067175" cy="2724150"/>
            <wp:effectExtent l="0" t="0" r="9525" b="0"/>
            <wp:docPr id="2" name="Bild 2" descr="http://www.holka.it/fileadmin/_migrated/pics/0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lka.it/fileadmin/_migrated/pics/08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2E" w:rsidRPr="00C156F9" w:rsidRDefault="0055310E" w:rsidP="0055310E">
      <w:pPr>
        <w:pStyle w:val="Beschriftung"/>
        <w:rPr>
          <w:rFonts w:cs="Arial"/>
          <w:szCs w:val="21"/>
          <w:lang w:val="cs-CZ" w:eastAsia="de-AT"/>
        </w:rPr>
      </w:pPr>
      <w:bookmarkStart w:id="18" w:name="_Toc442781612"/>
      <w:bookmarkStart w:id="19" w:name="_Toc442781922"/>
      <w:r w:rsidRPr="0055310E">
        <w:rPr>
          <w:lang w:val="cs-CZ"/>
        </w:rPr>
        <w:t xml:space="preserve">Obr. </w:t>
      </w:r>
      <w:r>
        <w:fldChar w:fldCharType="begin"/>
      </w:r>
      <w:r w:rsidRPr="0055310E">
        <w:rPr>
          <w:lang w:val="cs-CZ"/>
        </w:rPr>
        <w:instrText xml:space="preserve"> SEQ Obr. \* ARABIC </w:instrText>
      </w:r>
      <w:r>
        <w:fldChar w:fldCharType="separate"/>
      </w:r>
      <w:r w:rsidR="00A44802">
        <w:rPr>
          <w:noProof/>
          <w:lang w:val="cs-CZ"/>
        </w:rPr>
        <w:t>2</w:t>
      </w:r>
      <w:r>
        <w:fldChar w:fldCharType="end"/>
      </w:r>
      <w:r w:rsidR="00F87A73" w:rsidRPr="00982E97">
        <w:rPr>
          <w:lang w:val="cs-CZ"/>
        </w:rPr>
        <w:t xml:space="preserve">: </w:t>
      </w:r>
      <w:r w:rsidR="0063792E" w:rsidRPr="00C156F9">
        <w:rPr>
          <w:rFonts w:cs="Arial"/>
          <w:szCs w:val="21"/>
          <w:lang w:val="cs-CZ" w:eastAsia="de-AT"/>
        </w:rPr>
        <w:t>Rámová trámová struktura (</w:t>
      </w:r>
      <w:r w:rsidR="00455E66">
        <w:rPr>
          <w:rFonts w:cs="Arial"/>
          <w:szCs w:val="21"/>
          <w:lang w:val="cs-CZ" w:eastAsia="de-AT"/>
        </w:rPr>
        <w:t>z</w:t>
      </w:r>
      <w:r w:rsidR="00455E66" w:rsidRPr="00C156F9">
        <w:rPr>
          <w:rFonts w:cs="Arial"/>
          <w:szCs w:val="21"/>
          <w:lang w:val="cs-CZ" w:eastAsia="de-AT"/>
        </w:rPr>
        <w:t>droj</w:t>
      </w:r>
      <w:r w:rsidR="0063792E" w:rsidRPr="00C156F9">
        <w:rPr>
          <w:rFonts w:cs="Arial"/>
          <w:szCs w:val="21"/>
          <w:lang w:val="cs-CZ" w:eastAsia="de-AT"/>
        </w:rPr>
        <w:t>:</w:t>
      </w:r>
      <w:r w:rsidR="0091483F" w:rsidRPr="00C156F9">
        <w:rPr>
          <w:rFonts w:cs="Arial"/>
          <w:szCs w:val="21"/>
          <w:lang w:val="cs-CZ" w:eastAsia="de-AT"/>
        </w:rPr>
        <w:t xml:space="preserve"> </w:t>
      </w:r>
      <w:r w:rsidR="0063792E" w:rsidRPr="00C156F9">
        <w:rPr>
          <w:rFonts w:cs="Arial"/>
          <w:szCs w:val="21"/>
          <w:lang w:val="cs-CZ" w:eastAsia="de-AT"/>
        </w:rPr>
        <w:t>Holka Genossenschaft)</w:t>
      </w:r>
      <w:bookmarkEnd w:id="18"/>
      <w:bookmarkEnd w:id="19"/>
    </w:p>
    <w:p w:rsidR="004D34A5" w:rsidRPr="00C156F9" w:rsidRDefault="004D34A5" w:rsidP="00F87A73">
      <w:pPr>
        <w:rPr>
          <w:lang w:val="cs-CZ" w:eastAsia="de-AT"/>
        </w:rPr>
      </w:pPr>
      <w:r w:rsidRPr="00C156F9">
        <w:rPr>
          <w:lang w:val="cs-CZ" w:eastAsia="de-AT"/>
        </w:rPr>
        <w:t xml:space="preserve">U často používaných </w:t>
      </w:r>
      <w:r w:rsidRPr="00C156F9">
        <w:rPr>
          <w:b/>
          <w:lang w:val="cs-CZ" w:eastAsia="de-AT"/>
        </w:rPr>
        <w:t xml:space="preserve">profilů tvaru </w:t>
      </w:r>
      <w:r w:rsidR="00EC68BD" w:rsidRPr="00C156F9">
        <w:rPr>
          <w:b/>
          <w:lang w:val="cs-CZ" w:eastAsia="de-AT"/>
        </w:rPr>
        <w:t>ve tvaru „</w:t>
      </w:r>
      <w:r w:rsidRPr="00C156F9">
        <w:rPr>
          <w:b/>
          <w:lang w:val="cs-CZ" w:eastAsia="de-AT"/>
        </w:rPr>
        <w:t>I</w:t>
      </w:r>
      <w:r w:rsidR="00EC68BD" w:rsidRPr="00C156F9">
        <w:rPr>
          <w:b/>
          <w:lang w:val="cs-CZ" w:eastAsia="de-AT"/>
        </w:rPr>
        <w:t>“</w:t>
      </w:r>
      <w:r w:rsidRPr="00C156F9">
        <w:rPr>
          <w:b/>
          <w:lang w:val="cs-CZ" w:eastAsia="de-AT"/>
        </w:rPr>
        <w:t xml:space="preserve"> – lepených či vyrobených z dílčích dřevěných prvků</w:t>
      </w:r>
      <w:r w:rsidR="00EC68BD" w:rsidRPr="00C156F9">
        <w:rPr>
          <w:b/>
          <w:lang w:val="cs-CZ" w:eastAsia="de-AT"/>
        </w:rPr>
        <w:t xml:space="preserve"> –</w:t>
      </w:r>
      <w:r w:rsidRPr="00C156F9">
        <w:rPr>
          <w:b/>
          <w:lang w:val="cs-CZ" w:eastAsia="de-AT"/>
        </w:rPr>
        <w:t xml:space="preserve"> </w:t>
      </w:r>
      <w:r w:rsidR="00EC68BD" w:rsidRPr="00C156F9">
        <w:rPr>
          <w:lang w:val="cs-CZ" w:eastAsia="de-AT"/>
        </w:rPr>
        <w:t>lze dosáhnout vysokých úspor a malé tloušťky</w:t>
      </w:r>
      <w:r w:rsidRPr="00C156F9">
        <w:rPr>
          <w:lang w:val="cs-CZ" w:eastAsia="de-AT"/>
        </w:rPr>
        <w:t xml:space="preserve">. Ty </w:t>
      </w:r>
      <w:r w:rsidR="00EC68BD" w:rsidRPr="00C156F9">
        <w:rPr>
          <w:lang w:val="cs-CZ" w:eastAsia="de-AT"/>
        </w:rPr>
        <w:t xml:space="preserve">prvky </w:t>
      </w:r>
      <w:r w:rsidRPr="00C156F9">
        <w:rPr>
          <w:lang w:val="cs-CZ" w:eastAsia="de-AT"/>
        </w:rPr>
        <w:t>jednu velkou výhodu</w:t>
      </w:r>
      <w:r w:rsidR="00EC68BD" w:rsidRPr="00C156F9">
        <w:rPr>
          <w:lang w:val="cs-CZ" w:eastAsia="de-AT"/>
        </w:rPr>
        <w:t xml:space="preserve">. Pokud je použijeme </w:t>
      </w:r>
      <w:r w:rsidRPr="00C156F9">
        <w:rPr>
          <w:lang w:val="cs-CZ" w:eastAsia="de-AT"/>
        </w:rPr>
        <w:t>užity jako stropní trámy, pak v místě uložení na obvodovou zeď</w:t>
      </w:r>
      <w:r w:rsidR="00EC68BD" w:rsidRPr="00C156F9">
        <w:rPr>
          <w:lang w:val="cs-CZ" w:eastAsia="de-AT"/>
        </w:rPr>
        <w:t xml:space="preserve"> díky své malé tloušťce</w:t>
      </w:r>
      <w:r w:rsidRPr="00C156F9">
        <w:rPr>
          <w:lang w:val="cs-CZ" w:eastAsia="de-AT"/>
        </w:rPr>
        <w:t xml:space="preserve"> vytvá</w:t>
      </w:r>
      <w:r w:rsidR="00362B82" w:rsidRPr="00C156F9">
        <w:rPr>
          <w:lang w:val="cs-CZ" w:eastAsia="de-AT"/>
        </w:rPr>
        <w:t>ř</w:t>
      </w:r>
      <w:r w:rsidRPr="00C156F9">
        <w:rPr>
          <w:lang w:val="cs-CZ" w:eastAsia="de-AT"/>
        </w:rPr>
        <w:t xml:space="preserve">ejí výrazně menší tepelné mosty. </w:t>
      </w:r>
      <w:r w:rsidR="00EC68BD" w:rsidRPr="00C156F9">
        <w:rPr>
          <w:lang w:val="cs-CZ" w:eastAsia="de-AT"/>
        </w:rPr>
        <w:t>Přitom je v každém případě třeba si uvědomit, že tepelná vodivost dílčích dřevěných prvků může být vyšší než u masivního dřeva.</w:t>
      </w:r>
    </w:p>
    <w:p w:rsidR="004D34A5" w:rsidRPr="00C156F9" w:rsidRDefault="004D34A5" w:rsidP="00F87A73">
      <w:pPr>
        <w:rPr>
          <w:lang w:val="cs-CZ" w:eastAsia="de-AT"/>
        </w:rPr>
      </w:pPr>
      <w:r w:rsidRPr="00C156F9">
        <w:rPr>
          <w:lang w:val="cs-CZ" w:eastAsia="de-AT"/>
        </w:rPr>
        <w:t>Všeobecně se vždy požaduje, aby nosná část byla vždy zhotovena v pevných, modulových, rozměrech, které umožňují snadné provedení navazujících prací</w:t>
      </w:r>
      <w:r w:rsidR="00EC68BD" w:rsidRPr="00C156F9">
        <w:rPr>
          <w:lang w:val="cs-CZ" w:eastAsia="de-AT"/>
        </w:rPr>
        <w:t>, tj. izolací a</w:t>
      </w:r>
      <w:r w:rsidRPr="00C156F9">
        <w:rPr>
          <w:lang w:val="cs-CZ" w:eastAsia="de-AT"/>
        </w:rPr>
        <w:t xml:space="preserve"> obkladů</w:t>
      </w:r>
      <w:r w:rsidR="00EC68BD" w:rsidRPr="00C156F9">
        <w:rPr>
          <w:lang w:val="cs-CZ" w:eastAsia="de-AT"/>
        </w:rPr>
        <w:t>.</w:t>
      </w:r>
      <w:r w:rsidRPr="00C156F9">
        <w:rPr>
          <w:lang w:val="cs-CZ" w:eastAsia="de-AT"/>
        </w:rPr>
        <w:t xml:space="preserve"> </w:t>
      </w:r>
      <w:r w:rsidR="00EC68BD" w:rsidRPr="00C156F9">
        <w:rPr>
          <w:lang w:val="cs-CZ" w:eastAsia="de-AT"/>
        </w:rPr>
        <w:t xml:space="preserve">I </w:t>
      </w:r>
      <w:r w:rsidRPr="00C156F9">
        <w:rPr>
          <w:lang w:val="cs-CZ" w:eastAsia="de-AT"/>
        </w:rPr>
        <w:t xml:space="preserve">tyto prvky </w:t>
      </w:r>
      <w:r w:rsidR="00EC68BD" w:rsidRPr="00C156F9">
        <w:rPr>
          <w:lang w:val="cs-CZ" w:eastAsia="de-AT"/>
        </w:rPr>
        <w:t xml:space="preserve">se totiž vyrábějí </w:t>
      </w:r>
      <w:r w:rsidRPr="00C156F9">
        <w:rPr>
          <w:lang w:val="cs-CZ" w:eastAsia="de-AT"/>
        </w:rPr>
        <w:t>ve standardizovaných rozměrech</w:t>
      </w:r>
      <w:r w:rsidR="00EC68BD" w:rsidRPr="00C156F9">
        <w:rPr>
          <w:lang w:val="cs-CZ" w:eastAsia="de-AT"/>
        </w:rPr>
        <w:t xml:space="preserve">. Rozměrová </w:t>
      </w:r>
      <w:r w:rsidRPr="00C156F9">
        <w:rPr>
          <w:lang w:val="cs-CZ" w:eastAsia="de-AT"/>
        </w:rPr>
        <w:t xml:space="preserve">shoda </w:t>
      </w:r>
      <w:r w:rsidR="00EC68BD" w:rsidRPr="00C156F9">
        <w:rPr>
          <w:lang w:val="cs-CZ" w:eastAsia="de-AT"/>
        </w:rPr>
        <w:t xml:space="preserve">podmiňuje </w:t>
      </w:r>
      <w:r w:rsidRPr="00C156F9">
        <w:rPr>
          <w:lang w:val="cs-CZ" w:eastAsia="de-AT"/>
        </w:rPr>
        <w:t>rychlé provádění dalších pracovních činností.</w:t>
      </w:r>
    </w:p>
    <w:p w:rsidR="0063792E" w:rsidRPr="00C156F9" w:rsidRDefault="00CD58CC" w:rsidP="00F87A73">
      <w:pPr>
        <w:pStyle w:val="Bild"/>
        <w:rPr>
          <w:rFonts w:cs="Arial"/>
          <w:lang w:val="cs-CZ" w:eastAsia="de-AT"/>
        </w:rPr>
      </w:pPr>
      <w:r w:rsidRPr="00AD1FD4">
        <w:rPr>
          <w:noProof/>
          <w:lang w:eastAsia="de-DE"/>
        </w:rPr>
        <w:drawing>
          <wp:inline distT="0" distB="0" distL="0" distR="0" wp14:anchorId="76D7DA1F" wp14:editId="51D7E16E">
            <wp:extent cx="1809750" cy="1428750"/>
            <wp:effectExtent l="0" t="0" r="0" b="0"/>
            <wp:docPr id="3" name="Bild 3" descr="http://www.dataholz.com/Public/Baustoffe/Abbildungen/i-bea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ataholz.com/Public/Baustoffe/Abbildungen/i-beams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2E" w:rsidRPr="00C156F9" w:rsidRDefault="0055310E" w:rsidP="0055310E">
      <w:pPr>
        <w:pStyle w:val="Beschriftung"/>
        <w:rPr>
          <w:lang w:val="cs-CZ" w:eastAsia="de-AT"/>
        </w:rPr>
      </w:pPr>
      <w:bookmarkStart w:id="20" w:name="_Toc442781613"/>
      <w:bookmarkStart w:id="21" w:name="_Toc442781923"/>
      <w:proofErr w:type="spellStart"/>
      <w:r>
        <w:t>Obr</w:t>
      </w:r>
      <w:proofErr w:type="spellEnd"/>
      <w:r>
        <w:t xml:space="preserve">. </w:t>
      </w:r>
      <w:r w:rsidR="00A70ED4">
        <w:fldChar w:fldCharType="begin"/>
      </w:r>
      <w:r w:rsidR="00A70ED4">
        <w:instrText xml:space="preserve"> SEQ Obr. \* ARABIC </w:instrText>
      </w:r>
      <w:r w:rsidR="00A70ED4">
        <w:fldChar w:fldCharType="separate"/>
      </w:r>
      <w:r w:rsidR="00A44802">
        <w:rPr>
          <w:noProof/>
        </w:rPr>
        <w:t>3</w:t>
      </w:r>
      <w:r w:rsidR="00A70ED4">
        <w:rPr>
          <w:noProof/>
        </w:rPr>
        <w:fldChar w:fldCharType="end"/>
      </w:r>
      <w:r w:rsidR="00F87A73" w:rsidRPr="00982E97">
        <w:rPr>
          <w:lang w:val="cs-CZ"/>
        </w:rPr>
        <w:t xml:space="preserve">: </w:t>
      </w:r>
      <w:r w:rsidR="0063792E" w:rsidRPr="00C156F9">
        <w:rPr>
          <w:lang w:val="cs-CZ" w:eastAsia="de-AT"/>
        </w:rPr>
        <w:t xml:space="preserve">Trámový překlad </w:t>
      </w:r>
      <w:r w:rsidR="00EC68BD" w:rsidRPr="00C156F9">
        <w:rPr>
          <w:lang w:val="cs-CZ" w:eastAsia="de-AT"/>
        </w:rPr>
        <w:t xml:space="preserve">s profilem „I“ </w:t>
      </w:r>
      <w:r w:rsidR="0063792E" w:rsidRPr="00C156F9">
        <w:rPr>
          <w:lang w:val="cs-CZ" w:eastAsia="de-AT"/>
        </w:rPr>
        <w:t>(</w:t>
      </w:r>
      <w:r w:rsidR="00455E66">
        <w:rPr>
          <w:lang w:val="cs-CZ" w:eastAsia="de-AT"/>
        </w:rPr>
        <w:t>z</w:t>
      </w:r>
      <w:r w:rsidR="00455E66" w:rsidRPr="00C156F9">
        <w:rPr>
          <w:lang w:val="cs-CZ" w:eastAsia="de-AT"/>
        </w:rPr>
        <w:t>droj</w:t>
      </w:r>
      <w:r w:rsidR="0063792E" w:rsidRPr="00C156F9">
        <w:rPr>
          <w:lang w:val="cs-CZ" w:eastAsia="de-AT"/>
        </w:rPr>
        <w:t xml:space="preserve">: </w:t>
      </w:r>
      <w:r w:rsidR="0063792E" w:rsidRPr="00982E97">
        <w:rPr>
          <w:lang w:val="cs-CZ" w:eastAsia="de-AT"/>
        </w:rPr>
        <w:t>www.dataholz.com, ein Service der Holzforschung Austria)</w:t>
      </w:r>
      <w:bookmarkEnd w:id="20"/>
      <w:bookmarkEnd w:id="21"/>
    </w:p>
    <w:p w:rsidR="00F87A73" w:rsidRPr="00C156F9" w:rsidRDefault="00F87A73" w:rsidP="00F87A73">
      <w:pPr>
        <w:pBdr>
          <w:top w:val="single" w:sz="4" w:space="1" w:color="F79646"/>
          <w:bottom w:val="single" w:sz="4" w:space="1" w:color="F79646"/>
        </w:pBdr>
        <w:shd w:val="clear" w:color="auto" w:fill="F2F2F2"/>
        <w:rPr>
          <w:b/>
          <w:color w:val="E36C0A"/>
          <w:lang w:val="cs-CZ"/>
        </w:rPr>
      </w:pPr>
      <w:r w:rsidRPr="00982E97">
        <w:rPr>
          <w:b/>
          <w:color w:val="E36C0A"/>
          <w:lang w:val="cs-CZ"/>
        </w:rPr>
        <w:t>Co je tepelná vodivost?</w:t>
      </w:r>
    </w:p>
    <w:p w:rsidR="00F87A73" w:rsidRPr="001D35FE" w:rsidRDefault="00F87A73" w:rsidP="00F87A73">
      <w:pPr>
        <w:pBdr>
          <w:top w:val="single" w:sz="4" w:space="1" w:color="F79646"/>
          <w:bottom w:val="single" w:sz="4" w:space="1" w:color="F79646"/>
        </w:pBdr>
        <w:shd w:val="clear" w:color="auto" w:fill="F2F2F2"/>
        <w:rPr>
          <w:szCs w:val="21"/>
          <w:lang w:val="cs-CZ"/>
        </w:rPr>
      </w:pPr>
      <w:r w:rsidRPr="001D35FE">
        <w:rPr>
          <w:rStyle w:val="hps"/>
          <w:rFonts w:cs="Arial"/>
          <w:color w:val="222222"/>
          <w:szCs w:val="21"/>
          <w:lang w:val="cs-CZ"/>
        </w:rPr>
        <w:t>Tepelná vodivost</w:t>
      </w:r>
      <w:r w:rsidRPr="00455E66">
        <w:rPr>
          <w:szCs w:val="21"/>
          <w:lang w:val="cs-CZ"/>
        </w:rPr>
        <w:t xml:space="preserve"> </w:t>
      </w:r>
      <w:r w:rsidRPr="001D35FE">
        <w:rPr>
          <w:rStyle w:val="hps"/>
          <w:rFonts w:cs="Arial"/>
          <w:color w:val="222222"/>
          <w:szCs w:val="21"/>
          <w:lang w:val="cs-CZ"/>
        </w:rPr>
        <w:t>je</w:t>
      </w:r>
      <w:r w:rsidRPr="00455E66">
        <w:rPr>
          <w:szCs w:val="21"/>
          <w:lang w:val="cs-CZ"/>
        </w:rPr>
        <w:t xml:space="preserve"> </w:t>
      </w:r>
      <w:r w:rsidRPr="001D35FE">
        <w:rPr>
          <w:rStyle w:val="hps"/>
          <w:rFonts w:cs="Arial"/>
          <w:color w:val="222222"/>
          <w:szCs w:val="21"/>
          <w:lang w:val="cs-CZ"/>
        </w:rPr>
        <w:t>schopnost</w:t>
      </w:r>
      <w:r w:rsidRPr="00455E66">
        <w:rPr>
          <w:szCs w:val="21"/>
          <w:lang w:val="cs-CZ"/>
        </w:rPr>
        <w:t xml:space="preserve"> daného </w:t>
      </w:r>
      <w:r w:rsidRPr="001D35FE">
        <w:rPr>
          <w:rStyle w:val="hps"/>
          <w:rFonts w:cs="Arial"/>
          <w:color w:val="222222"/>
          <w:szCs w:val="21"/>
          <w:lang w:val="cs-CZ"/>
        </w:rPr>
        <w:t>materiálu</w:t>
      </w:r>
      <w:r w:rsidRPr="00455E66">
        <w:rPr>
          <w:szCs w:val="21"/>
          <w:lang w:val="cs-CZ"/>
        </w:rPr>
        <w:t xml:space="preserve"> vodit teplo.</w:t>
      </w:r>
    </w:p>
    <w:p w:rsidR="00F87A73" w:rsidRPr="001D35FE" w:rsidRDefault="00F87A73" w:rsidP="00F87A73">
      <w:pPr>
        <w:pBdr>
          <w:top w:val="single" w:sz="4" w:space="1" w:color="F79646"/>
          <w:bottom w:val="single" w:sz="4" w:space="1" w:color="F79646"/>
        </w:pBdr>
        <w:shd w:val="clear" w:color="auto" w:fill="F2F2F2"/>
        <w:rPr>
          <w:szCs w:val="21"/>
          <w:lang w:val="cs-CZ"/>
        </w:rPr>
      </w:pPr>
      <w:r w:rsidRPr="001D35FE">
        <w:rPr>
          <w:rStyle w:val="hps"/>
          <w:rFonts w:cs="Arial"/>
          <w:color w:val="222222"/>
          <w:szCs w:val="21"/>
          <w:lang w:val="cs-CZ"/>
        </w:rPr>
        <w:t>Čím je</w:t>
      </w:r>
      <w:r w:rsidRPr="00455E66">
        <w:rPr>
          <w:szCs w:val="21"/>
          <w:lang w:val="cs-CZ"/>
        </w:rPr>
        <w:t xml:space="preserve"> </w:t>
      </w:r>
      <w:r w:rsidRPr="001D35FE">
        <w:rPr>
          <w:rStyle w:val="hps"/>
          <w:rFonts w:cs="Arial"/>
          <w:color w:val="222222"/>
          <w:szCs w:val="21"/>
          <w:lang w:val="cs-CZ"/>
        </w:rPr>
        <w:t>tepelná vodivost</w:t>
      </w:r>
      <w:r w:rsidR="00EC68BD" w:rsidRPr="001D35FE">
        <w:rPr>
          <w:rStyle w:val="hps"/>
          <w:rFonts w:cs="Arial"/>
          <w:color w:val="222222"/>
          <w:szCs w:val="21"/>
          <w:lang w:val="cs-CZ"/>
        </w:rPr>
        <w:t xml:space="preserve"> nižší</w:t>
      </w:r>
      <w:r w:rsidRPr="00455E66">
        <w:rPr>
          <w:szCs w:val="21"/>
          <w:lang w:val="cs-CZ"/>
        </w:rPr>
        <w:t xml:space="preserve">, tím </w:t>
      </w:r>
      <w:r w:rsidR="00EC68BD" w:rsidRPr="001D35FE">
        <w:rPr>
          <w:szCs w:val="21"/>
          <w:lang w:val="cs-CZ"/>
        </w:rPr>
        <w:t>je vyšší izolační účinek materiálu</w:t>
      </w:r>
      <w:r w:rsidRPr="001D35FE">
        <w:rPr>
          <w:szCs w:val="21"/>
          <w:lang w:val="cs-CZ"/>
        </w:rPr>
        <w:t>.</w:t>
      </w:r>
    </w:p>
    <w:p w:rsidR="0063792E" w:rsidRPr="001D35FE" w:rsidRDefault="00F87A73" w:rsidP="00F87A73">
      <w:pPr>
        <w:pBdr>
          <w:top w:val="single" w:sz="4" w:space="1" w:color="F79646"/>
          <w:bottom w:val="single" w:sz="4" w:space="1" w:color="F79646"/>
        </w:pBdr>
        <w:shd w:val="clear" w:color="auto" w:fill="F2F2F2"/>
        <w:rPr>
          <w:szCs w:val="21"/>
          <w:lang w:val="cs-CZ" w:eastAsia="de-AT"/>
        </w:rPr>
      </w:pPr>
      <w:r w:rsidRPr="001D35FE">
        <w:rPr>
          <w:rStyle w:val="hps"/>
          <w:rFonts w:cs="Arial"/>
          <w:color w:val="222222"/>
          <w:szCs w:val="21"/>
          <w:lang w:val="cs-CZ"/>
        </w:rPr>
        <w:t>Jednotk</w:t>
      </w:r>
      <w:r w:rsidR="00EC68BD" w:rsidRPr="001D35FE">
        <w:rPr>
          <w:rStyle w:val="hps"/>
          <w:rFonts w:cs="Arial"/>
          <w:color w:val="222222"/>
          <w:szCs w:val="21"/>
          <w:lang w:val="cs-CZ"/>
        </w:rPr>
        <w:t>ou</w:t>
      </w:r>
      <w:r w:rsidRPr="00455E66">
        <w:rPr>
          <w:szCs w:val="21"/>
          <w:lang w:val="cs-CZ"/>
        </w:rPr>
        <w:t xml:space="preserve"> </w:t>
      </w:r>
      <w:r w:rsidRPr="001D35FE">
        <w:rPr>
          <w:rStyle w:val="hps"/>
          <w:rFonts w:cs="Arial"/>
          <w:color w:val="222222"/>
          <w:szCs w:val="21"/>
          <w:lang w:val="cs-CZ"/>
        </w:rPr>
        <w:t>tepelné vodivosti</w:t>
      </w:r>
      <w:r w:rsidRPr="00455E66">
        <w:rPr>
          <w:szCs w:val="21"/>
          <w:lang w:val="cs-CZ"/>
        </w:rPr>
        <w:t xml:space="preserve"> </w:t>
      </w:r>
      <w:r w:rsidRPr="001D35FE">
        <w:rPr>
          <w:rStyle w:val="hps"/>
          <w:rFonts w:cs="Arial"/>
          <w:color w:val="222222"/>
          <w:szCs w:val="21"/>
          <w:lang w:val="cs-CZ"/>
        </w:rPr>
        <w:t>(</w:t>
      </w:r>
      <w:r w:rsidRPr="00455E66">
        <w:rPr>
          <w:szCs w:val="21"/>
          <w:lang w:val="cs-CZ"/>
        </w:rPr>
        <w:t xml:space="preserve">lambda) </w:t>
      </w:r>
      <w:r w:rsidRPr="001D35FE">
        <w:rPr>
          <w:rStyle w:val="hps"/>
          <w:rFonts w:cs="Arial"/>
          <w:color w:val="222222"/>
          <w:szCs w:val="21"/>
          <w:lang w:val="cs-CZ"/>
        </w:rPr>
        <w:t>je</w:t>
      </w:r>
      <w:r w:rsidRPr="00455E66">
        <w:rPr>
          <w:szCs w:val="21"/>
          <w:lang w:val="cs-CZ"/>
        </w:rPr>
        <w:t xml:space="preserve"> </w:t>
      </w:r>
      <w:r w:rsidRPr="001D35FE">
        <w:rPr>
          <w:rStyle w:val="hps"/>
          <w:rFonts w:cs="Arial"/>
          <w:color w:val="222222"/>
          <w:szCs w:val="21"/>
          <w:lang w:val="cs-CZ"/>
        </w:rPr>
        <w:t>W</w:t>
      </w:r>
      <w:r w:rsidRPr="00455E66">
        <w:rPr>
          <w:szCs w:val="21"/>
          <w:lang w:val="cs-CZ"/>
        </w:rPr>
        <w:t xml:space="preserve"> </w:t>
      </w:r>
      <w:r w:rsidRPr="001D35FE">
        <w:rPr>
          <w:rStyle w:val="hps"/>
          <w:rFonts w:cs="Arial"/>
          <w:color w:val="222222"/>
          <w:szCs w:val="21"/>
          <w:lang w:val="cs-CZ"/>
        </w:rPr>
        <w:t>/</w:t>
      </w:r>
      <w:r w:rsidRPr="00455E66">
        <w:rPr>
          <w:szCs w:val="21"/>
          <w:lang w:val="cs-CZ"/>
        </w:rPr>
        <w:t xml:space="preserve"> </w:t>
      </w:r>
      <w:r w:rsidRPr="001D35FE">
        <w:rPr>
          <w:rStyle w:val="hps"/>
          <w:rFonts w:cs="Arial"/>
          <w:color w:val="222222"/>
          <w:szCs w:val="21"/>
          <w:lang w:val="cs-CZ"/>
        </w:rPr>
        <w:t>mK</w:t>
      </w:r>
      <w:r w:rsidRPr="00455E66">
        <w:rPr>
          <w:szCs w:val="21"/>
          <w:lang w:val="cs-CZ"/>
        </w:rPr>
        <w:t>.</w:t>
      </w:r>
    </w:p>
    <w:p w:rsidR="004D34A5" w:rsidRPr="00C156F9" w:rsidRDefault="004D34A5" w:rsidP="00F87A73">
      <w:pPr>
        <w:pStyle w:val="berschrift3"/>
        <w:rPr>
          <w:lang w:val="cs-CZ"/>
        </w:rPr>
      </w:pPr>
      <w:bookmarkStart w:id="22" w:name="_Toc442781945"/>
      <w:r w:rsidRPr="00C156F9">
        <w:rPr>
          <w:lang w:val="cs-CZ"/>
        </w:rPr>
        <w:t xml:space="preserve">Izolační materiály užívané u </w:t>
      </w:r>
      <w:r w:rsidR="00EB72DB" w:rsidRPr="00C156F9">
        <w:rPr>
          <w:lang w:val="cs-CZ"/>
        </w:rPr>
        <w:t xml:space="preserve">dřevěných </w:t>
      </w:r>
      <w:r w:rsidRPr="00C156F9">
        <w:rPr>
          <w:lang w:val="cs-CZ"/>
        </w:rPr>
        <w:t xml:space="preserve">konstrukcí </w:t>
      </w:r>
      <w:r w:rsidR="00EB72DB" w:rsidRPr="00C156F9">
        <w:rPr>
          <w:lang w:val="cs-CZ"/>
        </w:rPr>
        <w:t>s nosnými sloupy a rámové konstrukce</w:t>
      </w:r>
      <w:bookmarkEnd w:id="22"/>
      <w:r w:rsidR="0055310E">
        <w:rPr>
          <w:lang w:val="cs-CZ"/>
        </w:rPr>
        <w:tab/>
      </w:r>
      <w:r w:rsidR="0055310E">
        <w:rPr>
          <w:lang w:val="cs-CZ"/>
        </w:rPr>
        <w:tab/>
      </w:r>
      <w:r w:rsidR="0055310E">
        <w:rPr>
          <w:lang w:val="cs-CZ"/>
        </w:rPr>
        <w:tab/>
      </w:r>
      <w:r w:rsidR="0055310E">
        <w:rPr>
          <w:lang w:val="cs-CZ"/>
        </w:rPr>
        <w:tab/>
      </w:r>
      <w:r w:rsidR="0055310E">
        <w:rPr>
          <w:lang w:val="cs-CZ"/>
        </w:rPr>
        <w:tab/>
      </w:r>
    </w:p>
    <w:p w:rsidR="004D34A5" w:rsidRPr="00C156F9" w:rsidRDefault="00EB72DB" w:rsidP="00F87A73">
      <w:pPr>
        <w:rPr>
          <w:lang w:val="cs-CZ" w:eastAsia="de-AT"/>
        </w:rPr>
      </w:pPr>
      <w:r w:rsidRPr="00C156F9">
        <w:rPr>
          <w:lang w:val="cs-CZ" w:eastAsia="de-AT"/>
        </w:rPr>
        <w:t>Je možné použít jakýkoli izolační materiál, který je vhodný pro zabudování do připravené dřevěné nosné konstrukce.</w:t>
      </w:r>
      <w:r w:rsidR="004D34A5" w:rsidRPr="00C156F9">
        <w:rPr>
          <w:lang w:val="cs-CZ" w:eastAsia="de-AT"/>
        </w:rPr>
        <w:t xml:space="preserve"> Mimořádně vhodné je </w:t>
      </w:r>
      <w:r w:rsidR="00E71AF8" w:rsidRPr="00C156F9">
        <w:rPr>
          <w:lang w:val="cs-CZ" w:eastAsia="de-AT"/>
        </w:rPr>
        <w:t xml:space="preserve">využití </w:t>
      </w:r>
      <w:r w:rsidR="004D34A5" w:rsidRPr="00C156F9">
        <w:rPr>
          <w:lang w:val="cs-CZ" w:eastAsia="de-AT"/>
        </w:rPr>
        <w:t xml:space="preserve">izolačních matrací, které </w:t>
      </w:r>
      <w:r w:rsidR="00E71AF8" w:rsidRPr="00C156F9">
        <w:rPr>
          <w:lang w:val="cs-CZ" w:eastAsia="de-AT"/>
        </w:rPr>
        <w:t xml:space="preserve">lze přímo vložit </w:t>
      </w:r>
      <w:r w:rsidR="004D34A5" w:rsidRPr="00C156F9">
        <w:rPr>
          <w:lang w:val="cs-CZ" w:eastAsia="de-AT"/>
        </w:rPr>
        <w:t xml:space="preserve">do prostor mezi nosné sloupy, </w:t>
      </w:r>
      <w:r w:rsidR="00E71AF8" w:rsidRPr="00C156F9">
        <w:rPr>
          <w:lang w:val="cs-CZ" w:eastAsia="de-AT"/>
        </w:rPr>
        <w:t xml:space="preserve">případně je jejich rozměry lze </w:t>
      </w:r>
      <w:r w:rsidR="004D34A5" w:rsidRPr="00C156F9">
        <w:rPr>
          <w:lang w:val="cs-CZ" w:eastAsia="de-AT"/>
        </w:rPr>
        <w:t>snadno rozměrům vyplňovaných prostor přizpůsobit.</w:t>
      </w:r>
      <w:r w:rsidR="00AF0789" w:rsidRPr="00C156F9">
        <w:rPr>
          <w:lang w:val="cs-CZ" w:eastAsia="de-AT"/>
        </w:rPr>
        <w:t xml:space="preserve"> </w:t>
      </w:r>
      <w:r w:rsidR="004D34A5" w:rsidRPr="00C156F9">
        <w:rPr>
          <w:lang w:val="cs-CZ" w:eastAsia="de-AT"/>
        </w:rPr>
        <w:t xml:space="preserve">Ještě jednodušší řešení představuje volná izolace, která </w:t>
      </w:r>
      <w:r w:rsidR="00E71AF8" w:rsidRPr="00C156F9">
        <w:rPr>
          <w:lang w:val="cs-CZ" w:eastAsia="de-AT"/>
        </w:rPr>
        <w:t xml:space="preserve">se </w:t>
      </w:r>
      <w:r w:rsidR="004D34A5" w:rsidRPr="00C156F9">
        <w:rPr>
          <w:lang w:val="cs-CZ" w:eastAsia="de-AT"/>
        </w:rPr>
        <w:t xml:space="preserve">do </w:t>
      </w:r>
      <w:r w:rsidR="00E71AF8" w:rsidRPr="00C156F9">
        <w:rPr>
          <w:lang w:val="cs-CZ" w:eastAsia="de-AT"/>
        </w:rPr>
        <w:t>prostor volných prostor ukládá zafoukáním.</w:t>
      </w:r>
    </w:p>
    <w:p w:rsidR="004D34A5" w:rsidRPr="00982E97" w:rsidRDefault="00CD58CC" w:rsidP="00F87A73">
      <w:pPr>
        <w:pStyle w:val="Bild"/>
        <w:rPr>
          <w:lang w:val="cs-CZ"/>
        </w:rPr>
      </w:pPr>
      <w:r w:rsidRPr="00AD1FD4">
        <w:rPr>
          <w:noProof/>
          <w:lang w:eastAsia="de-DE"/>
        </w:rPr>
        <w:drawing>
          <wp:inline distT="0" distB="0" distL="0" distR="0" wp14:anchorId="61F010B3" wp14:editId="51BD97C4">
            <wp:extent cx="3895725" cy="2609850"/>
            <wp:effectExtent l="0" t="0" r="9525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A5" w:rsidRPr="00C156F9" w:rsidRDefault="0055310E" w:rsidP="0055310E">
      <w:pPr>
        <w:pStyle w:val="Beschriftung"/>
        <w:rPr>
          <w:lang w:val="cs-CZ"/>
        </w:rPr>
      </w:pPr>
      <w:bookmarkStart w:id="23" w:name="_Toc442781614"/>
      <w:bookmarkStart w:id="24" w:name="_Toc442781924"/>
      <w:r w:rsidRPr="0055310E">
        <w:rPr>
          <w:lang w:val="cs-CZ"/>
        </w:rPr>
        <w:t xml:space="preserve">Obr. </w:t>
      </w:r>
      <w:r>
        <w:fldChar w:fldCharType="begin"/>
      </w:r>
      <w:r w:rsidRPr="0055310E">
        <w:rPr>
          <w:lang w:val="cs-CZ"/>
        </w:rPr>
        <w:instrText xml:space="preserve"> SEQ Obr. \* ARABIC </w:instrText>
      </w:r>
      <w:r>
        <w:fldChar w:fldCharType="separate"/>
      </w:r>
      <w:r w:rsidR="00A44802">
        <w:rPr>
          <w:noProof/>
          <w:lang w:val="cs-CZ"/>
        </w:rPr>
        <w:t>4</w:t>
      </w:r>
      <w:r>
        <w:fldChar w:fldCharType="end"/>
      </w:r>
      <w:r w:rsidR="00F87A73" w:rsidRPr="00982E97">
        <w:rPr>
          <w:lang w:val="cs-CZ"/>
        </w:rPr>
        <w:t>:</w:t>
      </w:r>
      <w:r w:rsidR="004D34A5" w:rsidRPr="00C156F9">
        <w:rPr>
          <w:lang w:val="cs-CZ"/>
        </w:rPr>
        <w:t xml:space="preserve"> injektáž celulózové izolace do prostor dřevěného rámu (zdroj: Isocell GmbH)</w:t>
      </w:r>
      <w:bookmarkEnd w:id="23"/>
      <w:bookmarkEnd w:id="24"/>
      <w:r w:rsidR="004D34A5" w:rsidRPr="00C156F9">
        <w:rPr>
          <w:lang w:val="cs-CZ"/>
        </w:rPr>
        <w:t xml:space="preserve"> </w:t>
      </w:r>
    </w:p>
    <w:p w:rsidR="004D34A5" w:rsidRPr="00C156F9" w:rsidRDefault="00E71AF8" w:rsidP="00F87A73">
      <w:pPr>
        <w:pStyle w:val="berschrift3"/>
        <w:rPr>
          <w:lang w:val="cs-CZ"/>
        </w:rPr>
      </w:pPr>
      <w:bookmarkStart w:id="25" w:name="_Toc442781946"/>
      <w:r w:rsidRPr="00C156F9">
        <w:rPr>
          <w:lang w:val="cs-CZ"/>
        </w:rPr>
        <w:t xml:space="preserve">Upevnění </w:t>
      </w:r>
      <w:r w:rsidR="004D34A5" w:rsidRPr="00C156F9">
        <w:rPr>
          <w:lang w:val="cs-CZ"/>
        </w:rPr>
        <w:t>izolace do obvodo</w:t>
      </w:r>
      <w:r w:rsidR="00F87A73" w:rsidRPr="00C156F9">
        <w:rPr>
          <w:lang w:val="cs-CZ"/>
        </w:rPr>
        <w:t>vých stěn s dřevěnou konstrukcí</w:t>
      </w:r>
      <w:bookmarkEnd w:id="25"/>
    </w:p>
    <w:p w:rsidR="004D34A5" w:rsidRPr="00C156F9" w:rsidRDefault="004D34A5" w:rsidP="00F87A73">
      <w:pPr>
        <w:rPr>
          <w:lang w:val="cs-CZ" w:eastAsia="de-AT"/>
        </w:rPr>
      </w:pPr>
      <w:r w:rsidRPr="00C156F9">
        <w:rPr>
          <w:lang w:val="cs-CZ" w:eastAsia="de-AT"/>
        </w:rPr>
        <w:t xml:space="preserve">Izolační materiály je nutné </w:t>
      </w:r>
      <w:r w:rsidR="00E71AF8" w:rsidRPr="00C156F9">
        <w:rPr>
          <w:lang w:val="cs-CZ" w:eastAsia="de-AT"/>
        </w:rPr>
        <w:t xml:space="preserve">instalovat </w:t>
      </w:r>
      <w:r w:rsidRPr="00C156F9">
        <w:rPr>
          <w:lang w:val="cs-CZ" w:eastAsia="de-AT"/>
        </w:rPr>
        <w:t xml:space="preserve">takovým způsobem, který dlouhodobě </w:t>
      </w:r>
      <w:r w:rsidR="00E71AF8" w:rsidRPr="00C156F9">
        <w:rPr>
          <w:lang w:val="cs-CZ" w:eastAsia="de-AT"/>
        </w:rPr>
        <w:t xml:space="preserve">zaručí </w:t>
      </w:r>
      <w:r w:rsidRPr="00C156F9">
        <w:rPr>
          <w:lang w:val="cs-CZ" w:eastAsia="de-AT"/>
        </w:rPr>
        <w:t>jejich trvalou polohu a rozměrovou stabilitu</w:t>
      </w:r>
      <w:r w:rsidR="00E71AF8" w:rsidRPr="00C156F9">
        <w:rPr>
          <w:lang w:val="cs-CZ" w:eastAsia="de-AT"/>
        </w:rPr>
        <w:t xml:space="preserve"> a </w:t>
      </w:r>
      <w:r w:rsidRPr="00C156F9">
        <w:rPr>
          <w:lang w:val="cs-CZ" w:eastAsia="de-AT"/>
        </w:rPr>
        <w:t xml:space="preserve">zabrání jejich stlačováních v průběhu času. </w:t>
      </w:r>
      <w:r w:rsidR="00E71AF8" w:rsidRPr="00C156F9">
        <w:rPr>
          <w:lang w:val="cs-CZ" w:eastAsia="de-AT"/>
        </w:rPr>
        <w:t xml:space="preserve">Tyto nežádoucí jevy by totiž časem vedly k vytvoření </w:t>
      </w:r>
      <w:r w:rsidRPr="00C156F9">
        <w:rPr>
          <w:lang w:val="cs-CZ" w:eastAsia="de-AT"/>
        </w:rPr>
        <w:t>vzduchových mezer.</w:t>
      </w:r>
    </w:p>
    <w:p w:rsidR="004D34A5" w:rsidRPr="00982E97" w:rsidRDefault="004D34A5" w:rsidP="00F87A73">
      <w:pPr>
        <w:pStyle w:val="berschrift3"/>
        <w:rPr>
          <w:lang w:val="cs-CZ"/>
        </w:rPr>
      </w:pPr>
      <w:bookmarkStart w:id="26" w:name="_Toc442781947"/>
      <w:r w:rsidRPr="00982E97">
        <w:rPr>
          <w:lang w:val="cs-CZ"/>
        </w:rPr>
        <w:t>Pokládání instalačních rozvodů</w:t>
      </w:r>
      <w:bookmarkEnd w:id="26"/>
    </w:p>
    <w:p w:rsidR="004D34A5" w:rsidRPr="00C156F9" w:rsidRDefault="004D34A5" w:rsidP="00F87A73">
      <w:pPr>
        <w:rPr>
          <w:lang w:val="cs-CZ" w:eastAsia="de-AT"/>
        </w:rPr>
      </w:pPr>
      <w:r w:rsidRPr="00C156F9">
        <w:rPr>
          <w:lang w:val="cs-CZ" w:eastAsia="de-AT"/>
        </w:rPr>
        <w:t xml:space="preserve">Dobrým řešením je </w:t>
      </w:r>
      <w:r w:rsidR="00E71AF8" w:rsidRPr="00C156F9">
        <w:rPr>
          <w:lang w:val="cs-CZ" w:eastAsia="de-AT"/>
        </w:rPr>
        <w:t xml:space="preserve">vytvořit </w:t>
      </w:r>
      <w:r w:rsidR="00F57CF2" w:rsidRPr="00C156F9">
        <w:rPr>
          <w:lang w:val="cs-CZ" w:eastAsia="de-AT"/>
        </w:rPr>
        <w:t xml:space="preserve">instalační rovinu </w:t>
      </w:r>
      <w:r w:rsidRPr="00C156F9">
        <w:rPr>
          <w:lang w:val="cs-CZ" w:eastAsia="de-AT"/>
        </w:rPr>
        <w:t>o hloubce 3</w:t>
      </w:r>
      <w:r w:rsidR="00C156F9" w:rsidRPr="00C156F9">
        <w:rPr>
          <w:lang w:val="cs-CZ" w:eastAsia="de-AT"/>
        </w:rPr>
        <w:t>–</w:t>
      </w:r>
      <w:smartTag w:uri="urn:schemas-microsoft-com:office:smarttags" w:element="metricconverter">
        <w:smartTagPr>
          <w:attr w:name="ProductID" w:val="5 cm"/>
        </w:smartTagPr>
        <w:r w:rsidRPr="00C156F9">
          <w:rPr>
            <w:lang w:val="cs-CZ" w:eastAsia="de-AT"/>
          </w:rPr>
          <w:t>5 cm</w:t>
        </w:r>
      </w:smartTag>
      <w:r w:rsidRPr="00C156F9">
        <w:rPr>
          <w:lang w:val="cs-CZ" w:eastAsia="de-AT"/>
        </w:rPr>
        <w:t xml:space="preserve"> na vnitřní straně </w:t>
      </w:r>
      <w:r w:rsidR="00C156F9" w:rsidRPr="00C156F9">
        <w:rPr>
          <w:lang w:val="cs-CZ" w:eastAsia="de-AT"/>
        </w:rPr>
        <w:t>stěny</w:t>
      </w:r>
      <w:r w:rsidRPr="00C156F9">
        <w:rPr>
          <w:lang w:val="cs-CZ" w:eastAsia="de-AT"/>
        </w:rPr>
        <w:t xml:space="preserve">. </w:t>
      </w:r>
      <w:r w:rsidR="00C156F9" w:rsidRPr="00C156F9">
        <w:rPr>
          <w:lang w:val="cs-CZ" w:eastAsia="de-AT"/>
        </w:rPr>
        <w:t>V</w:t>
      </w:r>
      <w:r w:rsidRPr="00C156F9">
        <w:rPr>
          <w:lang w:val="cs-CZ" w:eastAsia="de-AT"/>
        </w:rPr>
        <w:t>ýhoda spočívá v tom, že všechny instalace a rozvody lze umístit do tohoto prostoru</w:t>
      </w:r>
      <w:r w:rsidR="00C156F9" w:rsidRPr="00C156F9">
        <w:rPr>
          <w:lang w:val="cs-CZ" w:eastAsia="de-AT"/>
        </w:rPr>
        <w:t>,</w:t>
      </w:r>
      <w:r w:rsidRPr="00C156F9">
        <w:rPr>
          <w:lang w:val="cs-CZ" w:eastAsia="de-AT"/>
        </w:rPr>
        <w:t xml:space="preserve"> aniž bychom musel</w:t>
      </w:r>
      <w:r w:rsidR="00C156F9" w:rsidRPr="00C156F9">
        <w:rPr>
          <w:lang w:val="cs-CZ" w:eastAsia="de-AT"/>
        </w:rPr>
        <w:t>i</w:t>
      </w:r>
      <w:r w:rsidRPr="00C156F9">
        <w:rPr>
          <w:lang w:val="cs-CZ" w:eastAsia="de-AT"/>
        </w:rPr>
        <w:t xml:space="preserve"> provrtávat </w:t>
      </w:r>
      <w:r w:rsidR="00C156F9" w:rsidRPr="00C156F9">
        <w:rPr>
          <w:lang w:val="cs-CZ" w:eastAsia="de-AT"/>
        </w:rPr>
        <w:t>vzduchotěsnou vrstvu</w:t>
      </w:r>
      <w:r w:rsidRPr="00C156F9">
        <w:rPr>
          <w:lang w:val="cs-CZ" w:eastAsia="de-AT"/>
        </w:rPr>
        <w:t xml:space="preserve">, kterou zpravidla umisťujeme </w:t>
      </w:r>
      <w:r w:rsidR="00C156F9" w:rsidRPr="00C156F9">
        <w:rPr>
          <w:lang w:val="cs-CZ" w:eastAsia="de-AT"/>
        </w:rPr>
        <w:t xml:space="preserve">též </w:t>
      </w:r>
      <w:r w:rsidRPr="00C156F9">
        <w:rPr>
          <w:lang w:val="cs-CZ" w:eastAsia="de-AT"/>
        </w:rPr>
        <w:t xml:space="preserve">na vnitřní stranu zdi. Tato </w:t>
      </w:r>
      <w:r w:rsidR="00C156F9" w:rsidRPr="00C156F9">
        <w:rPr>
          <w:lang w:val="cs-CZ" w:eastAsia="de-AT"/>
        </w:rPr>
        <w:t xml:space="preserve">vzduchotěsná vrstva se obvykle umísťuje do </w:t>
      </w:r>
      <w:r w:rsidRPr="00C156F9">
        <w:rPr>
          <w:lang w:val="cs-CZ" w:eastAsia="de-AT"/>
        </w:rPr>
        <w:t>laťování ukotvené</w:t>
      </w:r>
      <w:r w:rsidR="00C156F9" w:rsidRPr="00C156F9">
        <w:rPr>
          <w:lang w:val="cs-CZ" w:eastAsia="de-AT"/>
        </w:rPr>
        <w:t>ho</w:t>
      </w:r>
      <w:r w:rsidRPr="00C156F9">
        <w:rPr>
          <w:lang w:val="cs-CZ" w:eastAsia="de-AT"/>
        </w:rPr>
        <w:t xml:space="preserve"> do nosných sloupků. Můžeme ji provést samostatně ještě před </w:t>
      </w:r>
      <w:r w:rsidR="00C156F9" w:rsidRPr="00C156F9">
        <w:rPr>
          <w:lang w:val="cs-CZ" w:eastAsia="de-AT"/>
        </w:rPr>
        <w:t xml:space="preserve">zahájením technologických </w:t>
      </w:r>
      <w:r w:rsidRPr="00C156F9">
        <w:rPr>
          <w:lang w:val="cs-CZ" w:eastAsia="de-AT"/>
        </w:rPr>
        <w:t xml:space="preserve"> rozvodů. Izolace tohoto instalačního pro</w:t>
      </w:r>
      <w:r w:rsidR="001866B5" w:rsidRPr="00C156F9">
        <w:rPr>
          <w:lang w:val="cs-CZ" w:eastAsia="de-AT"/>
        </w:rPr>
        <w:t>s</w:t>
      </w:r>
      <w:r w:rsidRPr="00C156F9">
        <w:rPr>
          <w:lang w:val="cs-CZ" w:eastAsia="de-AT"/>
        </w:rPr>
        <w:t xml:space="preserve">toru </w:t>
      </w:r>
      <w:r w:rsidR="00C156F9" w:rsidRPr="00C156F9">
        <w:rPr>
          <w:lang w:val="cs-CZ" w:eastAsia="de-AT"/>
        </w:rPr>
        <w:t xml:space="preserve">se pokládá </w:t>
      </w:r>
      <w:r w:rsidRPr="00C156F9">
        <w:rPr>
          <w:lang w:val="cs-CZ" w:eastAsia="de-AT"/>
        </w:rPr>
        <w:t xml:space="preserve">za </w:t>
      </w:r>
      <w:r w:rsidR="00C156F9" w:rsidRPr="00C156F9">
        <w:rPr>
          <w:lang w:val="cs-CZ" w:eastAsia="de-AT"/>
        </w:rPr>
        <w:t xml:space="preserve">vzduchotěsnou </w:t>
      </w:r>
      <w:r w:rsidRPr="00C156F9">
        <w:rPr>
          <w:lang w:val="cs-CZ" w:eastAsia="de-AT"/>
        </w:rPr>
        <w:t xml:space="preserve">zábranu směrem k venkovní straně </w:t>
      </w:r>
      <w:r w:rsidR="00C156F9" w:rsidRPr="00C156F9">
        <w:rPr>
          <w:lang w:val="cs-CZ" w:eastAsia="de-AT"/>
        </w:rPr>
        <w:t>stěny</w:t>
      </w:r>
      <w:r w:rsidRPr="00C156F9">
        <w:rPr>
          <w:lang w:val="cs-CZ" w:eastAsia="de-AT"/>
        </w:rPr>
        <w:t>.</w:t>
      </w:r>
    </w:p>
    <w:p w:rsidR="00F87A73" w:rsidRPr="00982E97" w:rsidRDefault="00F87A73">
      <w:pPr>
        <w:rPr>
          <w:lang w:val="cs-CZ"/>
        </w:rPr>
      </w:pPr>
      <w:r w:rsidRPr="00982E97">
        <w:rPr>
          <w:lang w:val="cs-CZ"/>
        </w:rPr>
        <w:br w:type="page"/>
      </w:r>
    </w:p>
    <w:tbl>
      <w:tblPr>
        <w:tblW w:w="0" w:type="auto"/>
        <w:tblInd w:w="807" w:type="dxa"/>
        <w:tblBorders>
          <w:top w:val="single" w:sz="4" w:space="0" w:color="F79646"/>
          <w:bottom w:val="single" w:sz="4" w:space="0" w:color="F79646"/>
        </w:tblBorders>
        <w:shd w:val="clear" w:color="auto" w:fill="F2F2F2"/>
        <w:tblCellMar>
          <w:left w:w="93" w:type="dxa"/>
        </w:tblCellMar>
        <w:tblLook w:val="04A0" w:firstRow="1" w:lastRow="0" w:firstColumn="1" w:lastColumn="0" w:noHBand="0" w:noVBand="1"/>
      </w:tblPr>
      <w:tblGrid>
        <w:gridCol w:w="8178"/>
      </w:tblGrid>
      <w:tr w:rsidR="0063792E" w:rsidRPr="00A70ED4" w:rsidTr="00F87A73">
        <w:tc>
          <w:tcPr>
            <w:tcW w:w="8178" w:type="dxa"/>
            <w:shd w:val="clear" w:color="auto" w:fill="F2F2F2"/>
            <w:tcMar>
              <w:left w:w="93" w:type="dxa"/>
            </w:tcMar>
          </w:tcPr>
          <w:p w:rsidR="0063792E" w:rsidRPr="00455E66" w:rsidRDefault="0063792E" w:rsidP="00F87A73">
            <w:pPr>
              <w:ind w:left="0"/>
              <w:rPr>
                <w:b/>
                <w:color w:val="E36C0A"/>
                <w:lang w:val="cs-CZ"/>
              </w:rPr>
            </w:pPr>
            <w:r w:rsidRPr="00455E66">
              <w:rPr>
                <w:b/>
                <w:color w:val="E36C0A"/>
                <w:lang w:val="cs-CZ"/>
              </w:rPr>
              <w:t>Co je vzduchotěsná vrstva?</w:t>
            </w:r>
          </w:p>
          <w:p w:rsidR="0063792E" w:rsidRPr="001D35FE" w:rsidRDefault="0063792E" w:rsidP="00F87A73">
            <w:pPr>
              <w:ind w:left="0"/>
              <w:rPr>
                <w:rStyle w:val="hps"/>
                <w:rFonts w:cs="Arial"/>
                <w:color w:val="222222"/>
                <w:szCs w:val="21"/>
                <w:lang w:val="cs-CZ"/>
              </w:rPr>
            </w:pPr>
            <w:r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Vzduchotěsná</w:t>
            </w:r>
            <w:r w:rsidRPr="00455E66">
              <w:rPr>
                <w:szCs w:val="21"/>
                <w:lang w:val="cs-CZ"/>
              </w:rPr>
              <w:t xml:space="preserve"> </w:t>
            </w:r>
            <w:r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vrstva je</w:t>
            </w:r>
            <w:r w:rsidRPr="00455E66">
              <w:rPr>
                <w:szCs w:val="21"/>
                <w:lang w:val="cs-CZ"/>
              </w:rPr>
              <w:t xml:space="preserve"> </w:t>
            </w:r>
            <w:r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souvislá vrstva</w:t>
            </w:r>
            <w:r w:rsidRPr="00455E66">
              <w:rPr>
                <w:szCs w:val="21"/>
                <w:lang w:val="cs-CZ"/>
              </w:rPr>
              <w:t xml:space="preserve"> </w:t>
            </w:r>
            <w:r w:rsidR="00C156F9" w:rsidRPr="00455E66">
              <w:rPr>
                <w:szCs w:val="21"/>
                <w:lang w:val="cs-CZ"/>
              </w:rPr>
              <w:t>stavby</w:t>
            </w:r>
            <w:r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, která</w:t>
            </w:r>
            <w:r w:rsidRPr="00455E66">
              <w:rPr>
                <w:szCs w:val="21"/>
                <w:lang w:val="cs-CZ"/>
              </w:rPr>
              <w:t xml:space="preserve"> </w:t>
            </w:r>
            <w:r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se nachází na</w:t>
            </w:r>
            <w:r w:rsidRPr="00455E66">
              <w:rPr>
                <w:szCs w:val="21"/>
                <w:lang w:val="cs-CZ"/>
              </w:rPr>
              <w:t xml:space="preserve"> </w:t>
            </w:r>
            <w:r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vnitřní straně</w:t>
            </w:r>
            <w:r w:rsidRPr="00455E66">
              <w:rPr>
                <w:szCs w:val="21"/>
                <w:lang w:val="cs-CZ"/>
              </w:rPr>
              <w:t xml:space="preserve"> </w:t>
            </w:r>
            <w:r w:rsidR="00C156F9"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obvodových</w:t>
            </w:r>
            <w:r w:rsidR="00C156F9" w:rsidRPr="00455E66">
              <w:rPr>
                <w:szCs w:val="21"/>
                <w:lang w:val="cs-CZ"/>
              </w:rPr>
              <w:t xml:space="preserve"> </w:t>
            </w:r>
            <w:r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stavebních prvků</w:t>
            </w:r>
            <w:r w:rsidRPr="00455E66">
              <w:rPr>
                <w:szCs w:val="21"/>
                <w:lang w:val="cs-CZ"/>
              </w:rPr>
              <w:t xml:space="preserve">. </w:t>
            </w:r>
            <w:r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Vzduchotěsná</w:t>
            </w:r>
            <w:r w:rsidRPr="00455E66">
              <w:rPr>
                <w:szCs w:val="21"/>
                <w:lang w:val="cs-CZ"/>
              </w:rPr>
              <w:t xml:space="preserve"> </w:t>
            </w:r>
            <w:r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vrstva</w:t>
            </w:r>
            <w:r w:rsidRPr="00455E66">
              <w:rPr>
                <w:szCs w:val="21"/>
                <w:lang w:val="cs-CZ"/>
              </w:rPr>
              <w:t xml:space="preserve"> </w:t>
            </w:r>
            <w:r w:rsidR="00C156F9" w:rsidRPr="00455E66">
              <w:rPr>
                <w:szCs w:val="21"/>
                <w:lang w:val="cs-CZ"/>
              </w:rPr>
              <w:t xml:space="preserve">souvisle </w:t>
            </w:r>
            <w:r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obklopuje</w:t>
            </w:r>
            <w:r w:rsidRPr="00455E66">
              <w:rPr>
                <w:szCs w:val="21"/>
                <w:lang w:val="cs-CZ"/>
              </w:rPr>
              <w:t xml:space="preserve"> </w:t>
            </w:r>
            <w:r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budovu.</w:t>
            </w:r>
            <w:r w:rsidRPr="00455E66">
              <w:rPr>
                <w:szCs w:val="21"/>
                <w:lang w:val="cs-CZ"/>
              </w:rPr>
              <w:t xml:space="preserve"> </w:t>
            </w:r>
            <w:r w:rsidR="00C156F9"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Tato vrstva je na obrázku vyznačena červeně</w:t>
            </w:r>
            <w:r w:rsidRPr="001D35FE">
              <w:rPr>
                <w:rStyle w:val="hps"/>
                <w:rFonts w:cs="Arial"/>
                <w:color w:val="222222"/>
                <w:szCs w:val="21"/>
                <w:lang w:val="cs-CZ"/>
              </w:rPr>
              <w:t>.</w:t>
            </w:r>
          </w:p>
          <w:p w:rsidR="0063792E" w:rsidRPr="00C156F9" w:rsidRDefault="00CD58CC" w:rsidP="00F87A73">
            <w:pPr>
              <w:pStyle w:val="Bild"/>
              <w:ind w:left="0"/>
              <w:rPr>
                <w:lang w:val="cs-CZ"/>
              </w:rPr>
            </w:pPr>
            <w:r w:rsidRPr="00AD1FD4">
              <w:rPr>
                <w:noProof/>
                <w:lang w:eastAsia="de-DE"/>
              </w:rPr>
              <w:drawing>
                <wp:inline distT="0" distB="0" distL="0" distR="0" wp14:anchorId="717413E4" wp14:editId="0D2BFBEE">
                  <wp:extent cx="3590925" cy="3771900"/>
                  <wp:effectExtent l="0" t="0" r="9525" b="0"/>
                  <wp:docPr id="5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92E" w:rsidRPr="00C156F9" w:rsidRDefault="0055310E" w:rsidP="00F87A73">
            <w:pPr>
              <w:pStyle w:val="Beschriftung"/>
              <w:ind w:left="0"/>
              <w:rPr>
                <w:lang w:val="cs-CZ"/>
              </w:rPr>
            </w:pPr>
            <w:bookmarkStart w:id="27" w:name="_Toc442781615"/>
            <w:bookmarkStart w:id="28" w:name="_Toc442781925"/>
            <w:r w:rsidRPr="0055310E">
              <w:rPr>
                <w:lang w:val="cs-CZ"/>
              </w:rPr>
              <w:t xml:space="preserve">Obr. </w:t>
            </w:r>
            <w:r w:rsidRPr="0055310E">
              <w:fldChar w:fldCharType="begin"/>
            </w:r>
            <w:r w:rsidRPr="0055310E">
              <w:rPr>
                <w:lang w:val="cs-CZ"/>
              </w:rPr>
              <w:instrText xml:space="preserve"> SEQ Obr. \* ARABIC </w:instrText>
            </w:r>
            <w:r w:rsidRPr="0055310E">
              <w:fldChar w:fldCharType="separate"/>
            </w:r>
            <w:r w:rsidR="00A44802">
              <w:rPr>
                <w:noProof/>
                <w:lang w:val="cs-CZ"/>
              </w:rPr>
              <w:t>5</w:t>
            </w:r>
            <w:r w:rsidRPr="0055310E">
              <w:rPr>
                <w:lang w:val="cs-CZ"/>
              </w:rPr>
              <w:fldChar w:fldCharType="end"/>
            </w:r>
            <w:r w:rsidR="00F87A73" w:rsidRPr="00C156F9">
              <w:rPr>
                <w:lang w:val="cs-CZ"/>
              </w:rPr>
              <w:t xml:space="preserve">: </w:t>
            </w:r>
            <w:r w:rsidR="00C156F9">
              <w:rPr>
                <w:lang w:val="cs-CZ"/>
              </w:rPr>
              <w:t>Souvislé</w:t>
            </w:r>
            <w:r w:rsidR="00C156F9" w:rsidRPr="00C156F9">
              <w:rPr>
                <w:lang w:val="cs-CZ"/>
              </w:rPr>
              <w:t xml:space="preserve"> </w:t>
            </w:r>
            <w:r w:rsidR="0063792E" w:rsidRPr="00C156F9">
              <w:rPr>
                <w:lang w:val="cs-CZ"/>
              </w:rPr>
              <w:t>utěsnění budovy (zdroj: Schulze Darup)</w:t>
            </w:r>
            <w:bookmarkEnd w:id="27"/>
            <w:bookmarkEnd w:id="28"/>
          </w:p>
          <w:p w:rsidR="0063792E" w:rsidRPr="00455E66" w:rsidRDefault="0063792E" w:rsidP="0055310E">
            <w:pPr>
              <w:keepNext/>
              <w:ind w:left="0"/>
              <w:rPr>
                <w:szCs w:val="21"/>
                <w:lang w:val="cs-CZ" w:eastAsia="de-AT"/>
              </w:rPr>
            </w:pPr>
            <w:r w:rsidRPr="001D35FE">
              <w:rPr>
                <w:rStyle w:val="hps"/>
                <w:rFonts w:cs="Arial"/>
                <w:szCs w:val="21"/>
                <w:lang w:val="cs-CZ"/>
              </w:rPr>
              <w:t xml:space="preserve">V budově </w:t>
            </w:r>
            <w:r w:rsidR="00C156F9" w:rsidRPr="001D35FE">
              <w:rPr>
                <w:rStyle w:val="hps"/>
                <w:rFonts w:cs="Arial"/>
                <w:szCs w:val="21"/>
                <w:lang w:val="cs-CZ"/>
              </w:rPr>
              <w:t xml:space="preserve">s cihlovou konstrukcí </w:t>
            </w:r>
            <w:r w:rsidRPr="001D35FE">
              <w:rPr>
                <w:rStyle w:val="hps"/>
                <w:rFonts w:cs="Arial"/>
                <w:szCs w:val="21"/>
                <w:lang w:val="cs-CZ"/>
              </w:rPr>
              <w:t>je vzduchotěsná</w:t>
            </w:r>
            <w:r w:rsidRPr="001D35FE">
              <w:rPr>
                <w:szCs w:val="21"/>
                <w:lang w:val="cs-CZ"/>
              </w:rPr>
              <w:t xml:space="preserve"> </w:t>
            </w:r>
            <w:r w:rsidRPr="001D35FE">
              <w:rPr>
                <w:rStyle w:val="hps"/>
                <w:rFonts w:cs="Arial"/>
                <w:szCs w:val="21"/>
                <w:lang w:val="cs-CZ"/>
              </w:rPr>
              <w:t>vrstva</w:t>
            </w:r>
            <w:r w:rsidRPr="001D35FE">
              <w:rPr>
                <w:szCs w:val="21"/>
                <w:lang w:val="cs-CZ"/>
              </w:rPr>
              <w:t xml:space="preserve"> </w:t>
            </w:r>
            <w:r w:rsidRPr="001D35FE">
              <w:rPr>
                <w:rStyle w:val="hps"/>
                <w:rFonts w:cs="Arial"/>
                <w:szCs w:val="21"/>
                <w:lang w:val="cs-CZ"/>
              </w:rPr>
              <w:t>tvořená</w:t>
            </w:r>
            <w:r w:rsidRPr="001D35FE">
              <w:rPr>
                <w:szCs w:val="21"/>
                <w:lang w:val="cs-CZ"/>
              </w:rPr>
              <w:t xml:space="preserve"> </w:t>
            </w:r>
            <w:r w:rsidRPr="001D35FE">
              <w:rPr>
                <w:rStyle w:val="hps"/>
                <w:rFonts w:cs="Arial"/>
                <w:szCs w:val="21"/>
                <w:lang w:val="cs-CZ"/>
              </w:rPr>
              <w:t>vnitřní omítkou</w:t>
            </w:r>
            <w:r w:rsidRPr="001D35FE">
              <w:rPr>
                <w:szCs w:val="21"/>
                <w:lang w:val="cs-CZ"/>
              </w:rPr>
              <w:t xml:space="preserve">, </w:t>
            </w:r>
            <w:r w:rsidRPr="001D35FE">
              <w:rPr>
                <w:rStyle w:val="hps"/>
                <w:rFonts w:cs="Arial"/>
                <w:szCs w:val="21"/>
                <w:lang w:val="cs-CZ"/>
              </w:rPr>
              <w:t>u dřevostaveb</w:t>
            </w:r>
            <w:r w:rsidRPr="001D35FE">
              <w:rPr>
                <w:szCs w:val="21"/>
                <w:lang w:val="cs-CZ"/>
              </w:rPr>
              <w:t xml:space="preserve"> </w:t>
            </w:r>
            <w:r w:rsidR="00C156F9" w:rsidRPr="001D35FE">
              <w:rPr>
                <w:rStyle w:val="hps"/>
                <w:rFonts w:cs="Arial"/>
                <w:szCs w:val="21"/>
                <w:lang w:val="cs-CZ"/>
              </w:rPr>
              <w:t>se provádí fólií</w:t>
            </w:r>
            <w:r w:rsidRPr="001D35FE">
              <w:rPr>
                <w:szCs w:val="21"/>
                <w:lang w:val="cs-CZ"/>
              </w:rPr>
              <w:t xml:space="preserve">, </w:t>
            </w:r>
            <w:r w:rsidRPr="001D35FE">
              <w:rPr>
                <w:rStyle w:val="hps"/>
                <w:rFonts w:cs="Arial"/>
                <w:szCs w:val="21"/>
                <w:lang w:val="cs-CZ"/>
              </w:rPr>
              <w:t>parozábranou</w:t>
            </w:r>
            <w:r w:rsidRPr="001D35FE">
              <w:rPr>
                <w:szCs w:val="21"/>
                <w:lang w:val="cs-CZ"/>
              </w:rPr>
              <w:t xml:space="preserve"> </w:t>
            </w:r>
            <w:r w:rsidRPr="001D35FE">
              <w:rPr>
                <w:rStyle w:val="hps"/>
                <w:rFonts w:cs="Arial"/>
                <w:szCs w:val="21"/>
                <w:lang w:val="cs-CZ"/>
              </w:rPr>
              <w:t>nebo parotěsněním.</w:t>
            </w:r>
          </w:p>
        </w:tc>
      </w:tr>
    </w:tbl>
    <w:p w:rsidR="004D34A5" w:rsidRPr="00982E97" w:rsidRDefault="004D34A5" w:rsidP="00F87A73">
      <w:pPr>
        <w:pStyle w:val="berschrift3"/>
        <w:rPr>
          <w:lang w:val="cs-CZ"/>
        </w:rPr>
      </w:pPr>
      <w:bookmarkStart w:id="29" w:name="_Toc442781948"/>
      <w:r w:rsidRPr="00982E97">
        <w:rPr>
          <w:lang w:val="cs-CZ"/>
        </w:rPr>
        <w:t>Ochra</w:t>
      </w:r>
      <w:r w:rsidR="001866B5" w:rsidRPr="00982E97">
        <w:rPr>
          <w:lang w:val="cs-CZ"/>
        </w:rPr>
        <w:t>na</w:t>
      </w:r>
      <w:r w:rsidRPr="00982E97">
        <w:rPr>
          <w:lang w:val="cs-CZ"/>
        </w:rPr>
        <w:t xml:space="preserve"> dřevěných nosných stěn a rámových konstrukcí proti povětrnostním vlivům</w:t>
      </w:r>
      <w:bookmarkEnd w:id="29"/>
    </w:p>
    <w:p w:rsidR="004D34A5" w:rsidRPr="00C156F9" w:rsidRDefault="004D34A5" w:rsidP="00F87A73">
      <w:pPr>
        <w:rPr>
          <w:lang w:val="cs-CZ" w:eastAsia="de-AT"/>
        </w:rPr>
      </w:pPr>
      <w:r w:rsidRPr="00C156F9">
        <w:rPr>
          <w:lang w:val="cs-CZ" w:eastAsia="de-AT"/>
        </w:rPr>
        <w:t>Klasickým řešením</w:t>
      </w:r>
      <w:r w:rsidR="00C156F9">
        <w:rPr>
          <w:lang w:val="cs-CZ" w:eastAsia="de-AT"/>
        </w:rPr>
        <w:t>,</w:t>
      </w:r>
      <w:r w:rsidRPr="00C156F9">
        <w:rPr>
          <w:lang w:val="cs-CZ" w:eastAsia="de-AT"/>
        </w:rPr>
        <w:t xml:space="preserve"> </w:t>
      </w:r>
      <w:r w:rsidR="00C156F9">
        <w:rPr>
          <w:lang w:val="cs-CZ" w:eastAsia="de-AT"/>
        </w:rPr>
        <w:t xml:space="preserve">kterým se </w:t>
      </w:r>
      <w:r w:rsidRPr="00C156F9">
        <w:rPr>
          <w:lang w:val="cs-CZ" w:eastAsia="de-AT"/>
        </w:rPr>
        <w:t>nosn</w:t>
      </w:r>
      <w:r w:rsidR="00C156F9">
        <w:rPr>
          <w:lang w:val="cs-CZ" w:eastAsia="de-AT"/>
        </w:rPr>
        <w:t>á</w:t>
      </w:r>
      <w:r w:rsidRPr="00C156F9">
        <w:rPr>
          <w:lang w:val="cs-CZ" w:eastAsia="de-AT"/>
        </w:rPr>
        <w:t xml:space="preserve"> dřevěn</w:t>
      </w:r>
      <w:r w:rsidR="00C156F9">
        <w:rPr>
          <w:lang w:val="cs-CZ" w:eastAsia="de-AT"/>
        </w:rPr>
        <w:t>á</w:t>
      </w:r>
      <w:r w:rsidRPr="00C156F9">
        <w:rPr>
          <w:lang w:val="cs-CZ" w:eastAsia="de-AT"/>
        </w:rPr>
        <w:t xml:space="preserve"> (rámov</w:t>
      </w:r>
      <w:r w:rsidR="00C156F9">
        <w:rPr>
          <w:lang w:val="cs-CZ" w:eastAsia="de-AT"/>
        </w:rPr>
        <w:t>á</w:t>
      </w:r>
      <w:r w:rsidRPr="00C156F9">
        <w:rPr>
          <w:lang w:val="cs-CZ" w:eastAsia="de-AT"/>
        </w:rPr>
        <w:t>) konstrukc</w:t>
      </w:r>
      <w:r w:rsidR="00C156F9">
        <w:rPr>
          <w:lang w:val="cs-CZ" w:eastAsia="de-AT"/>
        </w:rPr>
        <w:t>e</w:t>
      </w:r>
      <w:r w:rsidRPr="00C156F9">
        <w:rPr>
          <w:lang w:val="cs-CZ" w:eastAsia="de-AT"/>
        </w:rPr>
        <w:t xml:space="preserve"> </w:t>
      </w:r>
      <w:r w:rsidR="00C156F9">
        <w:rPr>
          <w:lang w:val="cs-CZ" w:eastAsia="de-AT"/>
        </w:rPr>
        <w:t xml:space="preserve">chrání </w:t>
      </w:r>
      <w:r w:rsidRPr="00C156F9">
        <w:rPr>
          <w:lang w:val="cs-CZ" w:eastAsia="de-AT"/>
        </w:rPr>
        <w:t xml:space="preserve">proti </w:t>
      </w:r>
      <w:r w:rsidR="00C156F9">
        <w:rPr>
          <w:lang w:val="cs-CZ" w:eastAsia="de-AT"/>
        </w:rPr>
        <w:t xml:space="preserve">povětrnostním vlivům, </w:t>
      </w:r>
      <w:r w:rsidRPr="00C156F9">
        <w:rPr>
          <w:lang w:val="cs-CZ" w:eastAsia="de-AT"/>
        </w:rPr>
        <w:t>je</w:t>
      </w:r>
      <w:r w:rsidR="00F87A73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>zavěšená (odvětrávaná) fasáda. Volba materi</w:t>
      </w:r>
      <w:r w:rsidR="001866B5" w:rsidRPr="00C156F9">
        <w:rPr>
          <w:lang w:val="cs-CZ" w:eastAsia="de-AT"/>
        </w:rPr>
        <w:t>á</w:t>
      </w:r>
      <w:r w:rsidRPr="00C156F9">
        <w:rPr>
          <w:lang w:val="cs-CZ" w:eastAsia="de-AT"/>
        </w:rPr>
        <w:t xml:space="preserve">lu </w:t>
      </w:r>
      <w:r w:rsidR="00C156F9">
        <w:rPr>
          <w:lang w:val="cs-CZ" w:eastAsia="de-AT"/>
        </w:rPr>
        <w:t xml:space="preserve">závisí </w:t>
      </w:r>
      <w:r w:rsidRPr="00C156F9">
        <w:rPr>
          <w:lang w:val="cs-CZ" w:eastAsia="de-AT"/>
        </w:rPr>
        <w:t>pouze na rozhodnutí investora nebo projektanta.</w:t>
      </w:r>
    </w:p>
    <w:p w:rsidR="004D34A5" w:rsidRPr="00C156F9" w:rsidRDefault="004D34A5" w:rsidP="00F87A73">
      <w:pPr>
        <w:rPr>
          <w:lang w:val="cs-CZ" w:eastAsia="de-AT"/>
        </w:rPr>
      </w:pPr>
      <w:r w:rsidRPr="00C156F9">
        <w:rPr>
          <w:lang w:val="cs-CZ" w:eastAsia="de-AT"/>
        </w:rPr>
        <w:t xml:space="preserve">Alternativní možností je použit další vnější izolační </w:t>
      </w:r>
      <w:r w:rsidR="00C156F9">
        <w:rPr>
          <w:lang w:val="cs-CZ" w:eastAsia="de-AT"/>
        </w:rPr>
        <w:t>konstrukci</w:t>
      </w:r>
      <w:r w:rsidRPr="00C156F9">
        <w:rPr>
          <w:lang w:val="cs-CZ" w:eastAsia="de-AT"/>
        </w:rPr>
        <w:t xml:space="preserve">, </w:t>
      </w:r>
      <w:r w:rsidR="00C156F9">
        <w:rPr>
          <w:lang w:val="cs-CZ" w:eastAsia="de-AT"/>
        </w:rPr>
        <w:t xml:space="preserve">která je nesená </w:t>
      </w:r>
      <w:r w:rsidRPr="00C156F9">
        <w:rPr>
          <w:lang w:val="cs-CZ" w:eastAsia="de-AT"/>
        </w:rPr>
        <w:t xml:space="preserve">a </w:t>
      </w:r>
      <w:r w:rsidR="00C156F9">
        <w:rPr>
          <w:lang w:val="cs-CZ" w:eastAsia="de-AT"/>
        </w:rPr>
        <w:t xml:space="preserve">ukotvená </w:t>
      </w:r>
      <w:r w:rsidRPr="00C156F9">
        <w:rPr>
          <w:lang w:val="cs-CZ" w:eastAsia="de-AT"/>
        </w:rPr>
        <w:t xml:space="preserve">do dřevěných sloupků konstrukce či rámů (viz obr. </w:t>
      </w:r>
      <w:r w:rsidR="00455E66">
        <w:rPr>
          <w:lang w:val="cs-CZ" w:eastAsia="de-AT"/>
        </w:rPr>
        <w:t>6</w:t>
      </w:r>
      <w:r w:rsidRPr="00C156F9">
        <w:rPr>
          <w:lang w:val="cs-CZ" w:eastAsia="de-AT"/>
        </w:rPr>
        <w:t>).</w:t>
      </w:r>
    </w:p>
    <w:p w:rsidR="004D34A5" w:rsidRPr="00982E97" w:rsidRDefault="00CD58CC" w:rsidP="00F87A73">
      <w:pPr>
        <w:pStyle w:val="Bild"/>
        <w:rPr>
          <w:lang w:val="cs-CZ"/>
        </w:rPr>
      </w:pPr>
      <w:r w:rsidRPr="00AD1FD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6C94BA" wp14:editId="3F929769">
                <wp:simplePos x="0" y="0"/>
                <wp:positionH relativeFrom="column">
                  <wp:posOffset>3103245</wp:posOffset>
                </wp:positionH>
                <wp:positionV relativeFrom="paragraph">
                  <wp:posOffset>8255</wp:posOffset>
                </wp:positionV>
                <wp:extent cx="2306955" cy="2806700"/>
                <wp:effectExtent l="0" t="0" r="17145" b="12700"/>
                <wp:wrapNone/>
                <wp:docPr id="4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6955" cy="280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Dřevěná nosná/rámová konstrukce (1)</w:t>
                            </w: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1 volitelná hloubka prostoru pro instalace</w:t>
                            </w: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2 sádrokarton/dřevěná deska (</w:t>
                            </w: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>dřevotříska</w:t>
                            </w: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)</w:t>
                            </w: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3 nosná konstrukce/izolace</w:t>
                            </w: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 xml:space="preserve">4 dřevotřísková deska </w:t>
                            </w: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5 izolace</w:t>
                            </w: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6 vnější omítka</w:t>
                            </w: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Dřevěná nosná/rámová konstrukce (2)</w:t>
                            </w: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1 izolovaný instalační prostor</w:t>
                            </w: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2 sádrokarton/dřevotřískový panel</w:t>
                            </w: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3 nosná konstrukce/izolace</w:t>
                            </w: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4 dřevotřískový panel</w:t>
                            </w: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7 vzduchový prostor</w:t>
                            </w: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 xml:space="preserve"> – l</w:t>
                            </w: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aťování</w:t>
                            </w:r>
                          </w:p>
                          <w:p w:rsidR="00455E66" w:rsidRPr="00F87A73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8</w:t>
                            </w: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 xml:space="preserve"> </w:t>
                            </w:r>
                            <w:r w:rsidRPr="00F87A73">
                              <w:rPr>
                                <w:sz w:val="16"/>
                                <w:szCs w:val="16"/>
                                <w:lang w:val="cs-CZ"/>
                              </w:rPr>
                              <w:t>vnější obklad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244.35pt;margin-top:.65pt;width:181.65pt;height:22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" strokeweight="0">
                <v:textbox>
                  <w:txbxContent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Dřevěná nosná/rámová konstrukce (1)</w:t>
                      </w: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1 volitelná hloubka prostoru pro instalace</w:t>
                      </w: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2 sádrokarton/dřevěná deska (</w:t>
                      </w:r>
                      <w:r>
                        <w:rPr>
                          <w:sz w:val="16"/>
                          <w:szCs w:val="16"/>
                          <w:lang w:val="cs-CZ"/>
                        </w:rPr>
                        <w:t>dřevotříska</w:t>
                      </w: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)</w:t>
                      </w: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3 nosná konstrukce/izolace</w:t>
                      </w: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 xml:space="preserve">4 dřevotřísková deska </w:t>
                      </w: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5 izolace</w:t>
                      </w: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6 vnější omítka</w:t>
                      </w: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Dřevěná nosná/rámová konstrukce (2)</w:t>
                      </w: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1 izolovaný instalační prostor</w:t>
                      </w: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2 sádrokarton/dřevotřískový panel</w:t>
                      </w: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3 nosná konstrukce/izolace</w:t>
                      </w: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4 dřevotřískový panel</w:t>
                      </w: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7 vzduchový prostor</w:t>
                      </w:r>
                      <w:r>
                        <w:rPr>
                          <w:sz w:val="16"/>
                          <w:szCs w:val="16"/>
                          <w:lang w:val="cs-CZ"/>
                        </w:rPr>
                        <w:t xml:space="preserve"> – l</w:t>
                      </w: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aťování</w:t>
                      </w:r>
                    </w:p>
                    <w:p w:rsidR="00455E66" w:rsidRPr="00F87A73" w:rsidRDefault="00455E66" w:rsidP="00F87A73">
                      <w:pPr>
                        <w:pStyle w:val="FrameContents"/>
                        <w:spacing w:after="0"/>
                        <w:ind w:left="0"/>
                        <w:rPr>
                          <w:sz w:val="16"/>
                          <w:szCs w:val="16"/>
                          <w:lang w:val="cs-CZ"/>
                        </w:rPr>
                      </w:pP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8</w:t>
                      </w:r>
                      <w:r>
                        <w:rPr>
                          <w:sz w:val="16"/>
                          <w:szCs w:val="16"/>
                          <w:lang w:val="cs-CZ"/>
                        </w:rPr>
                        <w:t xml:space="preserve"> </w:t>
                      </w:r>
                      <w:r w:rsidRPr="00F87A73">
                        <w:rPr>
                          <w:sz w:val="16"/>
                          <w:szCs w:val="16"/>
                          <w:lang w:val="cs-CZ"/>
                        </w:rPr>
                        <w:t>vnější obklad</w:t>
                      </w:r>
                    </w:p>
                  </w:txbxContent>
                </v:textbox>
              </v:rect>
            </w:pict>
          </mc:Fallback>
        </mc:AlternateContent>
      </w:r>
      <w:r w:rsidRPr="00982E97">
        <w:rPr>
          <w:noProof/>
          <w:lang w:eastAsia="de-DE"/>
        </w:rPr>
        <w:drawing>
          <wp:inline distT="0" distB="0" distL="0" distR="0" wp14:anchorId="75C769F0" wp14:editId="7E38115F">
            <wp:extent cx="2876550" cy="2819400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A5" w:rsidRPr="00C156F9" w:rsidRDefault="0055310E" w:rsidP="0055310E">
      <w:pPr>
        <w:pStyle w:val="Beschriftung"/>
        <w:rPr>
          <w:lang w:val="cs-CZ" w:eastAsia="de-AT"/>
        </w:rPr>
      </w:pPr>
      <w:bookmarkStart w:id="30" w:name="_Toc442781616"/>
      <w:bookmarkStart w:id="31" w:name="_Toc442781926"/>
      <w:r w:rsidRPr="0055310E">
        <w:rPr>
          <w:lang w:val="cs-CZ"/>
        </w:rPr>
        <w:t xml:space="preserve">Obr. </w:t>
      </w:r>
      <w:r>
        <w:fldChar w:fldCharType="begin"/>
      </w:r>
      <w:r w:rsidRPr="0055310E">
        <w:rPr>
          <w:lang w:val="cs-CZ"/>
        </w:rPr>
        <w:instrText xml:space="preserve"> SEQ Obr. \* ARABIC </w:instrText>
      </w:r>
      <w:r>
        <w:fldChar w:fldCharType="separate"/>
      </w:r>
      <w:r w:rsidR="00A44802">
        <w:rPr>
          <w:noProof/>
          <w:lang w:val="cs-CZ"/>
        </w:rPr>
        <w:t>6</w:t>
      </w:r>
      <w:r>
        <w:fldChar w:fldCharType="end"/>
      </w:r>
      <w:r w:rsidR="00BA17E2">
        <w:rPr>
          <w:lang w:val="cs-CZ" w:eastAsia="de-AT"/>
        </w:rPr>
        <w:t>:</w:t>
      </w:r>
      <w:r w:rsidR="004D34A5" w:rsidRPr="00C156F9">
        <w:rPr>
          <w:lang w:val="cs-CZ" w:eastAsia="de-AT"/>
        </w:rPr>
        <w:t xml:space="preserve"> </w:t>
      </w:r>
      <w:r w:rsidR="00BA17E2">
        <w:rPr>
          <w:lang w:val="cs-CZ" w:eastAsia="de-AT"/>
        </w:rPr>
        <w:t>N</w:t>
      </w:r>
      <w:r w:rsidR="004D34A5" w:rsidRPr="00C156F9">
        <w:rPr>
          <w:lang w:val="cs-CZ" w:eastAsia="de-AT"/>
        </w:rPr>
        <w:t>ahoře: schematický řez konstrukcí obvodové nosné zdi ze dřeva</w:t>
      </w:r>
      <w:r w:rsidR="00BA17E2">
        <w:rPr>
          <w:lang w:val="cs-CZ" w:eastAsia="de-AT"/>
        </w:rPr>
        <w:t xml:space="preserve"> s rámovou konstrukcí. Je zde vnitřní a vnější </w:t>
      </w:r>
      <w:r w:rsidR="004D34A5" w:rsidRPr="00C156F9">
        <w:rPr>
          <w:lang w:val="cs-CZ" w:eastAsia="de-AT"/>
        </w:rPr>
        <w:t>obložení a omítnut</w:t>
      </w:r>
      <w:r w:rsidR="00BA17E2">
        <w:rPr>
          <w:lang w:val="cs-CZ" w:eastAsia="de-AT"/>
        </w:rPr>
        <w:t>á</w:t>
      </w:r>
      <w:r w:rsidR="004D34A5" w:rsidRPr="00C156F9">
        <w:rPr>
          <w:lang w:val="cs-CZ" w:eastAsia="de-AT"/>
        </w:rPr>
        <w:t xml:space="preserve"> izolační obálk</w:t>
      </w:r>
      <w:r w:rsidR="00BA17E2">
        <w:rPr>
          <w:lang w:val="cs-CZ" w:eastAsia="de-AT"/>
        </w:rPr>
        <w:t>a</w:t>
      </w:r>
      <w:r w:rsidR="004D34A5" w:rsidRPr="00C156F9">
        <w:rPr>
          <w:lang w:val="cs-CZ" w:eastAsia="de-AT"/>
        </w:rPr>
        <w:t xml:space="preserve"> na vnější straně. Dole: varianta s prostorem pro </w:t>
      </w:r>
      <w:r w:rsidR="001866B5" w:rsidRPr="00C156F9">
        <w:rPr>
          <w:lang w:val="cs-CZ" w:eastAsia="de-AT"/>
        </w:rPr>
        <w:t>u</w:t>
      </w:r>
      <w:r w:rsidR="004D34A5" w:rsidRPr="00C156F9">
        <w:rPr>
          <w:lang w:val="cs-CZ" w:eastAsia="de-AT"/>
        </w:rPr>
        <w:t xml:space="preserve">místění instalací a rozvodů na vnitřní straně a s obkladem vnější strany </w:t>
      </w:r>
      <w:r w:rsidR="00BA17E2">
        <w:rPr>
          <w:lang w:val="cs-CZ" w:eastAsia="de-AT"/>
        </w:rPr>
        <w:t>stěny</w:t>
      </w:r>
      <w:r w:rsidR="004D34A5" w:rsidRPr="00C156F9">
        <w:rPr>
          <w:lang w:val="cs-CZ" w:eastAsia="de-AT"/>
        </w:rPr>
        <w:t>. (zdroj: Schulze Darup</w:t>
      </w:r>
      <w:r w:rsidR="0091483F" w:rsidRPr="00C156F9">
        <w:rPr>
          <w:rFonts w:cs="Arial"/>
          <w:szCs w:val="21"/>
          <w:lang w:val="cs-CZ" w:eastAsia="de-AT"/>
        </w:rPr>
        <w:t>,</w:t>
      </w:r>
      <w:r w:rsidR="0091483F" w:rsidRPr="00982E97">
        <w:rPr>
          <w:lang w:val="cs-CZ"/>
        </w:rPr>
        <w:t xml:space="preserve"> </w:t>
      </w:r>
      <w:r w:rsidR="00BA17E2">
        <w:rPr>
          <w:lang w:val="cs-CZ"/>
        </w:rPr>
        <w:t>upraveno</w:t>
      </w:r>
      <w:r w:rsidR="004D34A5" w:rsidRPr="00C156F9">
        <w:rPr>
          <w:lang w:val="cs-CZ" w:eastAsia="de-AT"/>
        </w:rPr>
        <w:t>)</w:t>
      </w:r>
      <w:bookmarkEnd w:id="30"/>
      <w:bookmarkEnd w:id="31"/>
    </w:p>
    <w:p w:rsidR="0063792E" w:rsidRPr="00982E97" w:rsidRDefault="00CD58CC" w:rsidP="0063792E">
      <w:pPr>
        <w:pStyle w:val="Bild"/>
        <w:rPr>
          <w:lang w:val="cs-CZ" w:eastAsia="de-AT"/>
        </w:rPr>
      </w:pPr>
      <w:bookmarkStart w:id="32" w:name="_Toc204683438"/>
      <w:r w:rsidRPr="00AD1FD4">
        <w:rPr>
          <w:noProof/>
          <w:lang w:eastAsia="de-DE"/>
        </w:rPr>
        <w:drawing>
          <wp:inline distT="0" distB="0" distL="0" distR="0" wp14:anchorId="302A1A69" wp14:editId="5A43F999">
            <wp:extent cx="2343150" cy="1762125"/>
            <wp:effectExtent l="0" t="0" r="0" b="9525"/>
            <wp:docPr id="7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92E" w:rsidRPr="00982E97">
        <w:rPr>
          <w:lang w:val="cs-CZ" w:eastAsia="de-AT"/>
        </w:rPr>
        <w:t xml:space="preserve"> </w:t>
      </w:r>
      <w:r w:rsidRPr="00982E97">
        <w:rPr>
          <w:noProof/>
          <w:lang w:eastAsia="de-DE"/>
        </w:rPr>
        <w:drawing>
          <wp:inline distT="0" distB="0" distL="0" distR="0" wp14:anchorId="7CCB390C" wp14:editId="1B5872BA">
            <wp:extent cx="2343150" cy="1752600"/>
            <wp:effectExtent l="0" t="0" r="0" b="0"/>
            <wp:docPr id="8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A5" w:rsidRPr="00C156F9" w:rsidRDefault="0055310E" w:rsidP="0055310E">
      <w:pPr>
        <w:pStyle w:val="Beschriftung"/>
        <w:rPr>
          <w:lang w:val="cs-CZ" w:eastAsia="de-AT"/>
        </w:rPr>
      </w:pPr>
      <w:bookmarkStart w:id="33" w:name="_Toc442781617"/>
      <w:bookmarkStart w:id="34" w:name="_Toc442781927"/>
      <w:bookmarkEnd w:id="32"/>
      <w:r w:rsidRPr="0055310E">
        <w:rPr>
          <w:lang w:val="cs-CZ"/>
        </w:rPr>
        <w:t xml:space="preserve">Obr. </w:t>
      </w:r>
      <w:r>
        <w:fldChar w:fldCharType="begin"/>
      </w:r>
      <w:r w:rsidRPr="0055310E">
        <w:rPr>
          <w:lang w:val="cs-CZ"/>
        </w:rPr>
        <w:instrText xml:space="preserve"> SEQ Obr. \* ARABIC </w:instrText>
      </w:r>
      <w:r>
        <w:fldChar w:fldCharType="separate"/>
      </w:r>
      <w:r w:rsidR="00A44802">
        <w:rPr>
          <w:noProof/>
          <w:lang w:val="cs-CZ"/>
        </w:rPr>
        <w:t>7</w:t>
      </w:r>
      <w:r>
        <w:fldChar w:fldCharType="end"/>
      </w:r>
      <w:r w:rsidR="004D34A5" w:rsidRPr="00C156F9">
        <w:rPr>
          <w:lang w:val="cs-CZ" w:eastAsia="de-AT"/>
        </w:rPr>
        <w:t xml:space="preserve">: </w:t>
      </w:r>
      <w:r w:rsidR="00BA17E2">
        <w:rPr>
          <w:lang w:val="cs-CZ" w:eastAsia="de-AT"/>
        </w:rPr>
        <w:t>V</w:t>
      </w:r>
      <w:r w:rsidR="004D34A5" w:rsidRPr="00C156F9">
        <w:rPr>
          <w:lang w:val="cs-CZ" w:eastAsia="de-AT"/>
        </w:rPr>
        <w:t xml:space="preserve">ýroba a montáž </w:t>
      </w:r>
      <w:r w:rsidR="00BA17E2">
        <w:rPr>
          <w:lang w:val="cs-CZ" w:eastAsia="de-AT"/>
        </w:rPr>
        <w:t xml:space="preserve">prefabrikovaných </w:t>
      </w:r>
      <w:r w:rsidR="004D34A5" w:rsidRPr="00C156F9">
        <w:rPr>
          <w:lang w:val="cs-CZ" w:eastAsia="de-AT"/>
        </w:rPr>
        <w:t>fasádních prvků (zdroj: Augsburger Holzhaus GmbH)</w:t>
      </w:r>
      <w:bookmarkEnd w:id="33"/>
      <w:bookmarkEnd w:id="34"/>
    </w:p>
    <w:p w:rsidR="0091483F" w:rsidRPr="00C156F9" w:rsidRDefault="0091483F" w:rsidP="0091483F">
      <w:pPr>
        <w:pStyle w:val="berschrift3"/>
        <w:rPr>
          <w:lang w:val="cs-CZ"/>
        </w:rPr>
      </w:pPr>
      <w:bookmarkStart w:id="35" w:name="_Toc442781949"/>
      <w:r w:rsidRPr="00C156F9">
        <w:rPr>
          <w:lang w:val="cs-CZ"/>
        </w:rPr>
        <w:t xml:space="preserve">Hodnota U dřevěných sloupových </w:t>
      </w:r>
      <w:r w:rsidR="00BA17E2">
        <w:rPr>
          <w:lang w:val="cs-CZ"/>
        </w:rPr>
        <w:t xml:space="preserve">a </w:t>
      </w:r>
      <w:r w:rsidRPr="00C156F9">
        <w:rPr>
          <w:lang w:val="cs-CZ"/>
        </w:rPr>
        <w:t>rámových konstrukcí</w:t>
      </w:r>
      <w:bookmarkEnd w:id="35"/>
      <w:r w:rsidRPr="00C156F9">
        <w:rPr>
          <w:lang w:val="cs-CZ"/>
        </w:rPr>
        <w:t xml:space="preserve"> </w:t>
      </w:r>
    </w:p>
    <w:p w:rsidR="004D34A5" w:rsidRPr="00C156F9" w:rsidRDefault="004D34A5" w:rsidP="00F87A73">
      <w:pPr>
        <w:rPr>
          <w:lang w:val="cs-CZ" w:eastAsia="de-AT"/>
        </w:rPr>
      </w:pPr>
      <w:r w:rsidRPr="00C156F9">
        <w:rPr>
          <w:b/>
          <w:lang w:val="cs-CZ" w:eastAsia="de-AT"/>
        </w:rPr>
        <w:t xml:space="preserve">Dřevěné konstrukce obvodových zdí (s nosnými sloupky, rámové nebo hrázděné) </w:t>
      </w:r>
      <w:r w:rsidR="00BA17E2">
        <w:rPr>
          <w:b/>
          <w:lang w:val="cs-CZ" w:eastAsia="de-AT"/>
        </w:rPr>
        <w:t xml:space="preserve">se vždy vyznačují </w:t>
      </w:r>
      <w:r w:rsidRPr="00C156F9">
        <w:rPr>
          <w:b/>
          <w:lang w:val="cs-CZ" w:eastAsia="de-AT"/>
        </w:rPr>
        <w:t>vynikající hodnot</w:t>
      </w:r>
      <w:r w:rsidR="00BA17E2">
        <w:rPr>
          <w:b/>
          <w:lang w:val="cs-CZ" w:eastAsia="de-AT"/>
        </w:rPr>
        <w:t>ou</w:t>
      </w:r>
      <w:r w:rsidRPr="00C156F9">
        <w:rPr>
          <w:b/>
          <w:lang w:val="cs-CZ" w:eastAsia="de-AT"/>
        </w:rPr>
        <w:t xml:space="preserve"> U.</w:t>
      </w:r>
      <w:r w:rsidRPr="00C156F9">
        <w:rPr>
          <w:lang w:val="cs-CZ" w:eastAsia="de-AT"/>
        </w:rPr>
        <w:t xml:space="preserve"> </w:t>
      </w:r>
      <w:r w:rsidR="00BA17E2">
        <w:rPr>
          <w:lang w:val="cs-CZ" w:eastAsia="de-AT"/>
        </w:rPr>
        <w:t xml:space="preserve">Této hodnoty je </w:t>
      </w:r>
      <w:r w:rsidRPr="00C156F9">
        <w:rPr>
          <w:lang w:val="cs-CZ" w:eastAsia="de-AT"/>
        </w:rPr>
        <w:t>možné do</w:t>
      </w:r>
      <w:r w:rsidR="001866B5" w:rsidRPr="00C156F9">
        <w:rPr>
          <w:lang w:val="cs-CZ" w:eastAsia="de-AT"/>
        </w:rPr>
        <w:t>s</w:t>
      </w:r>
      <w:r w:rsidRPr="00C156F9">
        <w:rPr>
          <w:lang w:val="cs-CZ" w:eastAsia="de-AT"/>
        </w:rPr>
        <w:t>áhn</w:t>
      </w:r>
      <w:r w:rsidR="001866B5" w:rsidRPr="00C156F9">
        <w:rPr>
          <w:lang w:val="cs-CZ" w:eastAsia="de-AT"/>
        </w:rPr>
        <w:t>out již při poměrně malé tloušť</w:t>
      </w:r>
      <w:r w:rsidRPr="00C156F9">
        <w:rPr>
          <w:lang w:val="cs-CZ" w:eastAsia="de-AT"/>
        </w:rPr>
        <w:t>ce obvodové stěny</w:t>
      </w:r>
      <w:r w:rsidR="00BA17E2">
        <w:rPr>
          <w:lang w:val="cs-CZ" w:eastAsia="de-AT"/>
        </w:rPr>
        <w:t xml:space="preserve">. Funkční </w:t>
      </w:r>
      <w:r w:rsidRPr="00C156F9">
        <w:rPr>
          <w:lang w:val="cs-CZ" w:eastAsia="de-AT"/>
        </w:rPr>
        <w:t xml:space="preserve">izolace </w:t>
      </w:r>
      <w:r w:rsidR="00BA17E2">
        <w:rPr>
          <w:lang w:val="cs-CZ" w:eastAsia="de-AT"/>
        </w:rPr>
        <w:t xml:space="preserve">totiž </w:t>
      </w:r>
      <w:r w:rsidRPr="00C156F9">
        <w:rPr>
          <w:lang w:val="cs-CZ" w:eastAsia="de-AT"/>
        </w:rPr>
        <w:t>prakticky vyplňuje všechny vnitřní pro</w:t>
      </w:r>
      <w:r w:rsidR="001866B5" w:rsidRPr="00C156F9">
        <w:rPr>
          <w:lang w:val="cs-CZ" w:eastAsia="de-AT"/>
        </w:rPr>
        <w:t>s</w:t>
      </w:r>
      <w:r w:rsidRPr="00C156F9">
        <w:rPr>
          <w:lang w:val="cs-CZ" w:eastAsia="de-AT"/>
        </w:rPr>
        <w:t>tory a je rozložena po celé ploše</w:t>
      </w:r>
      <w:r w:rsidR="00BA17E2">
        <w:rPr>
          <w:lang w:val="cs-CZ" w:eastAsia="de-AT"/>
        </w:rPr>
        <w:t xml:space="preserve"> stěny</w:t>
      </w:r>
      <w:r w:rsidRPr="00C156F9">
        <w:rPr>
          <w:lang w:val="cs-CZ" w:eastAsia="de-AT"/>
        </w:rPr>
        <w:t>.</w:t>
      </w:r>
      <w:r w:rsidRPr="00C156F9">
        <w:rPr>
          <w:b/>
          <w:lang w:val="cs-CZ" w:eastAsia="de-AT"/>
        </w:rPr>
        <w:t xml:space="preserve"> </w:t>
      </w:r>
      <w:r w:rsidR="00BA17E2">
        <w:rPr>
          <w:lang w:val="cs-CZ" w:eastAsia="de-AT"/>
        </w:rPr>
        <w:t>P</w:t>
      </w:r>
      <w:r w:rsidRPr="00C156F9">
        <w:rPr>
          <w:lang w:val="cs-CZ" w:eastAsia="de-AT"/>
        </w:rPr>
        <w:t>oužití</w:t>
      </w:r>
      <w:r w:rsidR="00BA17E2">
        <w:rPr>
          <w:lang w:val="cs-CZ" w:eastAsia="de-AT"/>
        </w:rPr>
        <w:t>m</w:t>
      </w:r>
      <w:r w:rsidRPr="00C156F9">
        <w:rPr>
          <w:lang w:val="cs-CZ" w:eastAsia="de-AT"/>
        </w:rPr>
        <w:t xml:space="preserve"> vakuové izolace </w:t>
      </w:r>
      <w:r w:rsidR="00BA17E2">
        <w:rPr>
          <w:lang w:val="cs-CZ" w:eastAsia="de-AT"/>
        </w:rPr>
        <w:t xml:space="preserve">se dosáhne témě stejného výsledku jako </w:t>
      </w:r>
      <w:r w:rsidRPr="00C156F9">
        <w:rPr>
          <w:lang w:val="cs-CZ" w:eastAsia="de-AT"/>
        </w:rPr>
        <w:t>u pasivního domu</w:t>
      </w:r>
      <w:r w:rsidR="001866B5" w:rsidRPr="00C156F9">
        <w:rPr>
          <w:lang w:val="cs-CZ" w:eastAsia="de-AT"/>
        </w:rPr>
        <w:t xml:space="preserve"> při celkové konstrukční tloušť</w:t>
      </w:r>
      <w:r w:rsidRPr="00C156F9">
        <w:rPr>
          <w:lang w:val="cs-CZ" w:eastAsia="de-AT"/>
        </w:rPr>
        <w:t xml:space="preserve">ce pouhých </w:t>
      </w:r>
      <w:smartTag w:uri="urn:schemas-microsoft-com:office:smarttags" w:element="metricconverter">
        <w:smartTagPr>
          <w:attr w:name="ProductID" w:val="20 cm"/>
        </w:smartTagPr>
        <w:r w:rsidRPr="00C156F9">
          <w:rPr>
            <w:lang w:val="cs-CZ" w:eastAsia="de-AT"/>
          </w:rPr>
          <w:t>20 cm</w:t>
        </w:r>
      </w:smartTag>
      <w:r w:rsidRPr="00C156F9">
        <w:rPr>
          <w:lang w:val="cs-CZ" w:eastAsia="de-AT"/>
        </w:rPr>
        <w:t>.</w:t>
      </w:r>
    </w:p>
    <w:p w:rsidR="00F87A73" w:rsidRPr="00982E97" w:rsidRDefault="00F87A73">
      <w:pPr>
        <w:rPr>
          <w:lang w:val="cs-CZ"/>
        </w:rPr>
      </w:pPr>
      <w:r w:rsidRPr="00982E97">
        <w:rPr>
          <w:lang w:val="cs-CZ"/>
        </w:rPr>
        <w:br w:type="page"/>
      </w:r>
    </w:p>
    <w:tbl>
      <w:tblPr>
        <w:tblW w:w="0" w:type="auto"/>
        <w:tblInd w:w="909" w:type="dxa"/>
        <w:tblBorders>
          <w:top w:val="single" w:sz="4" w:space="0" w:color="F79646"/>
          <w:bottom w:val="single" w:sz="4" w:space="0" w:color="F79646"/>
        </w:tblBorders>
        <w:shd w:val="clear" w:color="auto" w:fill="F2F2F2"/>
        <w:tblCellMar>
          <w:left w:w="58" w:type="dxa"/>
        </w:tblCellMar>
        <w:tblLook w:val="00A0" w:firstRow="1" w:lastRow="0" w:firstColumn="1" w:lastColumn="0" w:noHBand="0" w:noVBand="0"/>
      </w:tblPr>
      <w:tblGrid>
        <w:gridCol w:w="8045"/>
      </w:tblGrid>
      <w:tr w:rsidR="004D34A5" w:rsidRPr="00A70ED4" w:rsidTr="00F87A73">
        <w:tc>
          <w:tcPr>
            <w:tcW w:w="8045" w:type="dxa"/>
            <w:shd w:val="clear" w:color="auto" w:fill="F2F2F2"/>
            <w:tcMar>
              <w:left w:w="58" w:type="dxa"/>
            </w:tcMar>
          </w:tcPr>
          <w:p w:rsidR="004D34A5" w:rsidRPr="00C156F9" w:rsidRDefault="004D34A5" w:rsidP="00F87A73">
            <w:pPr>
              <w:widowControl w:val="0"/>
              <w:spacing w:after="160"/>
              <w:ind w:left="0"/>
              <w:jc w:val="both"/>
              <w:textAlignment w:val="auto"/>
              <w:rPr>
                <w:rFonts w:cs="Arial"/>
                <w:b/>
                <w:color w:val="E36C0A"/>
                <w:szCs w:val="21"/>
                <w:lang w:val="cs-CZ" w:eastAsia="de-AT"/>
              </w:rPr>
            </w:pPr>
            <w:r w:rsidRPr="00C156F9">
              <w:rPr>
                <w:rFonts w:cs="Arial"/>
                <w:b/>
                <w:color w:val="E36C0A"/>
                <w:szCs w:val="21"/>
                <w:lang w:val="cs-CZ" w:eastAsia="de-AT"/>
              </w:rPr>
              <w:t>Příklad výpočtu</w:t>
            </w:r>
          </w:p>
          <w:p w:rsidR="004D34A5" w:rsidRPr="00455E66" w:rsidRDefault="00BA17E2" w:rsidP="00F87A73">
            <w:pPr>
              <w:ind w:left="0"/>
              <w:rPr>
                <w:lang w:val="cs-CZ" w:eastAsia="de-AT"/>
              </w:rPr>
            </w:pPr>
            <w:r w:rsidRPr="00455E66">
              <w:rPr>
                <w:lang w:val="cs-CZ" w:eastAsia="de-AT"/>
              </w:rPr>
              <w:t xml:space="preserve">Zde je příklad výpočtu </w:t>
            </w:r>
            <w:r w:rsidR="004D34A5" w:rsidRPr="00455E66">
              <w:rPr>
                <w:lang w:val="cs-CZ" w:eastAsia="de-AT"/>
              </w:rPr>
              <w:t xml:space="preserve">hodnoty U </w:t>
            </w:r>
            <w:r w:rsidRPr="00455E66">
              <w:rPr>
                <w:lang w:val="cs-CZ" w:eastAsia="de-AT"/>
              </w:rPr>
              <w:t>pro</w:t>
            </w:r>
            <w:r w:rsidR="004D34A5" w:rsidRPr="00455E66">
              <w:rPr>
                <w:lang w:val="cs-CZ" w:eastAsia="de-AT"/>
              </w:rPr>
              <w:t xml:space="preserve"> dřevěn</w:t>
            </w:r>
            <w:r w:rsidRPr="00455E66">
              <w:rPr>
                <w:lang w:val="cs-CZ" w:eastAsia="de-AT"/>
              </w:rPr>
              <w:t>ou</w:t>
            </w:r>
            <w:r w:rsidR="004D34A5" w:rsidRPr="00455E66">
              <w:rPr>
                <w:lang w:val="cs-CZ" w:eastAsia="de-AT"/>
              </w:rPr>
              <w:t xml:space="preserve"> konstrukc</w:t>
            </w:r>
            <w:r w:rsidRPr="00455E66">
              <w:rPr>
                <w:lang w:val="cs-CZ" w:eastAsia="de-AT"/>
              </w:rPr>
              <w:t>i</w:t>
            </w:r>
            <w:r w:rsidR="004D34A5" w:rsidRPr="00455E66">
              <w:rPr>
                <w:lang w:val="cs-CZ" w:eastAsia="de-AT"/>
              </w:rPr>
              <w:t xml:space="preserve"> s nosnými dřevěnými sloupky</w:t>
            </w:r>
            <w:r w:rsidRPr="00455E66">
              <w:rPr>
                <w:lang w:val="cs-CZ" w:eastAsia="de-AT"/>
              </w:rPr>
              <w:t xml:space="preserve"> či </w:t>
            </w:r>
            <w:r w:rsidR="004D34A5" w:rsidRPr="00455E66">
              <w:rPr>
                <w:lang w:val="cs-CZ" w:eastAsia="de-AT"/>
              </w:rPr>
              <w:t>rámem</w:t>
            </w:r>
            <w:r w:rsidRPr="00455E66">
              <w:rPr>
                <w:lang w:val="cs-CZ" w:eastAsia="de-AT"/>
              </w:rPr>
              <w:t xml:space="preserve">. Vztahuje se </w:t>
            </w:r>
            <w:r w:rsidR="004D34A5" w:rsidRPr="00455E66">
              <w:rPr>
                <w:lang w:val="cs-CZ" w:eastAsia="de-AT"/>
              </w:rPr>
              <w:t xml:space="preserve">proveden </w:t>
            </w:r>
            <w:r w:rsidRPr="00455E66">
              <w:rPr>
                <w:lang w:val="cs-CZ" w:eastAsia="de-AT"/>
              </w:rPr>
              <w:t xml:space="preserve">k </w:t>
            </w:r>
            <w:r w:rsidR="004D34A5" w:rsidRPr="00455E66">
              <w:rPr>
                <w:lang w:val="cs-CZ" w:eastAsia="de-AT"/>
              </w:rPr>
              <w:t>typick</w:t>
            </w:r>
            <w:r w:rsidRPr="00455E66">
              <w:rPr>
                <w:lang w:val="cs-CZ" w:eastAsia="de-AT"/>
              </w:rPr>
              <w:t>é</w:t>
            </w:r>
            <w:r w:rsidR="004D34A5" w:rsidRPr="00455E66">
              <w:rPr>
                <w:lang w:val="cs-CZ" w:eastAsia="de-AT"/>
              </w:rPr>
              <w:t xml:space="preserve"> konstrukci dřevěného pasivního domu. Z celkové plochy půdorysu zabírá průřez nosných sloup</w:t>
            </w:r>
            <w:r w:rsidRPr="00455E66">
              <w:rPr>
                <w:lang w:val="cs-CZ" w:eastAsia="de-AT"/>
              </w:rPr>
              <w:t>k</w:t>
            </w:r>
            <w:r w:rsidR="004D34A5" w:rsidRPr="00455E66">
              <w:rPr>
                <w:lang w:val="cs-CZ" w:eastAsia="de-AT"/>
              </w:rPr>
              <w:t>ů 8</w:t>
            </w:r>
            <w:r w:rsidRPr="00455E66">
              <w:rPr>
                <w:lang w:val="cs-CZ" w:eastAsia="de-AT"/>
              </w:rPr>
              <w:t xml:space="preserve"> </w:t>
            </w:r>
            <w:r w:rsidR="004D34A5" w:rsidRPr="00455E66">
              <w:rPr>
                <w:lang w:val="cs-CZ" w:eastAsia="de-AT"/>
              </w:rPr>
              <w:t>% a výsledná hodnota U dosahuje 0</w:t>
            </w:r>
            <w:r w:rsidRPr="00455E66">
              <w:rPr>
                <w:lang w:val="cs-CZ" w:eastAsia="de-AT"/>
              </w:rPr>
              <w:t>,</w:t>
            </w:r>
            <w:r w:rsidR="004D34A5" w:rsidRPr="00455E66">
              <w:rPr>
                <w:lang w:val="cs-CZ" w:eastAsia="de-AT"/>
              </w:rPr>
              <w:t>126</w:t>
            </w:r>
            <w:r w:rsidRPr="00455E66">
              <w:rPr>
                <w:lang w:val="cs-CZ" w:eastAsia="de-AT"/>
              </w:rPr>
              <w:t> </w:t>
            </w:r>
            <w:r w:rsidR="004D34A5" w:rsidRPr="00455E66">
              <w:rPr>
                <w:lang w:val="cs-CZ" w:eastAsia="de-AT"/>
              </w:rPr>
              <w:t>W/m</w:t>
            </w:r>
            <w:r w:rsidR="004D34A5" w:rsidRPr="00455E66">
              <w:rPr>
                <w:vertAlign w:val="superscript"/>
                <w:lang w:val="cs-CZ" w:eastAsia="de-AT"/>
              </w:rPr>
              <w:t>2</w:t>
            </w:r>
            <w:r w:rsidR="004D34A5" w:rsidRPr="00455E66">
              <w:rPr>
                <w:lang w:val="cs-CZ" w:eastAsia="de-AT"/>
              </w:rPr>
              <w:t>K.Pokud bychom tyto dřevěné prvky do celkové úvahy nezapočítali, dosahovala by hodnota U 0</w:t>
            </w:r>
            <w:r w:rsidRPr="00455E66">
              <w:rPr>
                <w:lang w:val="cs-CZ" w:eastAsia="de-AT"/>
              </w:rPr>
              <w:t>,</w:t>
            </w:r>
            <w:r w:rsidR="004D34A5" w:rsidRPr="00455E66">
              <w:rPr>
                <w:lang w:val="cs-CZ" w:eastAsia="de-AT"/>
              </w:rPr>
              <w:t>108 W/m</w:t>
            </w:r>
            <w:r w:rsidR="004D34A5" w:rsidRPr="00455E66">
              <w:rPr>
                <w:vertAlign w:val="superscript"/>
                <w:lang w:val="cs-CZ" w:eastAsia="de-AT"/>
              </w:rPr>
              <w:t>2</w:t>
            </w:r>
            <w:r w:rsidR="004D34A5" w:rsidRPr="00455E66">
              <w:rPr>
                <w:lang w:val="cs-CZ" w:eastAsia="de-AT"/>
              </w:rPr>
              <w:t>K</w:t>
            </w:r>
            <w:r w:rsidRPr="00455E66">
              <w:rPr>
                <w:lang w:val="cs-CZ" w:eastAsia="de-AT"/>
              </w:rPr>
              <w:t xml:space="preserve">. Jestliže </w:t>
            </w:r>
            <w:r w:rsidR="004D34A5" w:rsidRPr="00455E66">
              <w:rPr>
                <w:lang w:val="cs-CZ" w:eastAsia="de-AT"/>
              </w:rPr>
              <w:t xml:space="preserve">by podíl plochy průřezu dřevěných nosných částí </w:t>
            </w:r>
            <w:r w:rsidRPr="00455E66">
              <w:rPr>
                <w:lang w:val="cs-CZ" w:eastAsia="de-AT"/>
              </w:rPr>
              <w:t xml:space="preserve">činil </w:t>
            </w:r>
            <w:r w:rsidR="004D34A5" w:rsidRPr="00455E66">
              <w:rPr>
                <w:lang w:val="cs-CZ" w:eastAsia="de-AT"/>
              </w:rPr>
              <w:t>15</w:t>
            </w:r>
            <w:r w:rsidRPr="00455E66">
              <w:rPr>
                <w:lang w:val="cs-CZ" w:eastAsia="de-AT"/>
              </w:rPr>
              <w:t> </w:t>
            </w:r>
            <w:r w:rsidR="004D34A5" w:rsidRPr="00455E66">
              <w:rPr>
                <w:lang w:val="cs-CZ" w:eastAsia="de-AT"/>
              </w:rPr>
              <w:t xml:space="preserve">%, pak by hodnoty </w:t>
            </w:r>
            <w:r w:rsidRPr="00455E66">
              <w:rPr>
                <w:lang w:val="cs-CZ" w:eastAsia="de-AT"/>
              </w:rPr>
              <w:t>U činila 0,</w:t>
            </w:r>
            <w:r w:rsidR="004D34A5" w:rsidRPr="00455E66">
              <w:rPr>
                <w:lang w:val="cs-CZ" w:eastAsia="de-AT"/>
              </w:rPr>
              <w:t>143 W/m</w:t>
            </w:r>
            <w:r w:rsidR="004D34A5" w:rsidRPr="00455E66">
              <w:rPr>
                <w:vertAlign w:val="superscript"/>
                <w:lang w:val="cs-CZ" w:eastAsia="de-AT"/>
              </w:rPr>
              <w:t>2</w:t>
            </w:r>
            <w:r w:rsidR="004D34A5" w:rsidRPr="00455E66">
              <w:rPr>
                <w:lang w:val="cs-CZ" w:eastAsia="de-AT"/>
              </w:rPr>
              <w:t>K.</w:t>
            </w:r>
          </w:p>
          <w:p w:rsidR="00F87A73" w:rsidRPr="00C156F9" w:rsidRDefault="00F87A73" w:rsidP="00F87A73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F87A73" w:rsidRPr="00C156F9" w:rsidRDefault="00F87A73" w:rsidP="00F87A73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F87A73" w:rsidRPr="00C156F9" w:rsidRDefault="00F87A73" w:rsidP="00F87A73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F87A73" w:rsidRPr="00C156F9" w:rsidRDefault="00F87A73" w:rsidP="00F87A73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F87A73" w:rsidRPr="00C156F9" w:rsidRDefault="00F87A73" w:rsidP="00F87A73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F87A73" w:rsidRPr="00C156F9" w:rsidRDefault="00F87A73" w:rsidP="00F87A73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F87A73" w:rsidRPr="00C156F9" w:rsidRDefault="00F87A73" w:rsidP="00F87A73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4D34A5" w:rsidRPr="00C156F9" w:rsidRDefault="00CD58CC" w:rsidP="00F87A73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/>
              </w:rPr>
            </w:pPr>
            <w:r w:rsidRPr="00AD1FD4"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0CB3928B" wp14:editId="60098EAC">
                      <wp:extent cx="5078095" cy="2113280"/>
                      <wp:effectExtent l="9525" t="9525" r="8255" b="10795"/>
                      <wp:docPr id="45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78095" cy="2113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5E66" w:rsidRPr="001866B5" w:rsidRDefault="00455E66" w:rsidP="00F87A73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rFonts w:ascii="Symbol" w:hAnsi="Symbol"/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 xml:space="preserve">Vrstvy 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(zevnitř směrem navenek)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d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rFonts w:ascii="Symbol" w:hAnsi="Symbol"/>
                                      <w:sz w:val="18"/>
                                      <w:szCs w:val="18"/>
                                      <w:lang w:val="cs-CZ"/>
                                    </w:rPr>
                                    <w:t></w:t>
                                  </w:r>
                                </w:p>
                                <w:p w:rsidR="00455E66" w:rsidRPr="001866B5" w:rsidRDefault="00455E66" w:rsidP="00F87A73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</w:p>
                                <w:p w:rsidR="00455E66" w:rsidRPr="001866B5" w:rsidRDefault="00455E66" w:rsidP="00F87A73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1 sádrokarton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50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210</w:t>
                                  </w:r>
                                </w:p>
                                <w:p w:rsidR="00455E66" w:rsidRPr="001866B5" w:rsidRDefault="00455E66" w:rsidP="00F87A73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 xml:space="preserve"> 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latě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 xml:space="preserve"> mezi nimi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ž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 xml:space="preserve"> je umístěná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 xml:space="preserve"> 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izolace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3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130 / 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035</w:t>
                                  </w:r>
                                </w:p>
                                <w:p w:rsidR="00455E66" w:rsidRPr="001866B5" w:rsidRDefault="00455E66" w:rsidP="00F87A73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3 sádrovláknitý panel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50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350</w:t>
                                  </w:r>
                                </w:p>
                                <w:p w:rsidR="00455E66" w:rsidRPr="001866B5" w:rsidRDefault="00455E66" w:rsidP="00F87A73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4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 xml:space="preserve"> 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a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tě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 xml:space="preserve">, 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mezi nimi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ž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 xml:space="preserve"> je umístěna izolace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28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130 / 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035</w:t>
                                  </w:r>
                                </w:p>
                                <w:p w:rsidR="00455E66" w:rsidRPr="001866B5" w:rsidRDefault="00455E66" w:rsidP="00F87A73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 xml:space="preserve">dřevěná deska 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(dřevotříska)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130</w:t>
                                  </w:r>
                                </w:p>
                                <w:p w:rsidR="00455E66" w:rsidRPr="001866B5" w:rsidRDefault="00455E66" w:rsidP="00F87A73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6 vzd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u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chový prostor mezi latěmi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000</w:t>
                                  </w:r>
                                </w:p>
                                <w:p w:rsidR="00455E66" w:rsidRPr="001866B5" w:rsidRDefault="00455E66" w:rsidP="00F87A73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7 obklad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000</w:t>
                                  </w:r>
                                </w:p>
                                <w:p w:rsidR="00455E66" w:rsidRPr="001866B5" w:rsidRDefault="00455E66" w:rsidP="00F87A73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</w:p>
                                <w:p w:rsidR="00455E66" w:rsidRPr="001866B5" w:rsidRDefault="00455E66" w:rsidP="00F87A73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Kor. 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tlouštka [cm]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36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hodnota U 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1866B5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126</w:t>
                                  </w:r>
                                </w:p>
                                <w:p w:rsidR="00455E66" w:rsidRPr="001866B5" w:rsidRDefault="00455E66" w:rsidP="00F87A73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lang w:val="cs-C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3" o:spid="_x0000_s1027" style="width:399.85pt;height:16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" strokeweight="0">
                      <v:textbox>
                        <w:txbxContent>
                          <w:p w:rsidR="00455E66" w:rsidRPr="001866B5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rFonts w:ascii="Symbol" w:hAnsi="Symbol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 xml:space="preserve">Vrstvy 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(zevnitř směrem navenek)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d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rFonts w:ascii="Symbol" w:hAnsi="Symbol"/>
                                <w:sz w:val="18"/>
                                <w:szCs w:val="18"/>
                                <w:lang w:val="cs-CZ"/>
                              </w:rPr>
                              <w:t></w:t>
                            </w:r>
                          </w:p>
                          <w:p w:rsidR="00455E66" w:rsidRPr="001866B5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</w:p>
                          <w:p w:rsidR="00455E66" w:rsidRPr="001866B5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1 sádrokarton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50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210</w:t>
                            </w:r>
                          </w:p>
                          <w:p w:rsidR="00455E66" w:rsidRPr="001866B5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 xml:space="preserve"> 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latě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 xml:space="preserve"> mezi nimi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ž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 xml:space="preserve"> je umístěná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 xml:space="preserve"> 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izolace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3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130 / 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035</w:t>
                            </w:r>
                          </w:p>
                          <w:p w:rsidR="00455E66" w:rsidRPr="001866B5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3 sádrovláknitý panel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50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350</w:t>
                            </w:r>
                          </w:p>
                          <w:p w:rsidR="00455E66" w:rsidRPr="001866B5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4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 xml:space="preserve"> 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l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a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tě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 xml:space="preserve">, 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mezi nimi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ž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 xml:space="preserve"> je umístěna izolace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28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130 / 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035</w:t>
                            </w:r>
                          </w:p>
                          <w:p w:rsidR="00455E66" w:rsidRPr="001866B5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 xml:space="preserve">5 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 xml:space="preserve">dřevěná deska 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(dřevotříska)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130</w:t>
                            </w:r>
                          </w:p>
                          <w:p w:rsidR="00455E66" w:rsidRPr="001866B5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6 vzd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u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chový prostor mezi latěmi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3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000</w:t>
                            </w:r>
                          </w:p>
                          <w:p w:rsidR="00455E66" w:rsidRPr="001866B5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7 obklad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000</w:t>
                            </w:r>
                          </w:p>
                          <w:p w:rsidR="00455E66" w:rsidRPr="001866B5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</w:p>
                          <w:p w:rsidR="00455E66" w:rsidRPr="001866B5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Kor. 1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tlouštka [cm]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36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hodnota U 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1866B5">
                              <w:rPr>
                                <w:sz w:val="18"/>
                                <w:szCs w:val="18"/>
                                <w:lang w:val="cs-CZ"/>
                              </w:rPr>
                              <w:t>126</w:t>
                            </w:r>
                          </w:p>
                          <w:p w:rsidR="00455E66" w:rsidRPr="001866B5" w:rsidRDefault="00455E66" w:rsidP="00F87A73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lang w:val="cs-CZ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4D34A5" w:rsidRPr="00C156F9" w:rsidRDefault="0055310E" w:rsidP="0055310E">
            <w:pPr>
              <w:pStyle w:val="Beschriftung"/>
              <w:keepNext/>
              <w:ind w:left="0"/>
              <w:rPr>
                <w:rFonts w:cs="Arial"/>
                <w:szCs w:val="21"/>
                <w:lang w:val="cs-CZ" w:eastAsia="de-AT"/>
              </w:rPr>
            </w:pPr>
            <w:bookmarkStart w:id="36" w:name="_Toc442781618"/>
            <w:bookmarkStart w:id="37" w:name="_Toc442781928"/>
            <w:r w:rsidRPr="0055310E">
              <w:rPr>
                <w:rFonts w:cs="Arial"/>
                <w:szCs w:val="21"/>
                <w:lang w:val="cs-CZ" w:eastAsia="de-AT"/>
              </w:rPr>
              <w:t xml:space="preserve">Obr. </w:t>
            </w:r>
            <w:r w:rsidRPr="0055310E">
              <w:rPr>
                <w:rFonts w:cs="Arial"/>
                <w:szCs w:val="21"/>
                <w:lang w:eastAsia="de-AT"/>
              </w:rPr>
              <w:fldChar w:fldCharType="begin"/>
            </w:r>
            <w:r w:rsidRPr="0055310E">
              <w:rPr>
                <w:rFonts w:cs="Arial"/>
                <w:szCs w:val="21"/>
                <w:lang w:val="cs-CZ" w:eastAsia="de-AT"/>
              </w:rPr>
              <w:instrText xml:space="preserve"> SEQ Obr. \* ARABIC </w:instrText>
            </w:r>
            <w:r w:rsidRPr="0055310E">
              <w:rPr>
                <w:rFonts w:cs="Arial"/>
                <w:szCs w:val="21"/>
                <w:lang w:eastAsia="de-AT"/>
              </w:rPr>
              <w:fldChar w:fldCharType="separate"/>
            </w:r>
            <w:r w:rsidR="00A44802">
              <w:rPr>
                <w:rFonts w:cs="Arial"/>
                <w:noProof/>
                <w:szCs w:val="21"/>
                <w:lang w:val="cs-CZ" w:eastAsia="de-AT"/>
              </w:rPr>
              <w:t>8</w:t>
            </w:r>
            <w:r w:rsidRPr="0055310E">
              <w:rPr>
                <w:rFonts w:cs="Arial"/>
                <w:szCs w:val="21"/>
                <w:lang w:val="cs-CZ" w:eastAsia="de-AT"/>
              </w:rPr>
              <w:fldChar w:fldCharType="end"/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: výpočet hodnoty U </w:t>
            </w:r>
            <w:r w:rsidR="00BA17E2">
              <w:rPr>
                <w:rFonts w:cs="Arial"/>
                <w:bCs w:val="0"/>
                <w:szCs w:val="21"/>
                <w:lang w:val="cs-CZ" w:eastAsia="de-AT"/>
              </w:rPr>
              <w:t xml:space="preserve">pro dřevěnou 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>konstrukc</w:t>
            </w:r>
            <w:r w:rsidR="00BA17E2">
              <w:rPr>
                <w:rFonts w:cs="Arial"/>
                <w:bCs w:val="0"/>
                <w:szCs w:val="21"/>
                <w:lang w:val="cs-CZ" w:eastAsia="de-AT"/>
              </w:rPr>
              <w:t>i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 s nosnými dřevěnými sloupky</w:t>
            </w:r>
            <w:r w:rsidR="00BA17E2">
              <w:rPr>
                <w:rFonts w:cs="Arial"/>
                <w:bCs w:val="0"/>
                <w:szCs w:val="21"/>
                <w:lang w:val="cs-CZ" w:eastAsia="de-AT"/>
              </w:rPr>
              <w:t xml:space="preserve"> či 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>dřevěným rámem, u ní</w:t>
            </w:r>
            <w:r w:rsidR="001866B5" w:rsidRPr="00C156F9">
              <w:rPr>
                <w:rFonts w:cs="Arial"/>
                <w:bCs w:val="0"/>
                <w:szCs w:val="21"/>
                <w:lang w:val="cs-CZ" w:eastAsia="de-AT"/>
              </w:rPr>
              <w:t>ž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 z celkové plochy půdorysu zabírá průřezová plocha nosných sloupů 8 %</w:t>
            </w:r>
            <w:r w:rsidR="00BA17E2">
              <w:rPr>
                <w:rFonts w:cs="Arial"/>
                <w:bCs w:val="0"/>
                <w:szCs w:val="21"/>
                <w:lang w:val="cs-CZ" w:eastAsia="de-AT"/>
              </w:rPr>
              <w:t>. To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 má velký vliv na konečný výsledek</w:t>
            </w:r>
            <w:r w:rsidR="00BA17E2">
              <w:rPr>
                <w:rFonts w:cs="Arial"/>
                <w:bCs w:val="0"/>
                <w:szCs w:val="21"/>
                <w:lang w:val="cs-CZ" w:eastAsia="de-AT"/>
              </w:rPr>
              <w:t xml:space="preserve">. Jestliže 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>bychom nosnou konstrukci nezapočítali</w:t>
            </w:r>
            <w:r w:rsidR="00BA17E2">
              <w:rPr>
                <w:rFonts w:cs="Arial"/>
                <w:bCs w:val="0"/>
                <w:szCs w:val="21"/>
                <w:lang w:val="cs-CZ" w:eastAsia="de-AT"/>
              </w:rPr>
              <w:t>,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 dosahovala by hodnota U</w:t>
            </w:r>
            <w:r w:rsidR="004D34A5" w:rsidRPr="00C156F9">
              <w:rPr>
                <w:rFonts w:cs="Arial"/>
                <w:szCs w:val="21"/>
                <w:lang w:val="cs-CZ" w:eastAsia="de-AT"/>
              </w:rPr>
              <w:t xml:space="preserve"> 0</w:t>
            </w:r>
            <w:r w:rsidR="00BA17E2">
              <w:rPr>
                <w:rFonts w:cs="Arial"/>
                <w:szCs w:val="21"/>
                <w:lang w:val="cs-CZ" w:eastAsia="de-AT"/>
              </w:rPr>
              <w:t>,</w:t>
            </w:r>
            <w:r w:rsidR="004D34A5" w:rsidRPr="00C156F9">
              <w:rPr>
                <w:rFonts w:cs="Arial"/>
                <w:szCs w:val="21"/>
                <w:lang w:val="cs-CZ" w:eastAsia="de-AT"/>
              </w:rPr>
              <w:t>108 W/m</w:t>
            </w:r>
            <w:r w:rsidR="004D34A5" w:rsidRPr="00C156F9">
              <w:rPr>
                <w:rFonts w:cs="Arial"/>
                <w:szCs w:val="21"/>
                <w:vertAlign w:val="superscript"/>
                <w:lang w:val="cs-CZ" w:eastAsia="de-AT"/>
              </w:rPr>
              <w:t>2</w:t>
            </w:r>
            <w:r w:rsidR="004D34A5" w:rsidRPr="00C156F9">
              <w:rPr>
                <w:rFonts w:cs="Arial"/>
                <w:szCs w:val="21"/>
                <w:lang w:val="cs-CZ" w:eastAsia="de-AT"/>
              </w:rPr>
              <w:t>K</w:t>
            </w:r>
            <w:r w:rsidR="00BA17E2">
              <w:rPr>
                <w:rFonts w:cs="Arial"/>
                <w:szCs w:val="21"/>
                <w:lang w:val="cs-CZ" w:eastAsia="de-AT"/>
              </w:rPr>
              <w:t xml:space="preserve">. Pokud </w:t>
            </w:r>
            <w:r w:rsidR="004D34A5" w:rsidRPr="00C156F9">
              <w:rPr>
                <w:rFonts w:cs="Arial"/>
                <w:szCs w:val="21"/>
                <w:lang w:val="cs-CZ" w:eastAsia="de-AT"/>
              </w:rPr>
              <w:t>by plocha nosných částí v průřez</w:t>
            </w:r>
            <w:r w:rsidR="00F87A73" w:rsidRPr="00C156F9">
              <w:rPr>
                <w:rFonts w:cs="Arial"/>
                <w:szCs w:val="21"/>
                <w:lang w:val="cs-CZ" w:eastAsia="de-AT"/>
              </w:rPr>
              <w:t xml:space="preserve">u </w:t>
            </w:r>
            <w:r w:rsidR="00BA17E2">
              <w:rPr>
                <w:rFonts w:cs="Arial"/>
                <w:szCs w:val="21"/>
                <w:lang w:val="cs-CZ" w:eastAsia="de-AT"/>
              </w:rPr>
              <w:t xml:space="preserve">činila </w:t>
            </w:r>
            <w:r w:rsidR="00F87A73" w:rsidRPr="00C156F9">
              <w:rPr>
                <w:rFonts w:cs="Arial"/>
                <w:szCs w:val="21"/>
                <w:lang w:val="cs-CZ" w:eastAsia="de-AT"/>
              </w:rPr>
              <w:t>15</w:t>
            </w:r>
            <w:r w:rsidR="00BA17E2">
              <w:rPr>
                <w:rFonts w:cs="Arial"/>
                <w:szCs w:val="21"/>
                <w:lang w:val="cs-CZ" w:eastAsia="de-AT"/>
              </w:rPr>
              <w:t xml:space="preserve"> </w:t>
            </w:r>
            <w:r w:rsidR="00F87A73" w:rsidRPr="00C156F9">
              <w:rPr>
                <w:rFonts w:cs="Arial"/>
                <w:szCs w:val="21"/>
                <w:lang w:val="cs-CZ" w:eastAsia="de-AT"/>
              </w:rPr>
              <w:t>%</w:t>
            </w:r>
            <w:r w:rsidR="00BA17E2">
              <w:rPr>
                <w:rFonts w:cs="Arial"/>
                <w:szCs w:val="21"/>
                <w:lang w:val="cs-CZ" w:eastAsia="de-AT"/>
              </w:rPr>
              <w:t xml:space="preserve">, hodnota </w:t>
            </w:r>
            <w:r w:rsidR="00F87A73" w:rsidRPr="00C156F9">
              <w:rPr>
                <w:rFonts w:cs="Arial"/>
                <w:szCs w:val="21"/>
                <w:lang w:val="cs-CZ" w:eastAsia="de-AT"/>
              </w:rPr>
              <w:t xml:space="preserve">U </w:t>
            </w:r>
            <w:r w:rsidR="00BA17E2">
              <w:rPr>
                <w:rFonts w:cs="Arial"/>
                <w:szCs w:val="21"/>
                <w:lang w:val="cs-CZ" w:eastAsia="de-AT"/>
              </w:rPr>
              <w:t xml:space="preserve">by dosáhla </w:t>
            </w:r>
            <w:r w:rsidR="00F87A73" w:rsidRPr="00C156F9">
              <w:rPr>
                <w:rFonts w:cs="Arial"/>
                <w:szCs w:val="21"/>
                <w:lang w:val="cs-CZ" w:eastAsia="de-AT"/>
              </w:rPr>
              <w:t>0</w:t>
            </w:r>
            <w:r w:rsidR="00BA17E2">
              <w:rPr>
                <w:rFonts w:cs="Arial"/>
                <w:szCs w:val="21"/>
                <w:lang w:val="cs-CZ" w:eastAsia="de-AT"/>
              </w:rPr>
              <w:t>,</w:t>
            </w:r>
            <w:r w:rsidR="00F87A73" w:rsidRPr="00C156F9">
              <w:rPr>
                <w:rFonts w:cs="Arial"/>
                <w:szCs w:val="21"/>
                <w:lang w:val="cs-CZ" w:eastAsia="de-AT"/>
              </w:rPr>
              <w:t>143 </w:t>
            </w:r>
            <w:r w:rsidR="004D34A5" w:rsidRPr="00C156F9">
              <w:rPr>
                <w:rFonts w:cs="Arial"/>
                <w:szCs w:val="21"/>
                <w:lang w:val="cs-CZ" w:eastAsia="de-AT"/>
              </w:rPr>
              <w:t>W/m</w:t>
            </w:r>
            <w:r w:rsidR="004D34A5" w:rsidRPr="00C156F9">
              <w:rPr>
                <w:rFonts w:cs="Arial"/>
                <w:szCs w:val="21"/>
                <w:vertAlign w:val="superscript"/>
                <w:lang w:val="cs-CZ" w:eastAsia="de-AT"/>
              </w:rPr>
              <w:t>2</w:t>
            </w:r>
            <w:r w:rsidR="004D34A5" w:rsidRPr="00C156F9">
              <w:rPr>
                <w:rFonts w:cs="Arial"/>
                <w:szCs w:val="21"/>
                <w:lang w:val="cs-CZ" w:eastAsia="de-AT"/>
              </w:rPr>
              <w:t>K. Venkov</w:t>
            </w:r>
            <w:r w:rsidR="001866B5" w:rsidRPr="00C156F9">
              <w:rPr>
                <w:rFonts w:cs="Arial"/>
                <w:szCs w:val="21"/>
                <w:lang w:val="cs-CZ" w:eastAsia="de-AT"/>
              </w:rPr>
              <w:t>n</w:t>
            </w:r>
            <w:r w:rsidR="004D34A5" w:rsidRPr="00C156F9">
              <w:rPr>
                <w:rFonts w:cs="Arial"/>
                <w:szCs w:val="21"/>
                <w:lang w:val="cs-CZ" w:eastAsia="de-AT"/>
              </w:rPr>
              <w:t>í odvětrávaný obklad není v tomto případě do výpočtu zahrnut.</w:t>
            </w:r>
            <w:bookmarkEnd w:id="36"/>
            <w:bookmarkEnd w:id="37"/>
          </w:p>
        </w:tc>
      </w:tr>
    </w:tbl>
    <w:p w:rsidR="004D34A5" w:rsidRPr="00C156F9" w:rsidRDefault="00F87A73" w:rsidP="00F87A73">
      <w:pPr>
        <w:pStyle w:val="berschrift2"/>
        <w:rPr>
          <w:lang w:val="cs-CZ"/>
        </w:rPr>
      </w:pPr>
      <w:bookmarkStart w:id="38" w:name="_Toc413837229"/>
      <w:bookmarkStart w:id="39" w:name="_Toc1979433361"/>
      <w:bookmarkStart w:id="40" w:name="_Toc1979432731"/>
      <w:bookmarkStart w:id="41" w:name="_Toc410991058"/>
      <w:bookmarkStart w:id="42" w:name="_Toc412125603"/>
      <w:bookmarkStart w:id="43" w:name="_Toc442781950"/>
      <w:bookmarkEnd w:id="38"/>
      <w:bookmarkEnd w:id="39"/>
      <w:bookmarkEnd w:id="40"/>
      <w:bookmarkEnd w:id="41"/>
      <w:bookmarkEnd w:id="42"/>
      <w:r w:rsidRPr="00C156F9">
        <w:rPr>
          <w:lang w:val="cs-CZ"/>
        </w:rPr>
        <w:t>K</w:t>
      </w:r>
      <w:r w:rsidR="004D34A5" w:rsidRPr="00C156F9">
        <w:rPr>
          <w:lang w:val="cs-CZ"/>
        </w:rPr>
        <w:t>onstrukce z masivního dřeva s vnější izolací</w:t>
      </w:r>
      <w:bookmarkEnd w:id="43"/>
    </w:p>
    <w:p w:rsidR="004D34A5" w:rsidRPr="00C156F9" w:rsidRDefault="001866B5" w:rsidP="00F87A73">
      <w:pPr>
        <w:rPr>
          <w:lang w:val="cs-CZ" w:eastAsia="de-AT"/>
        </w:rPr>
      </w:pPr>
      <w:bookmarkStart w:id="44" w:name="_Toc4109910581"/>
      <w:bookmarkEnd w:id="44"/>
      <w:r w:rsidRPr="00C156F9">
        <w:rPr>
          <w:b/>
          <w:lang w:val="cs-CZ" w:eastAsia="de-AT"/>
        </w:rPr>
        <w:t>Dřev</w:t>
      </w:r>
      <w:r w:rsidR="004D34A5" w:rsidRPr="00C156F9">
        <w:rPr>
          <w:b/>
          <w:lang w:val="cs-CZ" w:eastAsia="de-AT"/>
        </w:rPr>
        <w:t>ěné konstrukc</w:t>
      </w:r>
      <w:r w:rsidR="00BA17E2">
        <w:rPr>
          <w:b/>
          <w:lang w:val="cs-CZ" w:eastAsia="de-AT"/>
        </w:rPr>
        <w:t xml:space="preserve">e z </w:t>
      </w:r>
      <w:r w:rsidR="004D34A5" w:rsidRPr="00C156F9">
        <w:rPr>
          <w:b/>
          <w:lang w:val="cs-CZ" w:eastAsia="de-AT"/>
        </w:rPr>
        <w:t xml:space="preserve">masivních dřevěných prvků </w:t>
      </w:r>
      <w:r w:rsidR="00BA17E2">
        <w:rPr>
          <w:b/>
          <w:lang w:val="cs-CZ" w:eastAsia="de-AT"/>
        </w:rPr>
        <w:t>pro obvodové (nosné</w:t>
      </w:r>
      <w:r w:rsidR="004D34A5" w:rsidRPr="00C156F9">
        <w:rPr>
          <w:b/>
          <w:lang w:val="cs-CZ" w:eastAsia="de-AT"/>
        </w:rPr>
        <w:t>) stěn</w:t>
      </w:r>
      <w:r w:rsidR="00BA17E2">
        <w:rPr>
          <w:b/>
          <w:lang w:val="cs-CZ" w:eastAsia="de-AT"/>
        </w:rPr>
        <w:t>y</w:t>
      </w:r>
      <w:r w:rsidR="004D34A5" w:rsidRPr="00C156F9">
        <w:rPr>
          <w:b/>
          <w:lang w:val="cs-CZ" w:eastAsia="de-AT"/>
        </w:rPr>
        <w:t>, strop</w:t>
      </w:r>
      <w:r w:rsidR="00BA17E2">
        <w:rPr>
          <w:b/>
          <w:lang w:val="cs-CZ" w:eastAsia="de-AT"/>
        </w:rPr>
        <w:t>y</w:t>
      </w:r>
      <w:r w:rsidR="004D34A5" w:rsidRPr="00C156F9">
        <w:rPr>
          <w:b/>
          <w:lang w:val="cs-CZ" w:eastAsia="de-AT"/>
        </w:rPr>
        <w:t xml:space="preserve"> a</w:t>
      </w:r>
      <w:r w:rsidR="00BA17E2">
        <w:rPr>
          <w:b/>
          <w:lang w:val="cs-CZ" w:eastAsia="de-AT"/>
        </w:rPr>
        <w:t> </w:t>
      </w:r>
      <w:r w:rsidR="004D34A5" w:rsidRPr="00C156F9">
        <w:rPr>
          <w:b/>
          <w:lang w:val="cs-CZ" w:eastAsia="de-AT"/>
        </w:rPr>
        <w:t>střechy.</w:t>
      </w:r>
      <w:r w:rsidRPr="00C156F9">
        <w:rPr>
          <w:b/>
          <w:lang w:val="cs-CZ" w:eastAsia="de-AT"/>
        </w:rPr>
        <w:t xml:space="preserve"> </w:t>
      </w:r>
      <w:r w:rsidR="00BA17E2">
        <w:rPr>
          <w:lang w:val="cs-CZ" w:eastAsia="de-AT"/>
        </w:rPr>
        <w:t xml:space="preserve">Velkou </w:t>
      </w:r>
      <w:r w:rsidR="004D34A5" w:rsidRPr="00C156F9">
        <w:rPr>
          <w:b/>
          <w:lang w:val="cs-CZ" w:eastAsia="de-AT"/>
        </w:rPr>
        <w:t>výhod</w:t>
      </w:r>
      <w:r w:rsidR="00BA17E2">
        <w:rPr>
          <w:b/>
          <w:lang w:val="cs-CZ" w:eastAsia="de-AT"/>
        </w:rPr>
        <w:t>ou</w:t>
      </w:r>
      <w:r w:rsidR="004D34A5" w:rsidRPr="00C156F9">
        <w:rPr>
          <w:b/>
          <w:lang w:val="cs-CZ" w:eastAsia="de-AT"/>
        </w:rPr>
        <w:t xml:space="preserve"> </w:t>
      </w:r>
      <w:r w:rsidR="004D34A5" w:rsidRPr="00C156F9">
        <w:rPr>
          <w:lang w:val="cs-CZ" w:eastAsia="de-AT"/>
        </w:rPr>
        <w:t xml:space="preserve">konstrukčních prvků z masivního dřeva je především dobrá </w:t>
      </w:r>
      <w:r w:rsidR="004D34A5" w:rsidRPr="00C156F9">
        <w:rPr>
          <w:b/>
          <w:lang w:val="cs-CZ" w:eastAsia="de-AT"/>
        </w:rPr>
        <w:t>statická pevnost</w:t>
      </w:r>
      <w:r w:rsidR="004D34A5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>i</w:t>
      </w:r>
      <w:r w:rsidR="004D34A5" w:rsidRPr="00C156F9">
        <w:rPr>
          <w:lang w:val="cs-CZ" w:eastAsia="de-AT"/>
        </w:rPr>
        <w:t xml:space="preserve"> </w:t>
      </w:r>
      <w:r w:rsidR="004D34A5" w:rsidRPr="00C156F9">
        <w:rPr>
          <w:b/>
          <w:lang w:val="cs-CZ" w:eastAsia="de-AT"/>
        </w:rPr>
        <w:t>při použití poměrně štíhlých konstrukčních profilů</w:t>
      </w:r>
      <w:r w:rsidR="004D34A5" w:rsidRPr="00C156F9">
        <w:rPr>
          <w:lang w:val="cs-CZ" w:eastAsia="de-AT"/>
        </w:rPr>
        <w:t xml:space="preserve">, </w:t>
      </w:r>
      <w:r w:rsidR="00BA17E2">
        <w:rPr>
          <w:lang w:val="cs-CZ" w:eastAsia="de-AT"/>
        </w:rPr>
        <w:t xml:space="preserve">účinná ochrana </w:t>
      </w:r>
      <w:r w:rsidR="004D34A5" w:rsidRPr="00C156F9">
        <w:rPr>
          <w:b/>
          <w:lang w:val="cs-CZ" w:eastAsia="de-AT"/>
        </w:rPr>
        <w:t>ochrany proti</w:t>
      </w:r>
      <w:r w:rsidR="004D34A5" w:rsidRPr="00C156F9">
        <w:rPr>
          <w:lang w:val="cs-CZ" w:eastAsia="de-AT"/>
        </w:rPr>
        <w:t xml:space="preserve"> </w:t>
      </w:r>
      <w:r w:rsidR="004D34A5" w:rsidRPr="00C156F9">
        <w:rPr>
          <w:b/>
          <w:lang w:val="cs-CZ" w:eastAsia="de-AT"/>
        </w:rPr>
        <w:t>hluku</w:t>
      </w:r>
      <w:r w:rsidR="004D34A5" w:rsidRPr="00C156F9">
        <w:rPr>
          <w:lang w:val="cs-CZ" w:eastAsia="de-AT"/>
        </w:rPr>
        <w:t>,</w:t>
      </w:r>
      <w:r w:rsidR="00BA17E2">
        <w:rPr>
          <w:lang w:val="cs-CZ" w:eastAsia="de-AT"/>
        </w:rPr>
        <w:t xml:space="preserve"> </w:t>
      </w:r>
      <w:r w:rsidR="004D34A5" w:rsidRPr="00C156F9">
        <w:rPr>
          <w:b/>
          <w:lang w:val="cs-CZ" w:eastAsia="de-AT"/>
        </w:rPr>
        <w:t>požáru</w:t>
      </w:r>
      <w:r w:rsidR="00BA17E2">
        <w:rPr>
          <w:lang w:val="cs-CZ" w:eastAsia="de-AT"/>
        </w:rPr>
        <w:t xml:space="preserve"> i </w:t>
      </w:r>
      <w:r w:rsidR="004D34A5" w:rsidRPr="00C156F9">
        <w:rPr>
          <w:b/>
          <w:lang w:val="cs-CZ" w:eastAsia="de-AT"/>
        </w:rPr>
        <w:t>přehřívání v letním období</w:t>
      </w:r>
      <w:r w:rsidR="004D34A5" w:rsidRPr="00C156F9">
        <w:rPr>
          <w:lang w:val="cs-CZ" w:eastAsia="de-AT"/>
        </w:rPr>
        <w:t xml:space="preserve">, a </w:t>
      </w:r>
      <w:r w:rsidR="00BA17E2">
        <w:rPr>
          <w:lang w:val="cs-CZ" w:eastAsia="de-AT"/>
        </w:rPr>
        <w:t xml:space="preserve">také </w:t>
      </w:r>
      <w:r w:rsidR="004D34A5" w:rsidRPr="00C156F9">
        <w:rPr>
          <w:lang w:val="cs-CZ" w:eastAsia="de-AT"/>
        </w:rPr>
        <w:t>skutečnost, že tento typ konstrukcí v sobě uchovává významný objem CO</w:t>
      </w:r>
      <w:r w:rsidR="004D34A5" w:rsidRPr="00C156F9">
        <w:rPr>
          <w:vertAlign w:val="subscript"/>
          <w:lang w:val="cs-CZ" w:eastAsia="de-AT"/>
        </w:rPr>
        <w:t>2</w:t>
      </w:r>
      <w:r w:rsidR="008C343F">
        <w:rPr>
          <w:lang w:val="cs-CZ" w:eastAsia="de-AT"/>
        </w:rPr>
        <w:t xml:space="preserve">. To </w:t>
      </w:r>
      <w:r w:rsidR="004D34A5" w:rsidRPr="00C156F9">
        <w:rPr>
          <w:lang w:val="cs-CZ" w:eastAsia="de-AT"/>
        </w:rPr>
        <w:t xml:space="preserve">má příznivý vliv na udržování </w:t>
      </w:r>
      <w:r w:rsidR="004D34A5" w:rsidRPr="00C156F9">
        <w:rPr>
          <w:b/>
          <w:lang w:val="cs-CZ" w:eastAsia="de-AT"/>
        </w:rPr>
        <w:t>klimatické bilance</w:t>
      </w:r>
      <w:r w:rsidR="004D34A5" w:rsidRPr="00C156F9">
        <w:rPr>
          <w:lang w:val="cs-CZ" w:eastAsia="de-AT"/>
        </w:rPr>
        <w:t xml:space="preserve"> po celou dobu životnosti.</w:t>
      </w:r>
    </w:p>
    <w:p w:rsidR="004D34A5" w:rsidRPr="00C156F9" w:rsidRDefault="004D34A5" w:rsidP="00F87A73">
      <w:pPr>
        <w:rPr>
          <w:lang w:val="cs-CZ" w:eastAsia="de-AT"/>
        </w:rPr>
      </w:pPr>
      <w:r w:rsidRPr="00C156F9">
        <w:rPr>
          <w:lang w:val="cs-CZ" w:eastAsia="de-AT"/>
        </w:rPr>
        <w:t xml:space="preserve">Pokud se týká tepelné izolace, podmínky </w:t>
      </w:r>
      <w:r w:rsidR="008C343F">
        <w:rPr>
          <w:lang w:val="cs-CZ" w:eastAsia="de-AT"/>
        </w:rPr>
        <w:t xml:space="preserve">se zde podobají </w:t>
      </w:r>
      <w:r w:rsidRPr="00C156F9">
        <w:rPr>
          <w:lang w:val="cs-CZ" w:eastAsia="de-AT"/>
        </w:rPr>
        <w:t>řešením,</w:t>
      </w:r>
      <w:r w:rsidR="001866B5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>jaká se vyskytují u ostatních (bezrámových</w:t>
      </w:r>
      <w:r w:rsidR="008C343F">
        <w:rPr>
          <w:lang w:val="cs-CZ" w:eastAsia="de-AT"/>
        </w:rPr>
        <w:t>, z</w:t>
      </w:r>
      <w:r w:rsidRPr="00C156F9">
        <w:rPr>
          <w:lang w:val="cs-CZ" w:eastAsia="de-AT"/>
        </w:rPr>
        <w:t xml:space="preserve">děných) konstrukcí se zavěšenou fasádou, </w:t>
      </w:r>
      <w:r w:rsidR="008C343F">
        <w:rPr>
          <w:lang w:val="cs-CZ" w:eastAsia="de-AT"/>
        </w:rPr>
        <w:t xml:space="preserve">nebo při použití </w:t>
      </w:r>
      <w:r w:rsidR="001866B5" w:rsidRPr="00C156F9">
        <w:rPr>
          <w:lang w:val="cs-CZ" w:eastAsia="de-AT"/>
        </w:rPr>
        <w:t>skladebného izolačního systé</w:t>
      </w:r>
      <w:r w:rsidRPr="00C156F9">
        <w:rPr>
          <w:lang w:val="cs-CZ" w:eastAsia="de-AT"/>
        </w:rPr>
        <w:t>mu.</w:t>
      </w:r>
    </w:p>
    <w:p w:rsidR="0063792E" w:rsidRPr="00C156F9" w:rsidRDefault="00CD58CC" w:rsidP="00F87A73">
      <w:pPr>
        <w:pStyle w:val="Bild"/>
        <w:rPr>
          <w:rFonts w:cs="Arial"/>
          <w:lang w:val="cs-CZ" w:eastAsia="de-AT"/>
        </w:rPr>
      </w:pPr>
      <w:r w:rsidRPr="00AD1FD4">
        <w:rPr>
          <w:noProof/>
          <w:lang w:eastAsia="de-DE"/>
        </w:rPr>
        <w:drawing>
          <wp:inline distT="0" distB="0" distL="0" distR="0" wp14:anchorId="69B354D1" wp14:editId="1FC9CB31">
            <wp:extent cx="3238500" cy="2162175"/>
            <wp:effectExtent l="0" t="0" r="0" b="9525"/>
            <wp:docPr id="10" name="Bild 4" descr="http://www.e-genius.at/fileadmin/user_upload/fassadensysteme/abb39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http://www.e-genius.at/fileadmin/user_upload/fassadensysteme/abb39w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2E" w:rsidRPr="00455E66" w:rsidRDefault="0055310E" w:rsidP="0055310E">
      <w:pPr>
        <w:pStyle w:val="Beschriftung"/>
        <w:rPr>
          <w:color w:val="000000"/>
          <w:sz w:val="20"/>
          <w:szCs w:val="20"/>
          <w:shd w:val="clear" w:color="auto" w:fill="FAFAFA"/>
          <w:lang w:val="cs-CZ"/>
        </w:rPr>
      </w:pPr>
      <w:bookmarkStart w:id="45" w:name="_Toc442781619"/>
      <w:bookmarkStart w:id="46" w:name="_Toc442781929"/>
      <w:r w:rsidRPr="0055310E">
        <w:rPr>
          <w:lang w:val="cs-CZ"/>
        </w:rPr>
        <w:t xml:space="preserve">Obr. </w:t>
      </w:r>
      <w:r>
        <w:fldChar w:fldCharType="begin"/>
      </w:r>
      <w:r w:rsidRPr="0055310E">
        <w:rPr>
          <w:lang w:val="cs-CZ"/>
        </w:rPr>
        <w:instrText xml:space="preserve"> SEQ Obr. \* ARABIC </w:instrText>
      </w:r>
      <w:r>
        <w:fldChar w:fldCharType="separate"/>
      </w:r>
      <w:r w:rsidR="00A44802">
        <w:rPr>
          <w:noProof/>
          <w:lang w:val="cs-CZ"/>
        </w:rPr>
        <w:t>9</w:t>
      </w:r>
      <w:r>
        <w:fldChar w:fldCharType="end"/>
      </w:r>
      <w:r w:rsidR="00F87A73" w:rsidRPr="001D35FE">
        <w:rPr>
          <w:lang w:val="cs-CZ"/>
        </w:rPr>
        <w:t xml:space="preserve">: </w:t>
      </w:r>
      <w:r w:rsidR="0063792E" w:rsidRPr="001D35FE">
        <w:rPr>
          <w:rStyle w:val="hps"/>
          <w:rFonts w:cs="Arial"/>
          <w:color w:val="222222"/>
          <w:szCs w:val="19"/>
          <w:lang w:val="cs-CZ"/>
        </w:rPr>
        <w:t>Vakuová</w:t>
      </w:r>
      <w:r w:rsidR="0063792E" w:rsidRPr="00455E66">
        <w:rPr>
          <w:rFonts w:cs="Arial"/>
          <w:lang w:val="cs-CZ"/>
        </w:rPr>
        <w:t xml:space="preserve"> </w:t>
      </w:r>
      <w:r w:rsidR="0063792E" w:rsidRPr="001D35FE">
        <w:rPr>
          <w:rStyle w:val="hps"/>
          <w:rFonts w:cs="Arial"/>
          <w:color w:val="222222"/>
          <w:szCs w:val="19"/>
          <w:lang w:val="cs-CZ"/>
        </w:rPr>
        <w:t>izolace</w:t>
      </w:r>
      <w:r w:rsidR="0063792E" w:rsidRPr="00455E66">
        <w:rPr>
          <w:rFonts w:cs="Arial"/>
          <w:lang w:val="cs-CZ"/>
        </w:rPr>
        <w:t xml:space="preserve"> </w:t>
      </w:r>
      <w:r w:rsidR="0063792E" w:rsidRPr="001D35FE">
        <w:rPr>
          <w:rStyle w:val="hps"/>
          <w:rFonts w:cs="Arial"/>
          <w:color w:val="222222"/>
          <w:szCs w:val="19"/>
          <w:lang w:val="cs-CZ"/>
        </w:rPr>
        <w:t>na bezrámové</w:t>
      </w:r>
      <w:r w:rsidR="0063792E" w:rsidRPr="00455E66">
        <w:rPr>
          <w:rFonts w:cs="Arial"/>
          <w:lang w:val="cs-CZ"/>
        </w:rPr>
        <w:t xml:space="preserve"> </w:t>
      </w:r>
      <w:r w:rsidR="0063792E" w:rsidRPr="001D35FE">
        <w:rPr>
          <w:rStyle w:val="hps"/>
          <w:rFonts w:cs="Arial"/>
          <w:color w:val="222222"/>
          <w:szCs w:val="19"/>
          <w:lang w:val="cs-CZ"/>
        </w:rPr>
        <w:t>dřevěné</w:t>
      </w:r>
      <w:r w:rsidR="0063792E" w:rsidRPr="00455E66">
        <w:rPr>
          <w:rFonts w:cs="Arial"/>
          <w:lang w:val="cs-CZ"/>
        </w:rPr>
        <w:t xml:space="preserve"> </w:t>
      </w:r>
      <w:r w:rsidR="0063792E" w:rsidRPr="001D35FE">
        <w:rPr>
          <w:rStyle w:val="hps"/>
          <w:rFonts w:cs="Arial"/>
          <w:color w:val="222222"/>
          <w:szCs w:val="19"/>
          <w:lang w:val="cs-CZ"/>
        </w:rPr>
        <w:t>stěně;</w:t>
      </w:r>
      <w:r w:rsidR="0063792E" w:rsidRPr="00455E66">
        <w:rPr>
          <w:rFonts w:cs="Arial"/>
          <w:lang w:val="cs-CZ"/>
        </w:rPr>
        <w:t xml:space="preserve"> opláštění</w:t>
      </w:r>
      <w:r w:rsidR="0063792E" w:rsidRPr="001D35FE">
        <w:rPr>
          <w:rStyle w:val="hps"/>
          <w:rFonts w:cs="Arial"/>
          <w:color w:val="222222"/>
          <w:szCs w:val="19"/>
          <w:lang w:val="cs-CZ"/>
        </w:rPr>
        <w:t xml:space="preserve"> je</w:t>
      </w:r>
      <w:r w:rsidR="0063792E" w:rsidRPr="00455E66">
        <w:rPr>
          <w:rFonts w:cs="Arial"/>
          <w:lang w:val="cs-CZ"/>
        </w:rPr>
        <w:t xml:space="preserve"> zavěšené </w:t>
      </w:r>
      <w:r w:rsidR="0063792E" w:rsidRPr="001D35FE">
        <w:rPr>
          <w:rStyle w:val="hps"/>
          <w:rFonts w:cs="Arial"/>
          <w:color w:val="222222"/>
          <w:szCs w:val="19"/>
          <w:lang w:val="cs-CZ"/>
        </w:rPr>
        <w:t>(zdroj</w:t>
      </w:r>
      <w:r w:rsidR="0063792E" w:rsidRPr="00455E66">
        <w:rPr>
          <w:rFonts w:cs="Arial"/>
          <w:lang w:val="cs-CZ"/>
        </w:rPr>
        <w:t xml:space="preserve">: </w:t>
      </w:r>
      <w:r w:rsidR="00F87A73" w:rsidRPr="001D35FE">
        <w:rPr>
          <w:rStyle w:val="hps"/>
          <w:rFonts w:cs="Arial"/>
          <w:color w:val="222222"/>
          <w:szCs w:val="19"/>
          <w:lang w:val="cs-CZ"/>
        </w:rPr>
        <w:t>Variotec</w:t>
      </w:r>
      <w:r w:rsidR="0063792E" w:rsidRPr="00455E66">
        <w:rPr>
          <w:rFonts w:cs="Arial"/>
          <w:lang w:val="cs-CZ"/>
        </w:rPr>
        <w:t xml:space="preserve">, </w:t>
      </w:r>
      <w:r w:rsidR="0063792E" w:rsidRPr="001D35FE">
        <w:rPr>
          <w:rStyle w:val="hps"/>
          <w:rFonts w:cs="Arial"/>
          <w:color w:val="222222"/>
          <w:szCs w:val="19"/>
          <w:lang w:val="cs-CZ"/>
        </w:rPr>
        <w:t>Neumarkt</w:t>
      </w:r>
      <w:r w:rsidR="0063792E" w:rsidRPr="00455E66">
        <w:rPr>
          <w:rFonts w:cs="Arial"/>
          <w:lang w:val="cs-CZ"/>
        </w:rPr>
        <w:t>)</w:t>
      </w:r>
      <w:bookmarkEnd w:id="45"/>
      <w:bookmarkEnd w:id="46"/>
    </w:p>
    <w:p w:rsidR="004D34A5" w:rsidRPr="00982E97" w:rsidRDefault="004D34A5" w:rsidP="00F87A73">
      <w:pPr>
        <w:pStyle w:val="berschrift3"/>
        <w:rPr>
          <w:lang w:val="cs-CZ"/>
        </w:rPr>
      </w:pPr>
      <w:bookmarkStart w:id="47" w:name="_Toc442781951"/>
      <w:r w:rsidRPr="00982E97">
        <w:rPr>
          <w:lang w:val="cs-CZ"/>
        </w:rPr>
        <w:t>Nosná konstrukce z masivních dřevěných profilů</w:t>
      </w:r>
      <w:bookmarkEnd w:id="47"/>
    </w:p>
    <w:p w:rsidR="004D34A5" w:rsidRPr="00C156F9" w:rsidRDefault="004D34A5" w:rsidP="00F87A73">
      <w:pPr>
        <w:rPr>
          <w:lang w:val="cs-CZ" w:eastAsia="de-AT"/>
        </w:rPr>
      </w:pPr>
      <w:r w:rsidRPr="00C156F9">
        <w:rPr>
          <w:b/>
          <w:lang w:val="cs-CZ" w:eastAsia="de-AT"/>
        </w:rPr>
        <w:t>Nosné prvky</w:t>
      </w:r>
      <w:r w:rsidRPr="00C156F9">
        <w:rPr>
          <w:lang w:val="cs-CZ" w:eastAsia="de-AT"/>
        </w:rPr>
        <w:t xml:space="preserve"> konstrukce tvoří </w:t>
      </w:r>
      <w:r w:rsidRPr="00C156F9">
        <w:rPr>
          <w:b/>
          <w:lang w:val="cs-CZ" w:eastAsia="de-AT"/>
        </w:rPr>
        <w:t>masivní dřevo</w:t>
      </w:r>
      <w:r w:rsidR="001866B5" w:rsidRPr="00C156F9">
        <w:rPr>
          <w:b/>
          <w:lang w:val="cs-CZ" w:eastAsia="de-AT"/>
        </w:rPr>
        <w:t xml:space="preserve"> </w:t>
      </w:r>
      <w:r w:rsidR="008C343F">
        <w:rPr>
          <w:b/>
          <w:lang w:val="cs-CZ" w:eastAsia="de-AT"/>
        </w:rPr>
        <w:t>–</w:t>
      </w:r>
      <w:r w:rsidRPr="00C156F9">
        <w:rPr>
          <w:b/>
          <w:lang w:val="cs-CZ" w:eastAsia="de-AT"/>
        </w:rPr>
        <w:t xml:space="preserve"> </w:t>
      </w:r>
      <w:r w:rsidRPr="00C156F9">
        <w:rPr>
          <w:lang w:val="cs-CZ" w:eastAsia="de-AT"/>
        </w:rPr>
        <w:t>dřevěný profil</w:t>
      </w:r>
      <w:r w:rsidR="008C343F">
        <w:rPr>
          <w:lang w:val="cs-CZ" w:eastAsia="de-AT"/>
        </w:rPr>
        <w:t>. J</w:t>
      </w:r>
      <w:r w:rsidRPr="00C156F9">
        <w:rPr>
          <w:lang w:val="cs-CZ" w:eastAsia="de-AT"/>
        </w:rPr>
        <w:t xml:space="preserve">edná </w:t>
      </w:r>
      <w:r w:rsidR="008C343F">
        <w:rPr>
          <w:lang w:val="cs-CZ" w:eastAsia="de-AT"/>
        </w:rPr>
        <w:t xml:space="preserve">se </w:t>
      </w:r>
      <w:r w:rsidRPr="00C156F9">
        <w:rPr>
          <w:lang w:val="cs-CZ" w:eastAsia="de-AT"/>
        </w:rPr>
        <w:t>o konstrukce</w:t>
      </w:r>
      <w:r w:rsidR="00F87A73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 xml:space="preserve">lepené (tvořené několika vrstev </w:t>
      </w:r>
      <w:r w:rsidR="008C343F">
        <w:rPr>
          <w:lang w:val="cs-CZ" w:eastAsia="de-AT"/>
        </w:rPr>
        <w:t>dřeva</w:t>
      </w:r>
      <w:r w:rsidRPr="00C156F9">
        <w:rPr>
          <w:lang w:val="cs-CZ" w:eastAsia="de-AT"/>
        </w:rPr>
        <w:t>) nebo lisované</w:t>
      </w:r>
      <w:r w:rsidR="008C343F">
        <w:rPr>
          <w:lang w:val="cs-CZ" w:eastAsia="de-AT"/>
        </w:rPr>
        <w:t xml:space="preserve"> z vrstev</w:t>
      </w:r>
      <w:r w:rsidRPr="00C156F9">
        <w:rPr>
          <w:lang w:val="cs-CZ" w:eastAsia="de-AT"/>
        </w:rPr>
        <w:t xml:space="preserve">. Jednotlivé vrstvy </w:t>
      </w:r>
      <w:r w:rsidR="008C343F">
        <w:rPr>
          <w:lang w:val="cs-CZ" w:eastAsia="de-AT"/>
        </w:rPr>
        <w:t xml:space="preserve">jsou </w:t>
      </w:r>
      <w:r w:rsidRPr="00C156F9">
        <w:rPr>
          <w:lang w:val="cs-CZ" w:eastAsia="de-AT"/>
        </w:rPr>
        <w:t>lepené nebo spojené mechanicky pomocí dřevěných nebo kovových hmoždinek. Jednot</w:t>
      </w:r>
      <w:r w:rsidR="001866B5" w:rsidRPr="00C156F9">
        <w:rPr>
          <w:lang w:val="cs-CZ" w:eastAsia="de-AT"/>
        </w:rPr>
        <w:t>l</w:t>
      </w:r>
      <w:r w:rsidRPr="00C156F9">
        <w:rPr>
          <w:lang w:val="cs-CZ" w:eastAsia="de-AT"/>
        </w:rPr>
        <w:t xml:space="preserve">ivé vrstvy </w:t>
      </w:r>
      <w:r w:rsidR="008C343F">
        <w:rPr>
          <w:lang w:val="cs-CZ" w:eastAsia="de-AT"/>
        </w:rPr>
        <w:t xml:space="preserve">dřeva </w:t>
      </w:r>
      <w:r w:rsidRPr="00C156F9">
        <w:rPr>
          <w:lang w:val="cs-CZ" w:eastAsia="de-AT"/>
        </w:rPr>
        <w:t xml:space="preserve">jsou </w:t>
      </w:r>
      <w:r w:rsidR="008C343F">
        <w:rPr>
          <w:lang w:val="cs-CZ" w:eastAsia="de-AT"/>
        </w:rPr>
        <w:t xml:space="preserve">položeny </w:t>
      </w:r>
      <w:r w:rsidRPr="00C156F9">
        <w:rPr>
          <w:lang w:val="cs-CZ" w:eastAsia="de-AT"/>
        </w:rPr>
        <w:t xml:space="preserve">křížem (protisměrně), což zabraňuje </w:t>
      </w:r>
      <w:r w:rsidR="008C343F">
        <w:rPr>
          <w:lang w:val="cs-CZ" w:eastAsia="de-AT"/>
        </w:rPr>
        <w:t xml:space="preserve">případnému </w:t>
      </w:r>
      <w:r w:rsidRPr="00C156F9">
        <w:rPr>
          <w:lang w:val="cs-CZ" w:eastAsia="de-AT"/>
        </w:rPr>
        <w:t xml:space="preserve">prohýbání či smršťování </w:t>
      </w:r>
      <w:r w:rsidR="008C343F">
        <w:rPr>
          <w:lang w:val="cs-CZ" w:eastAsia="de-AT"/>
        </w:rPr>
        <w:t>stavebního prvku</w:t>
      </w:r>
      <w:r w:rsidRPr="00C156F9">
        <w:rPr>
          <w:lang w:val="cs-CZ" w:eastAsia="de-AT"/>
        </w:rPr>
        <w:t xml:space="preserve">. Proto jsou vyrobené profily rozměrově velice stálé. Těmito druhy dřevěných prvků je možné překlenovat velká rozpětí i přesto, že mají poměrně malou konstrukční výšku. </w:t>
      </w:r>
      <w:r w:rsidR="008C343F">
        <w:rPr>
          <w:lang w:val="cs-CZ" w:eastAsia="de-AT"/>
        </w:rPr>
        <w:t xml:space="preserve">Užívají se nejen v </w:t>
      </w:r>
      <w:r w:rsidRPr="00C156F9">
        <w:rPr>
          <w:lang w:val="cs-CZ" w:eastAsia="de-AT"/>
        </w:rPr>
        <w:t>novosta</w:t>
      </w:r>
      <w:r w:rsidR="001866B5" w:rsidRPr="00C156F9">
        <w:rPr>
          <w:lang w:val="cs-CZ" w:eastAsia="de-AT"/>
        </w:rPr>
        <w:t>v</w:t>
      </w:r>
      <w:r w:rsidRPr="00C156F9">
        <w:rPr>
          <w:lang w:val="cs-CZ" w:eastAsia="de-AT"/>
        </w:rPr>
        <w:t>b</w:t>
      </w:r>
      <w:r w:rsidR="008C343F">
        <w:rPr>
          <w:lang w:val="cs-CZ" w:eastAsia="de-AT"/>
        </w:rPr>
        <w:t>ách</w:t>
      </w:r>
      <w:r w:rsidRPr="00C156F9">
        <w:rPr>
          <w:lang w:val="cs-CZ" w:eastAsia="de-AT"/>
        </w:rPr>
        <w:t xml:space="preserve">, ale i </w:t>
      </w:r>
      <w:r w:rsidR="008C343F">
        <w:rPr>
          <w:lang w:val="cs-CZ" w:eastAsia="de-AT"/>
        </w:rPr>
        <w:t xml:space="preserve">při </w:t>
      </w:r>
      <w:r w:rsidRPr="00C156F9">
        <w:rPr>
          <w:lang w:val="cs-CZ" w:eastAsia="de-AT"/>
        </w:rPr>
        <w:t>rekonstrukc</w:t>
      </w:r>
      <w:r w:rsidR="008C343F">
        <w:rPr>
          <w:lang w:val="cs-CZ" w:eastAsia="de-AT"/>
        </w:rPr>
        <w:t>ích</w:t>
      </w:r>
      <w:r w:rsidRPr="00C156F9">
        <w:rPr>
          <w:lang w:val="cs-CZ" w:eastAsia="de-AT"/>
        </w:rPr>
        <w:t xml:space="preserve"> </w:t>
      </w:r>
      <w:r w:rsidR="008C343F">
        <w:rPr>
          <w:lang w:val="cs-CZ" w:eastAsia="de-AT"/>
        </w:rPr>
        <w:t>v případě</w:t>
      </w:r>
      <w:r w:rsidRPr="00C156F9">
        <w:rPr>
          <w:lang w:val="cs-CZ" w:eastAsia="de-AT"/>
        </w:rPr>
        <w:t>, kdy je nutné zesílit a podepřít stávající stropní konstrukce.</w:t>
      </w:r>
    </w:p>
    <w:p w:rsidR="0063792E" w:rsidRPr="00C156F9" w:rsidRDefault="00CD58CC" w:rsidP="00F87A73">
      <w:pPr>
        <w:pStyle w:val="Bild"/>
        <w:rPr>
          <w:rFonts w:cs="Arial"/>
          <w:lang w:val="cs-CZ" w:eastAsia="de-AT"/>
        </w:rPr>
      </w:pPr>
      <w:r w:rsidRPr="00AD1FD4">
        <w:rPr>
          <w:noProof/>
          <w:lang w:eastAsia="de-DE"/>
        </w:rPr>
        <w:drawing>
          <wp:inline distT="0" distB="0" distL="0" distR="0" wp14:anchorId="1B84D48B" wp14:editId="51DAA5BF">
            <wp:extent cx="3238500" cy="2428875"/>
            <wp:effectExtent l="0" t="0" r="0" b="9525"/>
            <wp:docPr id="11" name="Bild 11" descr="http://www.proholz.at/fileadmin/proholz/media/zuschnitt/DSC0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oholz.at/fileadmin/proholz/media/zuschnitt/DSC099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2E" w:rsidRPr="00982E97" w:rsidRDefault="0055310E" w:rsidP="0055310E">
      <w:pPr>
        <w:pStyle w:val="Beschriftung"/>
        <w:rPr>
          <w:szCs w:val="21"/>
          <w:lang w:val="cs-CZ"/>
        </w:rPr>
      </w:pPr>
      <w:bookmarkStart w:id="48" w:name="_Toc442781620"/>
      <w:bookmarkStart w:id="49" w:name="_Toc442781930"/>
      <w:r w:rsidRPr="0055310E">
        <w:rPr>
          <w:lang w:val="cs-CZ"/>
        </w:rPr>
        <w:t xml:space="preserve">Obr. </w:t>
      </w:r>
      <w:r>
        <w:fldChar w:fldCharType="begin"/>
      </w:r>
      <w:r w:rsidRPr="00A44802">
        <w:rPr>
          <w:lang w:val="cs-CZ"/>
        </w:rPr>
        <w:instrText xml:space="preserve"> SEQ Obr. \* ARABIC </w:instrText>
      </w:r>
      <w:r>
        <w:fldChar w:fldCharType="separate"/>
      </w:r>
      <w:r w:rsidR="00A44802">
        <w:rPr>
          <w:noProof/>
          <w:lang w:val="cs-CZ"/>
        </w:rPr>
        <w:t>10</w:t>
      </w:r>
      <w:r>
        <w:fldChar w:fldCharType="end"/>
      </w:r>
      <w:r w:rsidR="00F87A73" w:rsidRPr="00982E97">
        <w:rPr>
          <w:lang w:val="cs-CZ"/>
        </w:rPr>
        <w:t xml:space="preserve">: </w:t>
      </w:r>
      <w:r w:rsidR="0063792E" w:rsidRPr="00982E97">
        <w:rPr>
          <w:rStyle w:val="hps"/>
          <w:szCs w:val="19"/>
          <w:lang w:val="cs-CZ"/>
        </w:rPr>
        <w:t>Kolíkové</w:t>
      </w:r>
      <w:r w:rsidR="0063792E" w:rsidRPr="00982E97">
        <w:rPr>
          <w:lang w:val="cs-CZ"/>
        </w:rPr>
        <w:t xml:space="preserve"> </w:t>
      </w:r>
      <w:r w:rsidR="0063792E" w:rsidRPr="00982E97">
        <w:rPr>
          <w:rStyle w:val="hps"/>
          <w:szCs w:val="19"/>
          <w:lang w:val="cs-CZ"/>
        </w:rPr>
        <w:t>prkenné</w:t>
      </w:r>
      <w:r w:rsidR="0063792E" w:rsidRPr="00982E97">
        <w:rPr>
          <w:lang w:val="cs-CZ"/>
        </w:rPr>
        <w:t xml:space="preserve"> </w:t>
      </w:r>
      <w:r w:rsidR="0063792E" w:rsidRPr="00982E97">
        <w:rPr>
          <w:rStyle w:val="hps"/>
          <w:szCs w:val="19"/>
          <w:lang w:val="cs-CZ"/>
        </w:rPr>
        <w:t>prvky</w:t>
      </w:r>
      <w:r w:rsidR="0063792E" w:rsidRPr="00982E97">
        <w:rPr>
          <w:lang w:val="cs-CZ"/>
        </w:rPr>
        <w:t xml:space="preserve"> </w:t>
      </w:r>
      <w:r w:rsidR="0063792E" w:rsidRPr="00982E97">
        <w:rPr>
          <w:rStyle w:val="hps"/>
          <w:szCs w:val="19"/>
          <w:lang w:val="cs-CZ"/>
        </w:rPr>
        <w:t>(</w:t>
      </w:r>
      <w:r w:rsidR="0063792E" w:rsidRPr="00982E97">
        <w:rPr>
          <w:lang w:val="cs-CZ"/>
        </w:rPr>
        <w:t xml:space="preserve">zdroj: </w:t>
      </w:r>
      <w:r w:rsidR="0063792E" w:rsidRPr="00982E97">
        <w:rPr>
          <w:szCs w:val="21"/>
          <w:lang w:val="cs-CZ"/>
        </w:rPr>
        <w:t>Bruno Spagolla)</w:t>
      </w:r>
      <w:bookmarkEnd w:id="48"/>
      <w:bookmarkEnd w:id="49"/>
    </w:p>
    <w:p w:rsidR="004D34A5" w:rsidRPr="00C156F9" w:rsidRDefault="004D34A5" w:rsidP="00F87A73">
      <w:pPr>
        <w:pStyle w:val="berschrift3"/>
        <w:rPr>
          <w:lang w:val="cs-CZ"/>
        </w:rPr>
      </w:pPr>
      <w:bookmarkStart w:id="50" w:name="_Toc442781952"/>
      <w:r w:rsidRPr="00C156F9">
        <w:rPr>
          <w:lang w:val="cs-CZ"/>
        </w:rPr>
        <w:t>Pokládání instalací a rozvodů u konstrukcí domů z dřevěných profilů</w:t>
      </w:r>
      <w:bookmarkEnd w:id="50"/>
    </w:p>
    <w:p w:rsidR="004D34A5" w:rsidRPr="00C156F9" w:rsidRDefault="004D34A5" w:rsidP="000D1900">
      <w:pPr>
        <w:rPr>
          <w:lang w:val="cs-CZ" w:eastAsia="de-AT"/>
        </w:rPr>
      </w:pPr>
      <w:r w:rsidRPr="00C156F9">
        <w:rPr>
          <w:lang w:val="cs-CZ" w:eastAsia="de-AT"/>
        </w:rPr>
        <w:t>Prostor nutný pro uložení instal</w:t>
      </w:r>
      <w:r w:rsidR="001866B5" w:rsidRPr="00C156F9">
        <w:rPr>
          <w:lang w:val="cs-CZ" w:eastAsia="de-AT"/>
        </w:rPr>
        <w:t>a</w:t>
      </w:r>
      <w:r w:rsidRPr="00C156F9">
        <w:rPr>
          <w:lang w:val="cs-CZ" w:eastAsia="de-AT"/>
        </w:rPr>
        <w:t xml:space="preserve">cí a rozvodů na vnitřní straně </w:t>
      </w:r>
      <w:r w:rsidR="008C343F">
        <w:rPr>
          <w:lang w:val="cs-CZ" w:eastAsia="de-AT"/>
        </w:rPr>
        <w:t>stěn</w:t>
      </w:r>
      <w:r w:rsidR="008C343F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 xml:space="preserve">by zcela zřejmě snižoval </w:t>
      </w:r>
      <w:r w:rsidR="008C343F">
        <w:rPr>
          <w:lang w:val="cs-CZ" w:eastAsia="de-AT"/>
        </w:rPr>
        <w:t xml:space="preserve">schopnost </w:t>
      </w:r>
      <w:r w:rsidRPr="00C156F9">
        <w:rPr>
          <w:lang w:val="cs-CZ" w:eastAsia="de-AT"/>
        </w:rPr>
        <w:t>dřevěných konstrukcí zabraňovat přehřívání v letním období</w:t>
      </w:r>
      <w:r w:rsidR="008C343F">
        <w:rPr>
          <w:lang w:val="cs-CZ" w:eastAsia="de-AT"/>
        </w:rPr>
        <w:t xml:space="preserve">. Masivní </w:t>
      </w:r>
      <w:r w:rsidRPr="00C156F9">
        <w:rPr>
          <w:lang w:val="cs-CZ" w:eastAsia="de-AT"/>
        </w:rPr>
        <w:t>dřevěné profily zabraňují prostupu tepla nejen</w:t>
      </w:r>
      <w:r w:rsidR="008C343F">
        <w:rPr>
          <w:lang w:val="cs-CZ" w:eastAsia="de-AT"/>
        </w:rPr>
        <w:t xml:space="preserve"> zevnitř ven</w:t>
      </w:r>
      <w:r w:rsidRPr="00C156F9">
        <w:rPr>
          <w:lang w:val="cs-CZ" w:eastAsia="de-AT"/>
        </w:rPr>
        <w:t xml:space="preserve">, ale </w:t>
      </w:r>
      <w:r w:rsidR="001866B5" w:rsidRPr="00C156F9">
        <w:rPr>
          <w:lang w:val="cs-CZ" w:eastAsia="de-AT"/>
        </w:rPr>
        <w:t>i</w:t>
      </w:r>
      <w:r w:rsidRPr="00C156F9">
        <w:rPr>
          <w:lang w:val="cs-CZ" w:eastAsia="de-AT"/>
        </w:rPr>
        <w:t xml:space="preserve"> z</w:t>
      </w:r>
      <w:r w:rsidR="008C343F">
        <w:rPr>
          <w:lang w:val="cs-CZ" w:eastAsia="de-AT"/>
        </w:rPr>
        <w:t> </w:t>
      </w:r>
      <w:r w:rsidRPr="00C156F9">
        <w:rPr>
          <w:lang w:val="cs-CZ" w:eastAsia="de-AT"/>
        </w:rPr>
        <w:t>venku</w:t>
      </w:r>
      <w:r w:rsidR="008C343F">
        <w:rPr>
          <w:lang w:val="cs-CZ" w:eastAsia="de-AT"/>
        </w:rPr>
        <w:t xml:space="preserve"> dovnitř</w:t>
      </w:r>
      <w:r w:rsidRPr="00C156F9">
        <w:rPr>
          <w:lang w:val="cs-CZ" w:eastAsia="de-AT"/>
        </w:rPr>
        <w:t xml:space="preserve">. Proto se doporučuje </w:t>
      </w:r>
      <w:r w:rsidR="008C343F">
        <w:rPr>
          <w:lang w:val="cs-CZ" w:eastAsia="de-AT"/>
        </w:rPr>
        <w:t xml:space="preserve">volit taková řešení instalace </w:t>
      </w:r>
      <w:r w:rsidRPr="00C156F9">
        <w:rPr>
          <w:lang w:val="cs-CZ" w:eastAsia="de-AT"/>
        </w:rPr>
        <w:t>rozvodů, které nevyžadují samostatný prostor</w:t>
      </w:r>
      <w:r w:rsidR="008C343F">
        <w:rPr>
          <w:lang w:val="cs-CZ" w:eastAsia="de-AT"/>
        </w:rPr>
        <w:t xml:space="preserve">. Jedním z takových řešení je například </w:t>
      </w:r>
      <w:r w:rsidRPr="00C156F9">
        <w:rPr>
          <w:lang w:val="cs-CZ" w:eastAsia="de-AT"/>
        </w:rPr>
        <w:t xml:space="preserve">pokládání kabelů pod podlahu nebo </w:t>
      </w:r>
      <w:r w:rsidR="001866B5" w:rsidRPr="00C156F9">
        <w:rPr>
          <w:lang w:val="cs-CZ" w:eastAsia="de-AT"/>
        </w:rPr>
        <w:t>i</w:t>
      </w:r>
      <w:r w:rsidRPr="00C156F9">
        <w:rPr>
          <w:lang w:val="cs-CZ" w:eastAsia="de-AT"/>
        </w:rPr>
        <w:t xml:space="preserve"> do soklové části zdi a pokládání vertikálních rozvodů do sádrokartonového obkladu, nebo</w:t>
      </w:r>
      <w:r w:rsidR="00F87A73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>do jeho zdvojené vrstvy.</w:t>
      </w:r>
    </w:p>
    <w:p w:rsidR="004D34A5" w:rsidRPr="00982E97" w:rsidRDefault="004D34A5" w:rsidP="000D1900">
      <w:pPr>
        <w:pStyle w:val="berschrift3"/>
        <w:rPr>
          <w:szCs w:val="21"/>
          <w:lang w:val="cs-CZ"/>
        </w:rPr>
      </w:pPr>
      <w:bookmarkStart w:id="51" w:name="_Toc442781953"/>
      <w:r w:rsidRPr="00982E97">
        <w:rPr>
          <w:lang w:val="cs-CZ"/>
        </w:rPr>
        <w:t>Izolace u konstrukcí domů z dřevěných profilů</w:t>
      </w:r>
      <w:bookmarkEnd w:id="51"/>
    </w:p>
    <w:p w:rsidR="004D34A5" w:rsidRPr="00C156F9" w:rsidRDefault="004D34A5" w:rsidP="000D1900">
      <w:pPr>
        <w:rPr>
          <w:lang w:val="cs-CZ" w:eastAsia="de-AT"/>
        </w:rPr>
      </w:pPr>
      <w:r w:rsidRPr="00C156F9">
        <w:rPr>
          <w:lang w:val="cs-CZ" w:eastAsia="de-AT"/>
        </w:rPr>
        <w:t>Ze stavebně-fyzikálního hlediska</w:t>
      </w:r>
      <w:r w:rsidR="00F87A73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 xml:space="preserve">se </w:t>
      </w:r>
      <w:r w:rsidRPr="00C156F9">
        <w:rPr>
          <w:b/>
          <w:lang w:val="cs-CZ" w:eastAsia="de-AT"/>
        </w:rPr>
        <w:t>pokládá izolace</w:t>
      </w:r>
      <w:r w:rsidR="00F87A73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 xml:space="preserve">vždy na </w:t>
      </w:r>
      <w:r w:rsidRPr="00C156F9">
        <w:rPr>
          <w:b/>
          <w:lang w:val="cs-CZ" w:eastAsia="de-AT"/>
        </w:rPr>
        <w:t>venkovní stranu</w:t>
      </w:r>
      <w:r w:rsidR="00F87A73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 xml:space="preserve">dřevěné konstrukce </w:t>
      </w:r>
      <w:r w:rsidR="008C343F">
        <w:rPr>
          <w:lang w:val="cs-CZ" w:eastAsia="de-AT"/>
        </w:rPr>
        <w:t>stěny</w:t>
      </w:r>
      <w:r w:rsidRPr="00C156F9">
        <w:rPr>
          <w:lang w:val="cs-CZ" w:eastAsia="de-AT"/>
        </w:rPr>
        <w:t>. Vhodné je i užití skladebných izolačních vrstev nebo odvětrávané zavěšené</w:t>
      </w:r>
      <w:r w:rsidR="008C343F">
        <w:rPr>
          <w:lang w:val="cs-CZ" w:eastAsia="de-AT"/>
        </w:rPr>
        <w:t xml:space="preserve"> </w:t>
      </w:r>
      <w:r w:rsidRPr="00C156F9">
        <w:rPr>
          <w:lang w:val="cs-CZ" w:eastAsia="de-AT"/>
        </w:rPr>
        <w:t>fasády.</w:t>
      </w:r>
      <w:r w:rsidR="008C343F">
        <w:rPr>
          <w:lang w:val="cs-CZ" w:eastAsia="de-AT"/>
        </w:rPr>
        <w:t xml:space="preserve"> </w:t>
      </w:r>
      <w:r w:rsidRPr="00C156F9">
        <w:rPr>
          <w:lang w:val="cs-CZ" w:eastAsia="de-AT"/>
        </w:rPr>
        <w:t xml:space="preserve">Na </w:t>
      </w:r>
      <w:r w:rsidR="008C343F">
        <w:rPr>
          <w:lang w:val="cs-CZ" w:eastAsia="de-AT"/>
        </w:rPr>
        <w:t xml:space="preserve">obr. </w:t>
      </w:r>
      <w:r w:rsidRPr="00C156F9">
        <w:rPr>
          <w:lang w:val="cs-CZ" w:eastAsia="de-AT"/>
        </w:rPr>
        <w:t>1</w:t>
      </w:r>
      <w:r w:rsidR="008C343F">
        <w:rPr>
          <w:lang w:val="cs-CZ" w:eastAsia="de-AT"/>
        </w:rPr>
        <w:t>1</w:t>
      </w:r>
      <w:r w:rsidRPr="00C156F9">
        <w:rPr>
          <w:lang w:val="cs-CZ" w:eastAsia="de-AT"/>
        </w:rPr>
        <w:t xml:space="preserve"> </w:t>
      </w:r>
      <w:r w:rsidR="008C343F">
        <w:rPr>
          <w:lang w:val="cs-CZ" w:eastAsia="de-AT"/>
        </w:rPr>
        <w:t>je srovnání obou možností</w:t>
      </w:r>
      <w:r w:rsidRPr="00C156F9">
        <w:rPr>
          <w:lang w:val="cs-CZ" w:eastAsia="de-AT"/>
        </w:rPr>
        <w:t xml:space="preserve">. </w:t>
      </w:r>
      <w:r w:rsidR="008C343F">
        <w:rPr>
          <w:lang w:val="cs-CZ" w:eastAsia="de-AT"/>
        </w:rPr>
        <w:t xml:space="preserve">Srovnání obou řešení a vypočítané tloušťky zdiva se provádí při hodnotě </w:t>
      </w:r>
      <w:r w:rsidRPr="00C156F9">
        <w:rPr>
          <w:lang w:val="cs-CZ" w:eastAsia="de-AT"/>
        </w:rPr>
        <w:t>U</w:t>
      </w:r>
      <w:r w:rsidR="008C343F">
        <w:rPr>
          <w:lang w:val="cs-CZ" w:eastAsia="de-AT"/>
        </w:rPr>
        <w:t> = </w:t>
      </w:r>
      <w:r w:rsidRPr="00C156F9">
        <w:rPr>
          <w:lang w:val="cs-CZ" w:eastAsia="de-AT"/>
        </w:rPr>
        <w:t>0</w:t>
      </w:r>
      <w:r w:rsidR="008C343F">
        <w:rPr>
          <w:lang w:val="cs-CZ" w:eastAsia="de-AT"/>
        </w:rPr>
        <w:t>,</w:t>
      </w:r>
      <w:r w:rsidRPr="00C156F9">
        <w:rPr>
          <w:lang w:val="cs-CZ" w:eastAsia="de-AT"/>
        </w:rPr>
        <w:t>125 W/m</w:t>
      </w:r>
      <w:r w:rsidRPr="00C156F9">
        <w:rPr>
          <w:vertAlign w:val="superscript"/>
          <w:lang w:val="cs-CZ" w:eastAsia="de-AT"/>
        </w:rPr>
        <w:t>2</w:t>
      </w:r>
      <w:r w:rsidR="001866B5" w:rsidRPr="00C156F9">
        <w:rPr>
          <w:lang w:val="cs-CZ" w:eastAsia="de-AT"/>
        </w:rPr>
        <w:t>K</w:t>
      </w:r>
      <w:r w:rsidRPr="00C156F9">
        <w:rPr>
          <w:lang w:val="cs-CZ" w:eastAsia="de-AT"/>
        </w:rPr>
        <w:t>.</w:t>
      </w:r>
    </w:p>
    <w:p w:rsidR="004D34A5" w:rsidRPr="00982E97" w:rsidRDefault="004D34A5" w:rsidP="000D1900">
      <w:pPr>
        <w:pStyle w:val="berschrift3"/>
        <w:rPr>
          <w:lang w:val="cs-CZ"/>
        </w:rPr>
      </w:pPr>
      <w:bookmarkStart w:id="52" w:name="_Toc442781954"/>
      <w:r w:rsidRPr="00982E97">
        <w:rPr>
          <w:lang w:val="cs-CZ"/>
        </w:rPr>
        <w:t>Připojování izolací na konstrukce domů z dřevěných profilů</w:t>
      </w:r>
      <w:bookmarkEnd w:id="52"/>
    </w:p>
    <w:p w:rsidR="004D34A5" w:rsidRPr="00C156F9" w:rsidRDefault="001866B5" w:rsidP="000D1900">
      <w:pPr>
        <w:rPr>
          <w:lang w:val="cs-CZ" w:eastAsia="de-AT"/>
        </w:rPr>
      </w:pPr>
      <w:r w:rsidRPr="00C156F9">
        <w:rPr>
          <w:lang w:val="cs-CZ" w:eastAsia="de-AT"/>
        </w:rPr>
        <w:t>Skladebné iz</w:t>
      </w:r>
      <w:r w:rsidR="004D34A5" w:rsidRPr="00C156F9">
        <w:rPr>
          <w:lang w:val="cs-CZ" w:eastAsia="de-AT"/>
        </w:rPr>
        <w:t>olační systémy se při pokládání u</w:t>
      </w:r>
      <w:r w:rsidRPr="00C156F9">
        <w:rPr>
          <w:lang w:val="cs-CZ" w:eastAsia="de-AT"/>
        </w:rPr>
        <w:t>pe</w:t>
      </w:r>
      <w:r w:rsidR="004D34A5" w:rsidRPr="00C156F9">
        <w:rPr>
          <w:lang w:val="cs-CZ" w:eastAsia="de-AT"/>
        </w:rPr>
        <w:t xml:space="preserve">vňují buď </w:t>
      </w:r>
      <w:r w:rsidR="004D34A5" w:rsidRPr="00C156F9">
        <w:rPr>
          <w:b/>
          <w:lang w:val="cs-CZ" w:eastAsia="de-AT"/>
        </w:rPr>
        <w:t>mechanicky, lepením</w:t>
      </w:r>
      <w:r w:rsidR="004D34A5" w:rsidRPr="00C156F9">
        <w:rPr>
          <w:lang w:val="cs-CZ" w:eastAsia="de-AT"/>
        </w:rPr>
        <w:t xml:space="preserve"> nebo </w:t>
      </w:r>
      <w:r w:rsidR="004D34A5" w:rsidRPr="00C156F9">
        <w:rPr>
          <w:b/>
          <w:lang w:val="cs-CZ" w:eastAsia="de-AT"/>
        </w:rPr>
        <w:t xml:space="preserve">kombinací </w:t>
      </w:r>
      <w:r w:rsidR="004D34A5" w:rsidRPr="00C156F9">
        <w:rPr>
          <w:lang w:val="cs-CZ" w:eastAsia="de-AT"/>
        </w:rPr>
        <w:t xml:space="preserve">obou </w:t>
      </w:r>
      <w:r w:rsidR="008C343F">
        <w:rPr>
          <w:lang w:val="cs-CZ" w:eastAsia="de-AT"/>
        </w:rPr>
        <w:t>postupů. Záleží na</w:t>
      </w:r>
      <w:r w:rsidRPr="00C156F9">
        <w:rPr>
          <w:lang w:val="cs-CZ" w:eastAsia="de-AT"/>
        </w:rPr>
        <w:t xml:space="preserve"> tom</w:t>
      </w:r>
      <w:r w:rsidR="008C343F">
        <w:rPr>
          <w:lang w:val="cs-CZ" w:eastAsia="de-AT"/>
        </w:rPr>
        <w:t>,</w:t>
      </w:r>
      <w:r w:rsidRPr="00C156F9">
        <w:rPr>
          <w:lang w:val="cs-CZ" w:eastAsia="de-AT"/>
        </w:rPr>
        <w:t xml:space="preserve"> o jaký konkrétní systé</w:t>
      </w:r>
      <w:r w:rsidR="004D34A5" w:rsidRPr="00C156F9">
        <w:rPr>
          <w:lang w:val="cs-CZ" w:eastAsia="de-AT"/>
        </w:rPr>
        <w:t xml:space="preserve">m se jedná. V každém případě </w:t>
      </w:r>
      <w:r w:rsidR="008C343F">
        <w:rPr>
          <w:lang w:val="cs-CZ" w:eastAsia="de-AT"/>
        </w:rPr>
        <w:t xml:space="preserve">se </w:t>
      </w:r>
      <w:r w:rsidR="004D34A5" w:rsidRPr="00C156F9">
        <w:rPr>
          <w:lang w:val="cs-CZ" w:eastAsia="de-AT"/>
        </w:rPr>
        <w:t xml:space="preserve">však </w:t>
      </w:r>
      <w:r w:rsidR="008C343F">
        <w:rPr>
          <w:b/>
          <w:lang w:val="cs-CZ" w:eastAsia="de-AT"/>
        </w:rPr>
        <w:t xml:space="preserve">třeba dodržovat </w:t>
      </w:r>
      <w:r w:rsidR="004D34A5" w:rsidRPr="00C156F9">
        <w:rPr>
          <w:b/>
          <w:lang w:val="cs-CZ" w:eastAsia="de-AT"/>
        </w:rPr>
        <w:t>montážní pokyny a doporučení výrobce izolací</w:t>
      </w:r>
      <w:r w:rsidRPr="00C156F9">
        <w:rPr>
          <w:lang w:val="cs-CZ" w:eastAsia="de-AT"/>
        </w:rPr>
        <w:t>.</w:t>
      </w:r>
    </w:p>
    <w:p w:rsidR="004D34A5" w:rsidRPr="00C156F9" w:rsidRDefault="004D34A5" w:rsidP="000D1900">
      <w:pPr>
        <w:rPr>
          <w:lang w:val="cs-CZ" w:eastAsia="de-AT"/>
        </w:rPr>
      </w:pPr>
      <w:r w:rsidRPr="00C156F9">
        <w:rPr>
          <w:lang w:val="cs-CZ" w:eastAsia="de-AT"/>
        </w:rPr>
        <w:t>Zavěšen</w:t>
      </w:r>
      <w:r w:rsidR="001866B5" w:rsidRPr="00C156F9">
        <w:rPr>
          <w:lang w:val="cs-CZ" w:eastAsia="de-AT"/>
        </w:rPr>
        <w:t>á fasáda (opláštění) se upevňuje</w:t>
      </w:r>
      <w:r w:rsidRPr="00C156F9">
        <w:rPr>
          <w:lang w:val="cs-CZ" w:eastAsia="de-AT"/>
        </w:rPr>
        <w:t xml:space="preserve"> způsobem, který je pro konkrétní systém nejvhodnější. Z tepelně-technického hlediska se </w:t>
      </w:r>
      <w:r w:rsidR="00032E52">
        <w:rPr>
          <w:lang w:val="cs-CZ" w:eastAsia="de-AT"/>
        </w:rPr>
        <w:t>vyžaduje</w:t>
      </w:r>
      <w:r w:rsidRPr="00C156F9">
        <w:rPr>
          <w:lang w:val="cs-CZ" w:eastAsia="de-AT"/>
        </w:rPr>
        <w:t>, aby zavěšená fasáda byla pokud možno vždy oddělena od vlastní izolace. Při výpočtu hodnoty U se bere do úvahy i vliv nosné části (konstru</w:t>
      </w:r>
      <w:r w:rsidR="001866B5" w:rsidRPr="00C156F9">
        <w:rPr>
          <w:lang w:val="cs-CZ" w:eastAsia="de-AT"/>
        </w:rPr>
        <w:t>k</w:t>
      </w:r>
      <w:r w:rsidRPr="00C156F9">
        <w:rPr>
          <w:lang w:val="cs-CZ" w:eastAsia="de-AT"/>
        </w:rPr>
        <w:t>ce z dřevěných profilů). Příklad výpočtu je uveden níže a týká se dřevěné konstrukce se zavěšenou fasádou.</w:t>
      </w:r>
    </w:p>
    <w:p w:rsidR="004D34A5" w:rsidRPr="00982E97" w:rsidRDefault="004D34A5" w:rsidP="000D1900">
      <w:pPr>
        <w:pStyle w:val="berschrift3"/>
        <w:rPr>
          <w:szCs w:val="21"/>
          <w:lang w:val="cs-CZ"/>
        </w:rPr>
      </w:pPr>
      <w:bookmarkStart w:id="53" w:name="_Toc442781955"/>
      <w:r w:rsidRPr="00982E97">
        <w:rPr>
          <w:lang w:val="cs-CZ"/>
        </w:rPr>
        <w:t>Ochrana proti povětrnostním vlivům u konstrukcí z masivních dřevěných profilů</w:t>
      </w:r>
      <w:bookmarkEnd w:id="53"/>
    </w:p>
    <w:p w:rsidR="004D34A5" w:rsidRPr="00C156F9" w:rsidRDefault="004D34A5" w:rsidP="000D1900">
      <w:pPr>
        <w:rPr>
          <w:lang w:val="cs-CZ" w:eastAsia="de-AT"/>
        </w:rPr>
      </w:pPr>
      <w:r w:rsidRPr="00C156F9">
        <w:rPr>
          <w:lang w:val="cs-CZ" w:eastAsia="de-AT"/>
        </w:rPr>
        <w:t>Z</w:t>
      </w:r>
      <w:r w:rsidR="001866B5" w:rsidRPr="00C156F9">
        <w:rPr>
          <w:lang w:val="cs-CZ" w:eastAsia="de-AT"/>
        </w:rPr>
        <w:t xml:space="preserve"> tohoto typu konstru</w:t>
      </w:r>
      <w:r w:rsidRPr="00C156F9">
        <w:rPr>
          <w:lang w:val="cs-CZ" w:eastAsia="de-AT"/>
        </w:rPr>
        <w:t>kce je možné</w:t>
      </w:r>
      <w:r w:rsidR="00032E52">
        <w:rPr>
          <w:lang w:val="cs-CZ" w:eastAsia="de-AT"/>
        </w:rPr>
        <w:t xml:space="preserve"> po</w:t>
      </w:r>
      <w:r w:rsidRPr="00C156F9">
        <w:rPr>
          <w:lang w:val="cs-CZ" w:eastAsia="de-AT"/>
        </w:rPr>
        <w:t>užít stejný systém jako u nosných zdí z dřevěných rámů: buď se izolační systém omítne</w:t>
      </w:r>
      <w:r w:rsidR="001866B5" w:rsidRPr="00C156F9">
        <w:rPr>
          <w:lang w:val="cs-CZ" w:eastAsia="de-AT"/>
        </w:rPr>
        <w:t xml:space="preserve"> </w:t>
      </w:r>
      <w:r w:rsidR="00032E52">
        <w:rPr>
          <w:lang w:val="cs-CZ" w:eastAsia="de-AT"/>
        </w:rPr>
        <w:t xml:space="preserve">(a </w:t>
      </w:r>
      <w:r w:rsidRPr="00C156F9">
        <w:rPr>
          <w:lang w:val="cs-CZ" w:eastAsia="de-AT"/>
        </w:rPr>
        <w:t xml:space="preserve">pro tento účel </w:t>
      </w:r>
      <w:r w:rsidR="00032E52">
        <w:rPr>
          <w:lang w:val="cs-CZ" w:eastAsia="de-AT"/>
        </w:rPr>
        <w:t xml:space="preserve">se nabízí </w:t>
      </w:r>
      <w:r w:rsidRPr="00C156F9">
        <w:rPr>
          <w:lang w:val="cs-CZ" w:eastAsia="de-AT"/>
        </w:rPr>
        <w:t>celá řada výrobků a materiálů</w:t>
      </w:r>
      <w:r w:rsidR="00032E52">
        <w:rPr>
          <w:lang w:val="cs-CZ" w:eastAsia="de-AT"/>
        </w:rPr>
        <w:t xml:space="preserve">) nebo </w:t>
      </w:r>
      <w:r w:rsidRPr="00C156F9">
        <w:rPr>
          <w:lang w:val="cs-CZ" w:eastAsia="de-AT"/>
        </w:rPr>
        <w:t xml:space="preserve">investor </w:t>
      </w:r>
      <w:r w:rsidR="00032E52">
        <w:rPr>
          <w:lang w:val="cs-CZ" w:eastAsia="de-AT"/>
        </w:rPr>
        <w:t xml:space="preserve">či </w:t>
      </w:r>
      <w:r w:rsidRPr="00C156F9">
        <w:rPr>
          <w:lang w:val="cs-CZ" w:eastAsia="de-AT"/>
        </w:rPr>
        <w:t xml:space="preserve">architekt </w:t>
      </w:r>
      <w:r w:rsidR="00032E52">
        <w:rPr>
          <w:lang w:val="cs-CZ" w:eastAsia="de-AT"/>
        </w:rPr>
        <w:t>rozhodnout</w:t>
      </w:r>
      <w:r w:rsidRPr="00C156F9">
        <w:rPr>
          <w:lang w:val="cs-CZ" w:eastAsia="de-AT"/>
        </w:rPr>
        <w:t xml:space="preserve">, </w:t>
      </w:r>
      <w:r w:rsidR="00032E52">
        <w:rPr>
          <w:lang w:val="cs-CZ" w:eastAsia="de-AT"/>
        </w:rPr>
        <w:t xml:space="preserve">jakému </w:t>
      </w:r>
      <w:r w:rsidRPr="00C156F9">
        <w:rPr>
          <w:lang w:val="cs-CZ" w:eastAsia="de-AT"/>
        </w:rPr>
        <w:t>materiálu dávají přednost.</w:t>
      </w:r>
    </w:p>
    <w:p w:rsidR="0055310E" w:rsidRDefault="00455E66" w:rsidP="0055310E">
      <w:pPr>
        <w:pStyle w:val="Beschriftung"/>
        <w:rPr>
          <w:lang w:val="cs-CZ"/>
        </w:rPr>
      </w:pPr>
      <w:bookmarkStart w:id="54" w:name="_Toc442781621"/>
      <w:r w:rsidRPr="00982E9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1555C1" wp14:editId="3D87A022">
                <wp:simplePos x="0" y="0"/>
                <wp:positionH relativeFrom="column">
                  <wp:posOffset>3170555</wp:posOffset>
                </wp:positionH>
                <wp:positionV relativeFrom="paragraph">
                  <wp:posOffset>115570</wp:posOffset>
                </wp:positionV>
                <wp:extent cx="2334260" cy="2663825"/>
                <wp:effectExtent l="0" t="0" r="27940" b="22225"/>
                <wp:wrapSquare wrapText="bothSides"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4260" cy="266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E66" w:rsidRPr="000D1900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>Konstrukce z masivního dřeva (nerámová) se skladebným izolačním systémem</w:t>
                            </w:r>
                          </w:p>
                          <w:p w:rsidR="00455E66" w:rsidRPr="000D1900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>1 obklad (podle vlastní volby)</w:t>
                            </w:r>
                          </w:p>
                          <w:p w:rsidR="00455E66" w:rsidRPr="000D1900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>2 dřevěný, plný, profil</w:t>
                            </w:r>
                          </w:p>
                          <w:p w:rsidR="00455E66" w:rsidRPr="000D1900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>3 Izolace</w:t>
                            </w:r>
                          </w:p>
                          <w:p w:rsidR="00455E66" w:rsidRPr="000D1900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>4 vnější omítka</w:t>
                            </w:r>
                          </w:p>
                          <w:p w:rsidR="00455E66" w:rsidRPr="000D1900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7"/>
                                <w:szCs w:val="17"/>
                                <w:lang w:val="cs-CZ"/>
                              </w:rPr>
                            </w:pPr>
                          </w:p>
                          <w:p w:rsidR="00455E66" w:rsidRPr="000D1900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>Bezrámová nosná konstrukce se zavěšenou fasádou</w:t>
                            </w:r>
                          </w:p>
                          <w:p w:rsidR="00455E66" w:rsidRPr="000D1900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>1 obklad (podle vlastní volby)</w:t>
                            </w:r>
                          </w:p>
                          <w:p w:rsidR="00455E66" w:rsidRPr="000D1900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>2 dřevěný</w:t>
                            </w:r>
                            <w:r>
                              <w:rPr>
                                <w:sz w:val="17"/>
                                <w:szCs w:val="17"/>
                                <w:lang w:val="cs-CZ"/>
                              </w:rPr>
                              <w:t xml:space="preserve"> </w:t>
                            </w: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>plný</w:t>
                            </w:r>
                            <w:r>
                              <w:rPr>
                                <w:sz w:val="17"/>
                                <w:szCs w:val="17"/>
                                <w:lang w:val="cs-CZ"/>
                              </w:rPr>
                              <w:t xml:space="preserve"> </w:t>
                            </w: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>profil</w:t>
                            </w:r>
                          </w:p>
                          <w:p w:rsidR="00455E66" w:rsidRPr="000D1900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 xml:space="preserve">5 </w:t>
                            </w:r>
                            <w:r>
                              <w:rPr>
                                <w:sz w:val="17"/>
                                <w:szCs w:val="17"/>
                                <w:lang w:val="cs-CZ"/>
                              </w:rPr>
                              <w:t>i</w:t>
                            </w: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>zolace</w:t>
                            </w:r>
                          </w:p>
                          <w:p w:rsidR="00455E66" w:rsidRPr="000D1900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 xml:space="preserve">6 nosný systém </w:t>
                            </w:r>
                          </w:p>
                          <w:p w:rsidR="00455E66" w:rsidRPr="000D1900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>7 vzduchová mezera /nosný systém</w:t>
                            </w:r>
                          </w:p>
                          <w:p w:rsidR="00455E66" w:rsidRPr="000D1900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7"/>
                                <w:szCs w:val="17"/>
                                <w:lang w:val="cs-CZ"/>
                              </w:rPr>
                            </w:pPr>
                            <w:r w:rsidRPr="000D1900">
                              <w:rPr>
                                <w:sz w:val="17"/>
                                <w:szCs w:val="17"/>
                                <w:lang w:val="cs-CZ"/>
                              </w:rPr>
                              <w:t>8 vnější obklad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8" style="position:absolute;left:0;text-align:left;margin-left:249.65pt;margin-top:9.1pt;width:183.8pt;height:20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" strokeweight="0">
                <v:textbox>
                  <w:txbxContent>
                    <w:p w:rsidR="00455E66" w:rsidRPr="000D1900" w:rsidRDefault="00455E66" w:rsidP="000D1900">
                      <w:pPr>
                        <w:pStyle w:val="FrameContents"/>
                        <w:spacing w:after="0"/>
                        <w:ind w:left="0"/>
                        <w:rPr>
                          <w:sz w:val="17"/>
                          <w:szCs w:val="17"/>
                          <w:lang w:val="cs-CZ"/>
                        </w:rPr>
                      </w:pP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>Konstrukce z masivního dřeva (nerámová) se skladebným izolačním systémem</w:t>
                      </w:r>
                    </w:p>
                    <w:p w:rsidR="00455E66" w:rsidRPr="000D1900" w:rsidRDefault="00455E66" w:rsidP="000D1900">
                      <w:pPr>
                        <w:pStyle w:val="FrameContents"/>
                        <w:spacing w:after="0"/>
                        <w:ind w:left="0"/>
                        <w:rPr>
                          <w:sz w:val="17"/>
                          <w:szCs w:val="17"/>
                          <w:lang w:val="cs-CZ"/>
                        </w:rPr>
                      </w:pP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>1 obklad (podle vlastní volby)</w:t>
                      </w:r>
                    </w:p>
                    <w:p w:rsidR="00455E66" w:rsidRPr="000D1900" w:rsidRDefault="00455E66" w:rsidP="000D1900">
                      <w:pPr>
                        <w:pStyle w:val="FrameContents"/>
                        <w:spacing w:after="0"/>
                        <w:ind w:left="0"/>
                        <w:rPr>
                          <w:sz w:val="17"/>
                          <w:szCs w:val="17"/>
                          <w:lang w:val="cs-CZ"/>
                        </w:rPr>
                      </w:pP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>2 dřevěný, plný, profil</w:t>
                      </w:r>
                    </w:p>
                    <w:p w:rsidR="00455E66" w:rsidRPr="000D1900" w:rsidRDefault="00455E66" w:rsidP="000D1900">
                      <w:pPr>
                        <w:pStyle w:val="FrameContents"/>
                        <w:spacing w:after="0"/>
                        <w:ind w:left="0"/>
                        <w:rPr>
                          <w:sz w:val="17"/>
                          <w:szCs w:val="17"/>
                          <w:lang w:val="cs-CZ"/>
                        </w:rPr>
                      </w:pP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>3 Izolace</w:t>
                      </w:r>
                    </w:p>
                    <w:p w:rsidR="00455E66" w:rsidRPr="000D1900" w:rsidRDefault="00455E66" w:rsidP="000D1900">
                      <w:pPr>
                        <w:pStyle w:val="FrameContents"/>
                        <w:spacing w:after="0"/>
                        <w:ind w:left="0"/>
                        <w:rPr>
                          <w:sz w:val="17"/>
                          <w:szCs w:val="17"/>
                          <w:lang w:val="cs-CZ"/>
                        </w:rPr>
                      </w:pP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>4 vnější omítka</w:t>
                      </w:r>
                    </w:p>
                    <w:p w:rsidR="00455E66" w:rsidRPr="000D1900" w:rsidRDefault="00455E66" w:rsidP="000D1900">
                      <w:pPr>
                        <w:pStyle w:val="FrameContents"/>
                        <w:spacing w:after="0"/>
                        <w:ind w:left="0"/>
                        <w:rPr>
                          <w:sz w:val="17"/>
                          <w:szCs w:val="17"/>
                          <w:lang w:val="cs-CZ"/>
                        </w:rPr>
                      </w:pPr>
                    </w:p>
                    <w:p w:rsidR="00455E66" w:rsidRPr="000D1900" w:rsidRDefault="00455E66" w:rsidP="000D1900">
                      <w:pPr>
                        <w:pStyle w:val="FrameContents"/>
                        <w:spacing w:after="0"/>
                        <w:ind w:left="0"/>
                        <w:rPr>
                          <w:sz w:val="17"/>
                          <w:szCs w:val="17"/>
                          <w:lang w:val="cs-CZ"/>
                        </w:rPr>
                      </w:pP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>Bezrámová nosná konstrukce se zavěšenou fasádou</w:t>
                      </w:r>
                    </w:p>
                    <w:p w:rsidR="00455E66" w:rsidRPr="000D1900" w:rsidRDefault="00455E66" w:rsidP="000D1900">
                      <w:pPr>
                        <w:pStyle w:val="FrameContents"/>
                        <w:spacing w:after="0"/>
                        <w:ind w:left="0"/>
                        <w:rPr>
                          <w:sz w:val="17"/>
                          <w:szCs w:val="17"/>
                          <w:lang w:val="cs-CZ"/>
                        </w:rPr>
                      </w:pP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>1 obklad (podle vlastní volby)</w:t>
                      </w:r>
                    </w:p>
                    <w:p w:rsidR="00455E66" w:rsidRPr="000D1900" w:rsidRDefault="00455E66" w:rsidP="000D1900">
                      <w:pPr>
                        <w:pStyle w:val="FrameContents"/>
                        <w:spacing w:after="0"/>
                        <w:ind w:left="0"/>
                        <w:rPr>
                          <w:sz w:val="17"/>
                          <w:szCs w:val="17"/>
                          <w:lang w:val="cs-CZ"/>
                        </w:rPr>
                      </w:pP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>2 dřevěný</w:t>
                      </w:r>
                      <w:r>
                        <w:rPr>
                          <w:sz w:val="17"/>
                          <w:szCs w:val="17"/>
                          <w:lang w:val="cs-CZ"/>
                        </w:rPr>
                        <w:t xml:space="preserve"> </w:t>
                      </w: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>plný</w:t>
                      </w:r>
                      <w:r>
                        <w:rPr>
                          <w:sz w:val="17"/>
                          <w:szCs w:val="17"/>
                          <w:lang w:val="cs-CZ"/>
                        </w:rPr>
                        <w:t xml:space="preserve"> </w:t>
                      </w: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>profil</w:t>
                      </w:r>
                    </w:p>
                    <w:p w:rsidR="00455E66" w:rsidRPr="000D1900" w:rsidRDefault="00455E66" w:rsidP="000D1900">
                      <w:pPr>
                        <w:pStyle w:val="FrameContents"/>
                        <w:spacing w:after="0"/>
                        <w:ind w:left="0"/>
                        <w:rPr>
                          <w:sz w:val="17"/>
                          <w:szCs w:val="17"/>
                          <w:lang w:val="cs-CZ"/>
                        </w:rPr>
                      </w:pP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 xml:space="preserve">5 </w:t>
                      </w:r>
                      <w:r>
                        <w:rPr>
                          <w:sz w:val="17"/>
                          <w:szCs w:val="17"/>
                          <w:lang w:val="cs-CZ"/>
                        </w:rPr>
                        <w:t>i</w:t>
                      </w: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>zolace</w:t>
                      </w:r>
                    </w:p>
                    <w:p w:rsidR="00455E66" w:rsidRPr="000D1900" w:rsidRDefault="00455E66" w:rsidP="000D1900">
                      <w:pPr>
                        <w:pStyle w:val="FrameContents"/>
                        <w:spacing w:after="0"/>
                        <w:ind w:left="0"/>
                        <w:rPr>
                          <w:sz w:val="17"/>
                          <w:szCs w:val="17"/>
                          <w:lang w:val="cs-CZ"/>
                        </w:rPr>
                      </w:pP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 xml:space="preserve">6 nosný systém </w:t>
                      </w:r>
                    </w:p>
                    <w:p w:rsidR="00455E66" w:rsidRPr="000D1900" w:rsidRDefault="00455E66" w:rsidP="000D1900">
                      <w:pPr>
                        <w:pStyle w:val="FrameContents"/>
                        <w:spacing w:after="0"/>
                        <w:ind w:left="0"/>
                        <w:rPr>
                          <w:sz w:val="17"/>
                          <w:szCs w:val="17"/>
                          <w:lang w:val="cs-CZ"/>
                        </w:rPr>
                      </w:pP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>7 vzduchová mezera /nosný systém</w:t>
                      </w:r>
                    </w:p>
                    <w:p w:rsidR="00455E66" w:rsidRPr="000D1900" w:rsidRDefault="00455E66" w:rsidP="000D1900">
                      <w:pPr>
                        <w:pStyle w:val="FrameContents"/>
                        <w:spacing w:after="0"/>
                        <w:ind w:left="0"/>
                        <w:rPr>
                          <w:sz w:val="17"/>
                          <w:szCs w:val="17"/>
                          <w:lang w:val="cs-CZ"/>
                        </w:rPr>
                      </w:pPr>
                      <w:r w:rsidRPr="000D1900">
                        <w:rPr>
                          <w:sz w:val="17"/>
                          <w:szCs w:val="17"/>
                          <w:lang w:val="cs-CZ"/>
                        </w:rPr>
                        <w:t>8 vnější obklad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32E52" w:rsidRPr="00AD1FD4">
        <w:rPr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 wp14:anchorId="17171C15" wp14:editId="6C9D2266">
            <wp:simplePos x="0" y="0"/>
            <wp:positionH relativeFrom="column">
              <wp:posOffset>525780</wp:posOffset>
            </wp:positionH>
            <wp:positionV relativeFrom="paragraph">
              <wp:posOffset>132080</wp:posOffset>
            </wp:positionV>
            <wp:extent cx="2659380" cy="2667635"/>
            <wp:effectExtent l="0" t="0" r="7620" b="0"/>
            <wp:wrapSquare wrapText="bothSides"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6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5" w:name="_Toc204683442"/>
      <w:bookmarkEnd w:id="55"/>
    </w:p>
    <w:p w:rsidR="0055310E" w:rsidRDefault="0055310E" w:rsidP="0055310E">
      <w:pPr>
        <w:pStyle w:val="Beschriftung"/>
        <w:rPr>
          <w:lang w:val="cs-CZ"/>
        </w:rPr>
      </w:pPr>
    </w:p>
    <w:p w:rsidR="0055310E" w:rsidRDefault="0055310E" w:rsidP="0055310E">
      <w:pPr>
        <w:pStyle w:val="Beschriftung"/>
        <w:rPr>
          <w:lang w:val="cs-CZ"/>
        </w:rPr>
      </w:pPr>
    </w:p>
    <w:p w:rsidR="0055310E" w:rsidRDefault="0055310E" w:rsidP="0055310E">
      <w:pPr>
        <w:pStyle w:val="Beschriftung"/>
        <w:rPr>
          <w:lang w:val="cs-CZ"/>
        </w:rPr>
      </w:pPr>
    </w:p>
    <w:p w:rsidR="0055310E" w:rsidRDefault="0055310E" w:rsidP="0055310E">
      <w:pPr>
        <w:pStyle w:val="Beschriftung"/>
        <w:rPr>
          <w:lang w:val="cs-CZ"/>
        </w:rPr>
      </w:pPr>
    </w:p>
    <w:p w:rsidR="0055310E" w:rsidRDefault="0055310E" w:rsidP="0055310E">
      <w:pPr>
        <w:pStyle w:val="Beschriftung"/>
        <w:rPr>
          <w:lang w:val="cs-CZ"/>
        </w:rPr>
      </w:pPr>
    </w:p>
    <w:p w:rsidR="0055310E" w:rsidRDefault="0055310E" w:rsidP="0055310E">
      <w:pPr>
        <w:pStyle w:val="Beschriftung"/>
        <w:rPr>
          <w:lang w:val="cs-CZ"/>
        </w:rPr>
      </w:pPr>
    </w:p>
    <w:p w:rsidR="0055310E" w:rsidRDefault="0055310E" w:rsidP="0055310E">
      <w:pPr>
        <w:pStyle w:val="Beschriftung"/>
        <w:rPr>
          <w:lang w:val="cs-CZ"/>
        </w:rPr>
      </w:pPr>
    </w:p>
    <w:p w:rsidR="004D34A5" w:rsidRPr="00C156F9" w:rsidRDefault="0055310E" w:rsidP="0055310E">
      <w:pPr>
        <w:pStyle w:val="Beschriftung"/>
        <w:rPr>
          <w:rFonts w:cs="Arial"/>
          <w:szCs w:val="21"/>
          <w:lang w:val="cs-CZ" w:eastAsia="de-AT"/>
        </w:rPr>
      </w:pPr>
      <w:bookmarkStart w:id="56" w:name="_Toc442781931"/>
      <w:r w:rsidRPr="0055310E">
        <w:rPr>
          <w:lang w:val="cs-CZ"/>
        </w:rPr>
        <w:t xml:space="preserve">Obr. </w:t>
      </w:r>
      <w:r>
        <w:fldChar w:fldCharType="begin"/>
      </w:r>
      <w:r w:rsidRPr="0055310E">
        <w:rPr>
          <w:lang w:val="cs-CZ"/>
        </w:rPr>
        <w:instrText xml:space="preserve"> SEQ Obr. \* ARABIC </w:instrText>
      </w:r>
      <w:r>
        <w:fldChar w:fldCharType="separate"/>
      </w:r>
      <w:r w:rsidR="00A44802">
        <w:rPr>
          <w:noProof/>
          <w:lang w:val="cs-CZ"/>
        </w:rPr>
        <w:t>11</w:t>
      </w:r>
      <w:r>
        <w:fldChar w:fldCharType="end"/>
      </w:r>
      <w:r w:rsidR="000D1900" w:rsidRPr="00982E97">
        <w:rPr>
          <w:lang w:val="cs-CZ"/>
        </w:rPr>
        <w:t xml:space="preserve">: </w:t>
      </w:r>
      <w:r w:rsidR="00032E52">
        <w:rPr>
          <w:lang w:val="cs-CZ"/>
        </w:rPr>
        <w:t xml:space="preserve">Průřez </w:t>
      </w:r>
      <w:r w:rsidR="00032E52">
        <w:rPr>
          <w:rFonts w:cs="Arial"/>
          <w:szCs w:val="21"/>
          <w:lang w:val="cs-CZ" w:eastAsia="de-AT"/>
        </w:rPr>
        <w:t xml:space="preserve">obvodové stěny </w:t>
      </w:r>
      <w:r w:rsidR="004D34A5" w:rsidRPr="00C156F9">
        <w:rPr>
          <w:rFonts w:cs="Arial"/>
          <w:szCs w:val="21"/>
          <w:lang w:val="cs-CZ" w:eastAsia="de-AT"/>
        </w:rPr>
        <w:t>domu z masivního dřeva</w:t>
      </w:r>
      <w:r w:rsidR="00032E52">
        <w:rPr>
          <w:rFonts w:cs="Arial"/>
          <w:szCs w:val="21"/>
          <w:lang w:val="cs-CZ" w:eastAsia="de-AT"/>
        </w:rPr>
        <w:t xml:space="preserve">. Nahoře použití </w:t>
      </w:r>
      <w:r w:rsidR="001866B5" w:rsidRPr="00C156F9">
        <w:rPr>
          <w:rFonts w:cs="Arial"/>
          <w:szCs w:val="21"/>
          <w:lang w:val="cs-CZ" w:eastAsia="de-AT"/>
        </w:rPr>
        <w:t>skladebného izolačního systé</w:t>
      </w:r>
      <w:r w:rsidR="004D34A5" w:rsidRPr="00C156F9">
        <w:rPr>
          <w:rFonts w:cs="Arial"/>
          <w:szCs w:val="21"/>
          <w:lang w:val="cs-CZ" w:eastAsia="de-AT"/>
        </w:rPr>
        <w:t>m, dole řešení se zavěšenou fasádou (zdroj: Schulze Darup</w:t>
      </w:r>
      <w:r w:rsidR="0091483F" w:rsidRPr="00C156F9">
        <w:rPr>
          <w:rFonts w:cs="Arial"/>
          <w:szCs w:val="21"/>
          <w:lang w:val="cs-CZ" w:eastAsia="de-AT"/>
        </w:rPr>
        <w:t>,</w:t>
      </w:r>
      <w:r w:rsidR="0091483F" w:rsidRPr="00982E97">
        <w:rPr>
          <w:lang w:val="cs-CZ"/>
        </w:rPr>
        <w:t xml:space="preserve"> </w:t>
      </w:r>
      <w:r w:rsidR="00032E52">
        <w:rPr>
          <w:lang w:val="cs-CZ"/>
        </w:rPr>
        <w:t>upraveno</w:t>
      </w:r>
      <w:r w:rsidR="004D34A5" w:rsidRPr="00C156F9">
        <w:rPr>
          <w:rFonts w:cs="Arial"/>
          <w:szCs w:val="21"/>
          <w:lang w:val="cs-CZ" w:eastAsia="de-AT"/>
        </w:rPr>
        <w:t>)</w:t>
      </w:r>
      <w:bookmarkEnd w:id="54"/>
      <w:bookmarkEnd w:id="56"/>
    </w:p>
    <w:p w:rsidR="004D34A5" w:rsidRPr="00C156F9" w:rsidRDefault="004D34A5" w:rsidP="000D1900">
      <w:pPr>
        <w:pStyle w:val="berschrift3"/>
        <w:rPr>
          <w:lang w:val="cs-CZ"/>
        </w:rPr>
      </w:pPr>
      <w:bookmarkStart w:id="57" w:name="_Toc2046834421"/>
      <w:bookmarkStart w:id="58" w:name="_Toc442781956"/>
      <w:bookmarkEnd w:id="57"/>
      <w:r w:rsidRPr="00C156F9">
        <w:rPr>
          <w:lang w:val="cs-CZ"/>
        </w:rPr>
        <w:t xml:space="preserve">Hodnoty U </w:t>
      </w:r>
      <w:r w:rsidR="00032E52">
        <w:rPr>
          <w:lang w:val="cs-CZ"/>
        </w:rPr>
        <w:t xml:space="preserve">pro </w:t>
      </w:r>
      <w:r w:rsidRPr="00C156F9">
        <w:rPr>
          <w:lang w:val="cs-CZ"/>
        </w:rPr>
        <w:t>bezrámov</w:t>
      </w:r>
      <w:r w:rsidR="00032E52">
        <w:rPr>
          <w:lang w:val="cs-CZ"/>
        </w:rPr>
        <w:t>é</w:t>
      </w:r>
      <w:r w:rsidRPr="00C156F9">
        <w:rPr>
          <w:lang w:val="cs-CZ"/>
        </w:rPr>
        <w:t xml:space="preserve"> konstrukční systém</w:t>
      </w:r>
      <w:r w:rsidR="00032E52">
        <w:rPr>
          <w:lang w:val="cs-CZ"/>
        </w:rPr>
        <w:t>y</w:t>
      </w:r>
      <w:bookmarkEnd w:id="58"/>
    </w:p>
    <w:p w:rsidR="004D34A5" w:rsidRPr="00C156F9" w:rsidRDefault="001866B5" w:rsidP="000D1900">
      <w:pPr>
        <w:rPr>
          <w:lang w:val="cs-CZ" w:eastAsia="de-AT"/>
        </w:rPr>
      </w:pPr>
      <w:r w:rsidRPr="00C156F9">
        <w:rPr>
          <w:lang w:val="cs-CZ" w:eastAsia="de-AT"/>
        </w:rPr>
        <w:t>U bezrámových dřevěných konstr</w:t>
      </w:r>
      <w:r w:rsidR="004D34A5" w:rsidRPr="00C156F9">
        <w:rPr>
          <w:lang w:val="cs-CZ" w:eastAsia="de-AT"/>
        </w:rPr>
        <w:t>ukcí je možn</w:t>
      </w:r>
      <w:r w:rsidR="00032E52">
        <w:rPr>
          <w:lang w:val="cs-CZ" w:eastAsia="de-AT"/>
        </w:rPr>
        <w:t>é</w:t>
      </w:r>
      <w:r w:rsidR="004D34A5" w:rsidRPr="00C156F9">
        <w:rPr>
          <w:lang w:val="cs-CZ" w:eastAsia="de-AT"/>
        </w:rPr>
        <w:t xml:space="preserve"> dosáhnout velmi dobrých hodnot U i při </w:t>
      </w:r>
      <w:r w:rsidR="00032E52">
        <w:rPr>
          <w:lang w:val="cs-CZ" w:eastAsia="de-AT"/>
        </w:rPr>
        <w:t>velmi malých tloušťkách.</w:t>
      </w:r>
    </w:p>
    <w:p w:rsidR="000D1900" w:rsidRPr="00982E97" w:rsidRDefault="000D1900">
      <w:pPr>
        <w:rPr>
          <w:lang w:val="cs-CZ"/>
        </w:rPr>
      </w:pPr>
      <w:r w:rsidRPr="00982E97">
        <w:rPr>
          <w:lang w:val="cs-CZ"/>
        </w:rPr>
        <w:br w:type="page"/>
      </w:r>
    </w:p>
    <w:tbl>
      <w:tblPr>
        <w:tblW w:w="0" w:type="auto"/>
        <w:tblInd w:w="909" w:type="dxa"/>
        <w:tblBorders>
          <w:top w:val="single" w:sz="4" w:space="0" w:color="F79646"/>
          <w:bottom w:val="single" w:sz="4" w:space="0" w:color="F79646"/>
        </w:tblBorders>
        <w:shd w:val="clear" w:color="auto" w:fill="F2F2F2"/>
        <w:tblCellMar>
          <w:left w:w="58" w:type="dxa"/>
        </w:tblCellMar>
        <w:tblLook w:val="00A0" w:firstRow="1" w:lastRow="0" w:firstColumn="1" w:lastColumn="0" w:noHBand="0" w:noVBand="0"/>
      </w:tblPr>
      <w:tblGrid>
        <w:gridCol w:w="8045"/>
      </w:tblGrid>
      <w:tr w:rsidR="004D34A5" w:rsidRPr="00A70ED4" w:rsidTr="000D1900">
        <w:trPr>
          <w:trHeight w:val="80"/>
        </w:trPr>
        <w:tc>
          <w:tcPr>
            <w:tcW w:w="8045" w:type="dxa"/>
            <w:shd w:val="clear" w:color="auto" w:fill="F2F2F2"/>
            <w:tcMar>
              <w:left w:w="58" w:type="dxa"/>
            </w:tcMar>
          </w:tcPr>
          <w:p w:rsidR="004D34A5" w:rsidRPr="00C156F9" w:rsidRDefault="004D34A5" w:rsidP="000D1900">
            <w:pPr>
              <w:widowControl w:val="0"/>
              <w:spacing w:after="160"/>
              <w:ind w:left="0"/>
              <w:jc w:val="both"/>
              <w:textAlignment w:val="auto"/>
              <w:rPr>
                <w:rFonts w:cs="Arial"/>
                <w:b/>
                <w:color w:val="E36C0A"/>
                <w:szCs w:val="21"/>
                <w:lang w:val="cs-CZ" w:eastAsia="de-AT"/>
              </w:rPr>
            </w:pPr>
            <w:r w:rsidRPr="00C156F9">
              <w:rPr>
                <w:rFonts w:cs="Arial"/>
                <w:b/>
                <w:color w:val="E36C0A"/>
                <w:szCs w:val="21"/>
                <w:lang w:val="cs-CZ" w:eastAsia="de-AT"/>
              </w:rPr>
              <w:t xml:space="preserve">Příklad výpočtu hodnoty U </w:t>
            </w:r>
          </w:p>
          <w:p w:rsidR="004D34A5" w:rsidRPr="00C156F9" w:rsidRDefault="000D1900" w:rsidP="000D1900">
            <w:pPr>
              <w:ind w:left="0"/>
              <w:rPr>
                <w:lang w:val="cs-CZ" w:eastAsia="de-AT"/>
              </w:rPr>
            </w:pPr>
            <w:r w:rsidRPr="00C156F9">
              <w:rPr>
                <w:lang w:val="cs-CZ" w:eastAsia="de-AT"/>
              </w:rPr>
              <w:t xml:space="preserve">1.   </w:t>
            </w:r>
            <w:r w:rsidR="004D34A5" w:rsidRPr="00C156F9">
              <w:rPr>
                <w:lang w:val="cs-CZ" w:eastAsia="de-AT"/>
              </w:rPr>
              <w:t>Přiklad pro bezrámovou konstr</w:t>
            </w:r>
            <w:r w:rsidR="001866B5" w:rsidRPr="00C156F9">
              <w:rPr>
                <w:lang w:val="cs-CZ" w:eastAsia="de-AT"/>
              </w:rPr>
              <w:t>u</w:t>
            </w:r>
            <w:r w:rsidR="00804B7C" w:rsidRPr="00C156F9">
              <w:rPr>
                <w:lang w:val="cs-CZ" w:eastAsia="de-AT"/>
              </w:rPr>
              <w:t>kci z masivních prvků se z</w:t>
            </w:r>
            <w:r w:rsidR="004D34A5" w:rsidRPr="00C156F9">
              <w:rPr>
                <w:lang w:val="cs-CZ" w:eastAsia="de-AT"/>
              </w:rPr>
              <w:t>avěšenou fasádou. U tohoto složení (které zahrnuje vzduchovou mezeru a obklad) vychází při hodnotě U 0</w:t>
            </w:r>
            <w:r w:rsidR="00032E52">
              <w:rPr>
                <w:lang w:val="cs-CZ" w:eastAsia="de-AT"/>
              </w:rPr>
              <w:t>,</w:t>
            </w:r>
            <w:r w:rsidR="004D34A5" w:rsidRPr="00C156F9">
              <w:rPr>
                <w:lang w:val="cs-CZ" w:eastAsia="de-AT"/>
              </w:rPr>
              <w:t>125 W/m</w:t>
            </w:r>
            <w:r w:rsidR="004D34A5" w:rsidRPr="00C156F9">
              <w:rPr>
                <w:vertAlign w:val="superscript"/>
                <w:lang w:val="cs-CZ" w:eastAsia="de-AT"/>
              </w:rPr>
              <w:t>2</w:t>
            </w:r>
            <w:r w:rsidR="004D34A5" w:rsidRPr="00C156F9">
              <w:rPr>
                <w:lang w:val="cs-CZ" w:eastAsia="de-AT"/>
              </w:rPr>
              <w:t>K t</w:t>
            </w:r>
            <w:r w:rsidR="00804B7C" w:rsidRPr="00C156F9">
              <w:rPr>
                <w:lang w:val="cs-CZ" w:eastAsia="de-AT"/>
              </w:rPr>
              <w:t>loušť</w:t>
            </w:r>
            <w:r w:rsidR="004D34A5" w:rsidRPr="00C156F9">
              <w:rPr>
                <w:lang w:val="cs-CZ" w:eastAsia="de-AT"/>
              </w:rPr>
              <w:t xml:space="preserve">ka </w:t>
            </w:r>
            <w:r w:rsidR="00032E52">
              <w:rPr>
                <w:lang w:val="cs-CZ" w:eastAsia="de-AT"/>
              </w:rPr>
              <w:t>přibližně</w:t>
            </w:r>
            <w:r w:rsidR="00032E52" w:rsidRPr="00C156F9">
              <w:rPr>
                <w:lang w:val="cs-CZ" w:eastAsia="de-AT"/>
              </w:rPr>
              <w:t xml:space="preserve"> </w:t>
            </w:r>
            <w:r w:rsidR="004D34A5" w:rsidRPr="00C156F9">
              <w:rPr>
                <w:lang w:val="cs-CZ" w:eastAsia="de-AT"/>
              </w:rPr>
              <w:t>45 cm. Zavěšená fasád</w:t>
            </w:r>
            <w:r w:rsidR="00804B7C" w:rsidRPr="00C156F9">
              <w:rPr>
                <w:lang w:val="cs-CZ" w:eastAsia="de-AT"/>
              </w:rPr>
              <w:t>a</w:t>
            </w:r>
            <w:r w:rsidR="004D34A5" w:rsidRPr="00C156F9">
              <w:rPr>
                <w:lang w:val="cs-CZ" w:eastAsia="de-AT"/>
              </w:rPr>
              <w:t xml:space="preserve"> </w:t>
            </w:r>
            <w:r w:rsidR="00032E52">
              <w:rPr>
                <w:lang w:val="cs-CZ" w:eastAsia="de-AT"/>
              </w:rPr>
              <w:t>je vyrobena ze dřeva</w:t>
            </w:r>
            <w:r w:rsidR="004D34A5" w:rsidRPr="00C156F9">
              <w:rPr>
                <w:lang w:val="cs-CZ" w:eastAsia="de-AT"/>
              </w:rPr>
              <w:t>. Podíl masivní dřevěné části, nesoucí zatížení, by zde měl být co nejmenší</w:t>
            </w:r>
            <w:r w:rsidR="00032E52">
              <w:rPr>
                <w:lang w:val="cs-CZ" w:eastAsia="de-AT"/>
              </w:rPr>
              <w:t xml:space="preserve">. Kotvení by mělo být provedené </w:t>
            </w:r>
            <w:r w:rsidR="004D34A5" w:rsidRPr="00C156F9">
              <w:rPr>
                <w:lang w:val="cs-CZ" w:eastAsia="de-AT"/>
              </w:rPr>
              <w:t>tak, aby vznikaly jen minimální tepelné mosty.</w:t>
            </w:r>
          </w:p>
          <w:p w:rsidR="000D1900" w:rsidRPr="00C156F9" w:rsidRDefault="000D1900" w:rsidP="000D1900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0D1900" w:rsidRPr="00C156F9" w:rsidRDefault="000D1900" w:rsidP="000D1900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0D1900" w:rsidRPr="00C156F9" w:rsidRDefault="000D1900" w:rsidP="000D1900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0D1900" w:rsidRPr="00C156F9" w:rsidRDefault="000D1900" w:rsidP="000D1900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0D1900" w:rsidRPr="00C156F9" w:rsidRDefault="000D1900" w:rsidP="000D1900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0D1900" w:rsidRPr="00C156F9" w:rsidRDefault="000D1900" w:rsidP="000D1900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4D34A5" w:rsidRPr="00C156F9" w:rsidRDefault="00CD58CC" w:rsidP="000D1900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/>
              </w:rPr>
            </w:pPr>
            <w:r w:rsidRPr="00AD1FD4"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49224E57" wp14:editId="442438B2">
                      <wp:extent cx="4953000" cy="1729105"/>
                      <wp:effectExtent l="9525" t="9525" r="9525" b="13970"/>
                      <wp:docPr id="4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0" cy="1729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rFonts w:ascii="Symbol" w:hAnsi="Symbol"/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 xml:space="preserve">Vrstvy 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(zevnitř směre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m ven)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d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rFonts w:ascii="Symbol" w:hAnsi="Symbol"/>
                                      <w:sz w:val="18"/>
                                      <w:szCs w:val="18"/>
                                      <w:lang w:val="cs-CZ"/>
                                    </w:rPr>
                                    <w:t></w:t>
                                  </w:r>
                                </w:p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1 sádrokarton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50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210</w:t>
                                  </w:r>
                                </w:p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2stěna z masivního dřeva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12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130</w:t>
                                  </w:r>
                                </w:p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3 dřevěná konstrukce s vloženou izolací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25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035 / 0130</w:t>
                                  </w:r>
                                </w:p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4 dřevovláknitá deska (“hobra”)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045</w:t>
                                  </w:r>
                                </w:p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5 vzduchový prostor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000</w:t>
                                  </w:r>
                                </w:p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6 obklad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000</w:t>
                                  </w:r>
                                </w:p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</w:p>
                                <w:p w:rsidR="00455E66" w:rsidRPr="00362B82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pl-PL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Kor. 1,00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tloušť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ka [cm]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40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50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hodnota U</w:t>
                                  </w:r>
                                  <w:r w:rsidRPr="00362B82">
                                    <w:rPr>
                                      <w:sz w:val="18"/>
                                      <w:szCs w:val="18"/>
                                      <w:lang w:val="pl-PL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pl-PL"/>
                                    </w:rPr>
                                    <w:t>,</w:t>
                                  </w:r>
                                  <w:r w:rsidRPr="00362B82">
                                    <w:rPr>
                                      <w:sz w:val="18"/>
                                      <w:szCs w:val="18"/>
                                      <w:lang w:val="pl-PL"/>
                                    </w:rPr>
                                    <w:t>125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2" o:spid="_x0000_s1029" style="width:390pt;height:13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" strokeweight="0">
                      <v:textbox>
                        <w:txbxContent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rFonts w:ascii="Symbol" w:hAnsi="Symbol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 xml:space="preserve">Vrstvy 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(zevnitř směre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m ven)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d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rFonts w:ascii="Symbol" w:hAnsi="Symbol"/>
                                <w:sz w:val="18"/>
                                <w:szCs w:val="18"/>
                                <w:lang w:val="cs-CZ"/>
                              </w:rPr>
                              <w:t></w:t>
                            </w:r>
                          </w:p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1 sádrokarton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50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210</w:t>
                            </w:r>
                          </w:p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2stěna z masivního dřeva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12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130</w:t>
                            </w:r>
                          </w:p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3 dřevěná konstrukce s vloženou izolací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25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035 / 0130</w:t>
                            </w:r>
                          </w:p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4 dřevovláknitá deska (“hobra”)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045</w:t>
                            </w:r>
                          </w:p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5 vzduchový prostor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3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000</w:t>
                            </w:r>
                          </w:p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6 obklad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000</w:t>
                            </w:r>
                          </w:p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</w:p>
                          <w:p w:rsidR="00455E66" w:rsidRPr="00362B82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Kor. 1,00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tloušť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ka [cm]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40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50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hodnota U</w:t>
                            </w:r>
                            <w:r w:rsidRPr="00362B82">
                              <w:rPr>
                                <w:sz w:val="18"/>
                                <w:szCs w:val="18"/>
                                <w:lang w:val="pl-PL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,</w:t>
                            </w:r>
                            <w:r w:rsidRPr="00362B82">
                              <w:rPr>
                                <w:sz w:val="18"/>
                                <w:szCs w:val="18"/>
                                <w:lang w:val="pl-PL"/>
                              </w:rPr>
                              <w:t>125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4D34A5" w:rsidRPr="00C156F9" w:rsidRDefault="0055310E" w:rsidP="000D1900">
            <w:pPr>
              <w:pStyle w:val="Beschriftung"/>
              <w:ind w:left="0"/>
              <w:rPr>
                <w:rFonts w:cs="Arial"/>
                <w:bCs w:val="0"/>
                <w:szCs w:val="21"/>
                <w:lang w:val="cs-CZ" w:eastAsia="de-AT"/>
              </w:rPr>
            </w:pPr>
            <w:bookmarkStart w:id="59" w:name="_Toc442781622"/>
            <w:bookmarkStart w:id="60" w:name="_Toc442781932"/>
            <w:r w:rsidRPr="0055310E">
              <w:rPr>
                <w:lang w:val="cs-CZ"/>
              </w:rPr>
              <w:t xml:space="preserve">Obr. </w:t>
            </w:r>
            <w:r w:rsidRPr="0055310E">
              <w:fldChar w:fldCharType="begin"/>
            </w:r>
            <w:r w:rsidRPr="0055310E">
              <w:rPr>
                <w:lang w:val="cs-CZ"/>
              </w:rPr>
              <w:instrText xml:space="preserve"> SEQ Obr. \* ARABIC </w:instrText>
            </w:r>
            <w:r w:rsidRPr="0055310E">
              <w:fldChar w:fldCharType="separate"/>
            </w:r>
            <w:r w:rsidR="00A44802">
              <w:rPr>
                <w:noProof/>
                <w:lang w:val="cs-CZ"/>
              </w:rPr>
              <w:t>12</w:t>
            </w:r>
            <w:r w:rsidRPr="0055310E">
              <w:rPr>
                <w:lang w:val="cs-CZ"/>
              </w:rPr>
              <w:fldChar w:fldCharType="end"/>
            </w:r>
            <w:r w:rsidR="000D1900" w:rsidRPr="00C156F9">
              <w:rPr>
                <w:lang w:val="cs-CZ"/>
              </w:rPr>
              <w:t xml:space="preserve">: 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Hodnota U </w:t>
            </w:r>
            <w:r w:rsidR="00032E52">
              <w:rPr>
                <w:rFonts w:cs="Arial"/>
                <w:bCs w:val="0"/>
                <w:szCs w:val="21"/>
                <w:lang w:val="cs-CZ" w:eastAsia="de-AT"/>
              </w:rPr>
              <w:t xml:space="preserve">vypočítaná 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pro </w:t>
            </w:r>
            <w:r w:rsidR="00032E52">
              <w:rPr>
                <w:rFonts w:cs="Arial"/>
                <w:bCs w:val="0"/>
                <w:szCs w:val="21"/>
                <w:lang w:val="cs-CZ" w:eastAsia="de-AT"/>
              </w:rPr>
              <w:t xml:space="preserve">bezrámovou 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konstrukci z masivního dřeva se zavěšenou </w:t>
            </w:r>
            <w:r w:rsidR="00032E52">
              <w:rPr>
                <w:rFonts w:cs="Arial"/>
                <w:bCs w:val="0"/>
                <w:szCs w:val="21"/>
                <w:lang w:val="cs-CZ" w:eastAsia="de-AT"/>
              </w:rPr>
              <w:t xml:space="preserve">dřevěnou 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>fasádou</w:t>
            </w:r>
            <w:r w:rsidR="00032E52">
              <w:rPr>
                <w:rFonts w:cs="Arial"/>
                <w:bCs w:val="0"/>
                <w:szCs w:val="21"/>
                <w:lang w:val="cs-CZ" w:eastAsia="de-AT"/>
              </w:rPr>
              <w:t>. P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odíl vnitřní nosné části (pod zavěšenou fasádou) by měl být co </w:t>
            </w:r>
            <w:r w:rsidR="00032E52">
              <w:rPr>
                <w:rFonts w:cs="Arial"/>
                <w:bCs w:val="0"/>
                <w:szCs w:val="21"/>
                <w:lang w:val="cs-CZ" w:eastAsia="de-AT"/>
              </w:rPr>
              <w:t xml:space="preserve">nejnižší 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>a způsob kotvení by měl minimalizovat vznik tepelných mostů. Zahrneme-li do výpočtu</w:t>
            </w:r>
            <w:r w:rsidR="00764D06">
              <w:rPr>
                <w:rFonts w:cs="Arial"/>
                <w:bCs w:val="0"/>
                <w:szCs w:val="21"/>
                <w:lang w:val="cs-CZ" w:eastAsia="de-AT"/>
              </w:rPr>
              <w:t xml:space="preserve"> 5</w:t>
            </w:r>
            <w:r w:rsidR="00455E66">
              <w:rPr>
                <w:rFonts w:cs="Arial"/>
                <w:bCs w:val="0"/>
                <w:szCs w:val="21"/>
                <w:lang w:val="cs-CZ" w:eastAsia="de-AT"/>
              </w:rPr>
              <w:t xml:space="preserve"> </w:t>
            </w:r>
            <w:r w:rsidR="00764D06">
              <w:rPr>
                <w:rFonts w:cs="Arial"/>
                <w:bCs w:val="0"/>
                <w:szCs w:val="21"/>
                <w:lang w:val="cs-CZ" w:eastAsia="de-AT"/>
              </w:rPr>
              <w:t>%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 podíl masivní</w:t>
            </w:r>
            <w:r w:rsidR="00032E52">
              <w:rPr>
                <w:rFonts w:cs="Arial"/>
                <w:bCs w:val="0"/>
                <w:szCs w:val="21"/>
                <w:lang w:val="cs-CZ" w:eastAsia="de-AT"/>
              </w:rPr>
              <w:t xml:space="preserve"> 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>nosné</w:t>
            </w:r>
            <w:r w:rsidR="00764D06">
              <w:rPr>
                <w:rFonts w:cs="Arial"/>
                <w:bCs w:val="0"/>
                <w:szCs w:val="21"/>
                <w:lang w:val="cs-CZ" w:eastAsia="de-AT"/>
              </w:rPr>
              <w:t xml:space="preserve"> konstrukce ,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 </w:t>
            </w:r>
            <w:r w:rsidR="00032E52">
              <w:rPr>
                <w:rFonts w:cs="Arial"/>
                <w:bCs w:val="0"/>
                <w:szCs w:val="21"/>
                <w:lang w:val="cs-CZ" w:eastAsia="de-AT"/>
              </w:rPr>
              <w:t xml:space="preserve">dostaneme hodnotu 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>U 0</w:t>
            </w:r>
            <w:r w:rsidR="00455E66">
              <w:rPr>
                <w:rFonts w:cs="Arial"/>
                <w:bCs w:val="0"/>
                <w:szCs w:val="21"/>
                <w:lang w:val="cs-CZ" w:eastAsia="de-AT"/>
              </w:rPr>
              <w:t>,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>125 W/m</w:t>
            </w:r>
            <w:r w:rsidR="004D34A5" w:rsidRPr="00C156F9">
              <w:rPr>
                <w:rFonts w:cs="Arial"/>
                <w:bCs w:val="0"/>
                <w:szCs w:val="21"/>
                <w:vertAlign w:val="superscript"/>
                <w:lang w:val="cs-CZ" w:eastAsia="de-AT"/>
              </w:rPr>
              <w:t>2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>K.</w:t>
            </w:r>
            <w:bookmarkEnd w:id="59"/>
            <w:bookmarkEnd w:id="60"/>
          </w:p>
          <w:p w:rsidR="004D34A5" w:rsidRPr="00C156F9" w:rsidRDefault="000D1900" w:rsidP="001D35FE">
            <w:pPr>
              <w:pStyle w:val="Listenabsatz1"/>
              <w:widowControl w:val="0"/>
              <w:numPr>
                <w:ilvl w:val="0"/>
                <w:numId w:val="5"/>
              </w:numPr>
              <w:spacing w:before="80" w:after="320"/>
              <w:ind w:left="0"/>
              <w:textAlignment w:val="auto"/>
              <w:rPr>
                <w:rFonts w:cs="Arial"/>
                <w:bCs/>
                <w:szCs w:val="21"/>
                <w:lang w:val="cs-CZ" w:eastAsia="de-AT"/>
              </w:rPr>
            </w:pPr>
            <w:bookmarkStart w:id="61" w:name="_Toc2046834431"/>
            <w:bookmarkEnd w:id="61"/>
            <w:r w:rsidRPr="00C156F9">
              <w:rPr>
                <w:rFonts w:cs="Arial"/>
                <w:bCs/>
                <w:szCs w:val="21"/>
                <w:lang w:val="cs-CZ" w:eastAsia="de-AT"/>
              </w:rPr>
              <w:t xml:space="preserve">2.   </w:t>
            </w:r>
            <w:r w:rsidR="004D34A5" w:rsidRPr="00C156F9">
              <w:rPr>
                <w:rFonts w:cs="Arial"/>
                <w:bCs/>
                <w:szCs w:val="21"/>
                <w:lang w:val="cs-CZ" w:eastAsia="de-AT"/>
              </w:rPr>
              <w:t>Pro srovnání výpočet variant bezrámové konstrukce se skladebným systémem vnější izolace –</w:t>
            </w:r>
            <w:r w:rsidR="00044A4C" w:rsidRPr="00C156F9">
              <w:rPr>
                <w:rFonts w:cs="Arial"/>
                <w:bCs/>
                <w:szCs w:val="21"/>
                <w:lang w:val="cs-CZ" w:eastAsia="de-AT"/>
              </w:rPr>
              <w:t xml:space="preserve"> </w:t>
            </w:r>
            <w:r w:rsidR="004D34A5" w:rsidRPr="00C156F9">
              <w:rPr>
                <w:rFonts w:cs="Arial"/>
                <w:bCs/>
                <w:szCs w:val="21"/>
                <w:lang w:val="cs-CZ" w:eastAsia="de-AT"/>
              </w:rPr>
              <w:t>volba tohoto řešení bývá obvykle cenově výhodnější</w:t>
            </w:r>
            <w:r w:rsidR="00764D06">
              <w:rPr>
                <w:rFonts w:cs="Arial"/>
                <w:bCs/>
                <w:szCs w:val="21"/>
                <w:lang w:val="cs-CZ" w:eastAsia="de-AT"/>
              </w:rPr>
              <w:t>.</w:t>
            </w:r>
            <w:r w:rsidR="004D34A5" w:rsidRPr="00C156F9">
              <w:rPr>
                <w:rFonts w:cs="Arial"/>
                <w:bCs/>
                <w:szCs w:val="21"/>
                <w:lang w:val="cs-CZ" w:eastAsia="de-AT"/>
              </w:rPr>
              <w:t xml:space="preserve"> Při srovnatelné hodnotě U je v tomto případě tlouš</w:t>
            </w:r>
            <w:r w:rsidR="00044A4C" w:rsidRPr="00C156F9">
              <w:rPr>
                <w:rFonts w:cs="Arial"/>
                <w:bCs/>
                <w:szCs w:val="21"/>
                <w:lang w:val="cs-CZ" w:eastAsia="de-AT"/>
              </w:rPr>
              <w:t>ť</w:t>
            </w:r>
            <w:r w:rsidR="004D34A5" w:rsidRPr="00C156F9">
              <w:rPr>
                <w:rFonts w:cs="Arial"/>
                <w:bCs/>
                <w:szCs w:val="21"/>
                <w:lang w:val="cs-CZ" w:eastAsia="de-AT"/>
              </w:rPr>
              <w:t xml:space="preserve">ka zdi o </w:t>
            </w:r>
            <w:smartTag w:uri="urn:schemas-microsoft-com:office:smarttags" w:element="metricconverter">
              <w:smartTagPr>
                <w:attr w:name="ProductID" w:val="6 cm"/>
              </w:smartTagPr>
              <w:r w:rsidR="004D34A5" w:rsidRPr="00C156F9">
                <w:rPr>
                  <w:rFonts w:cs="Arial"/>
                  <w:bCs/>
                  <w:szCs w:val="21"/>
                  <w:lang w:val="cs-CZ" w:eastAsia="de-AT"/>
                </w:rPr>
                <w:t>6 cm</w:t>
              </w:r>
            </w:smartTag>
            <w:r w:rsidR="004D34A5" w:rsidRPr="00C156F9">
              <w:rPr>
                <w:rFonts w:cs="Arial"/>
                <w:bCs/>
                <w:szCs w:val="21"/>
                <w:lang w:val="cs-CZ" w:eastAsia="de-AT"/>
              </w:rPr>
              <w:t xml:space="preserve"> menší, což má podsta</w:t>
            </w:r>
            <w:r w:rsidR="00044A4C" w:rsidRPr="00C156F9">
              <w:rPr>
                <w:rFonts w:cs="Arial"/>
                <w:bCs/>
                <w:szCs w:val="21"/>
                <w:lang w:val="cs-CZ" w:eastAsia="de-AT"/>
              </w:rPr>
              <w:t>t</w:t>
            </w:r>
            <w:r w:rsidR="004D34A5" w:rsidRPr="00C156F9">
              <w:rPr>
                <w:rFonts w:cs="Arial"/>
                <w:bCs/>
                <w:szCs w:val="21"/>
                <w:lang w:val="cs-CZ" w:eastAsia="de-AT"/>
              </w:rPr>
              <w:t>ný vliv na ekonomickou výhodnost</w:t>
            </w:r>
            <w:r w:rsidR="00764D06">
              <w:rPr>
                <w:rFonts w:cs="Arial"/>
                <w:bCs/>
                <w:szCs w:val="21"/>
                <w:lang w:val="cs-CZ" w:eastAsia="de-AT"/>
              </w:rPr>
              <w:t xml:space="preserve">. To platí </w:t>
            </w:r>
            <w:r w:rsidR="004D34A5" w:rsidRPr="00C156F9">
              <w:rPr>
                <w:rFonts w:cs="Arial"/>
                <w:bCs/>
                <w:szCs w:val="21"/>
                <w:lang w:val="cs-CZ" w:eastAsia="de-AT"/>
              </w:rPr>
              <w:t>zejména u domů v městských centrech, protože obytná plocha obytného domu</w:t>
            </w:r>
            <w:r w:rsidR="00F87A73" w:rsidRPr="00C156F9">
              <w:rPr>
                <w:rFonts w:cs="Arial"/>
                <w:bCs/>
                <w:szCs w:val="21"/>
                <w:lang w:val="cs-CZ" w:eastAsia="de-AT"/>
              </w:rPr>
              <w:t xml:space="preserve"> </w:t>
            </w:r>
            <w:r w:rsidR="004D34A5" w:rsidRPr="00C156F9">
              <w:rPr>
                <w:rFonts w:cs="Arial"/>
                <w:bCs/>
                <w:szCs w:val="21"/>
                <w:lang w:val="cs-CZ" w:eastAsia="de-AT"/>
              </w:rPr>
              <w:t>se tím zvětší až o 2</w:t>
            </w:r>
            <w:r w:rsidR="00764D06">
              <w:rPr>
                <w:rFonts w:cs="Arial"/>
                <w:bCs/>
                <w:szCs w:val="21"/>
                <w:lang w:val="cs-CZ" w:eastAsia="de-AT"/>
              </w:rPr>
              <w:t xml:space="preserve"> </w:t>
            </w:r>
            <w:r w:rsidR="004D34A5" w:rsidRPr="00C156F9">
              <w:rPr>
                <w:rFonts w:cs="Arial"/>
                <w:bCs/>
                <w:szCs w:val="21"/>
                <w:lang w:val="cs-CZ" w:eastAsia="de-AT"/>
              </w:rPr>
              <w:t>%.</w:t>
            </w:r>
          </w:p>
          <w:p w:rsidR="000D1900" w:rsidRPr="00C156F9" w:rsidRDefault="000D1900" w:rsidP="000D1900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0D1900" w:rsidRPr="00C156F9" w:rsidRDefault="000D1900" w:rsidP="000D1900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0D1900" w:rsidRPr="00C156F9" w:rsidRDefault="000D1900" w:rsidP="000D1900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0D1900" w:rsidRPr="00C156F9" w:rsidRDefault="000D1900" w:rsidP="000D1900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 w:eastAsia="cs-CZ"/>
              </w:rPr>
            </w:pPr>
          </w:p>
          <w:p w:rsidR="004D34A5" w:rsidRPr="00C156F9" w:rsidRDefault="00CD58CC" w:rsidP="000D1900">
            <w:pPr>
              <w:widowControl w:val="0"/>
              <w:spacing w:after="160"/>
              <w:ind w:left="0"/>
              <w:jc w:val="both"/>
              <w:textAlignment w:val="auto"/>
              <w:rPr>
                <w:lang w:val="cs-CZ"/>
              </w:rPr>
            </w:pPr>
            <w:r w:rsidRPr="00AD1FD4"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3C9FDD61" wp14:editId="5BFCAE79">
                      <wp:extent cx="4953000" cy="1416050"/>
                      <wp:effectExtent l="9525" t="9525" r="9525" b="12700"/>
                      <wp:docPr id="4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0" cy="141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rFonts w:ascii="Symbol" w:hAnsi="Symbol"/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Vrstvy (zevnitř sm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ě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rem ven)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d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rFonts w:ascii="Symbol" w:hAnsi="Symbol"/>
                                      <w:sz w:val="18"/>
                                      <w:szCs w:val="18"/>
                                      <w:lang w:val="cs-CZ"/>
                                    </w:rPr>
                                    <w:t></w:t>
                                  </w:r>
                                </w:p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1 sádrokarton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210</w:t>
                                  </w:r>
                                </w:p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2 zeď z masivních profilů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12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130</w:t>
                                  </w:r>
                                </w:p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3 Izolace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24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035</w:t>
                                  </w:r>
                                </w:p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4 vnější omítka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50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520</w:t>
                                  </w:r>
                                </w:p>
                                <w:p w:rsidR="00455E66" w:rsidRPr="00044A4C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</w:p>
                                <w:p w:rsidR="00455E66" w:rsidRPr="00982E97" w:rsidRDefault="00455E66" w:rsidP="000D1900">
                                  <w:pPr>
                                    <w:pStyle w:val="FrameContents"/>
                                    <w:spacing w:after="0"/>
                                    <w:ind w:left="0"/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Kor. 1,00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tloušť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ka [cm]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39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,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>00</w:t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</w:r>
                                  <w:r w:rsidRPr="00044A4C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hodnota U</w:t>
                                  </w:r>
                                  <w:r w:rsidRPr="00982E97">
                                    <w:rPr>
                                      <w:sz w:val="18"/>
                                      <w:szCs w:val="18"/>
                                      <w:lang w:val="cs-CZ"/>
                                    </w:rPr>
                                    <w:tab/>
                                    <w:t>0,124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1" o:spid="_x0000_s1030" style="width:390pt;height:1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" strokeweight="0">
                      <v:textbox>
                        <w:txbxContent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rFonts w:ascii="Symbol" w:hAnsi="Symbol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Vrstvy (zevnitř sm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ě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rem ven)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d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rFonts w:ascii="Symbol" w:hAnsi="Symbol"/>
                                <w:sz w:val="18"/>
                                <w:szCs w:val="18"/>
                                <w:lang w:val="cs-CZ"/>
                              </w:rPr>
                              <w:t></w:t>
                            </w:r>
                          </w:p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1 sádrokarton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210</w:t>
                            </w:r>
                          </w:p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2 zeď z masivních profilů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12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130</w:t>
                            </w:r>
                          </w:p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3 Izolace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24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035</w:t>
                            </w:r>
                          </w:p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4 vnější omítka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50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520</w:t>
                            </w:r>
                          </w:p>
                          <w:p w:rsidR="00455E66" w:rsidRPr="00044A4C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</w:p>
                          <w:p w:rsidR="00455E66" w:rsidRPr="00982E97" w:rsidRDefault="00455E66" w:rsidP="000D1900">
                            <w:pPr>
                              <w:pStyle w:val="FrameContents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Kor. 1,00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tloušť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ka [cm]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39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>,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>00</w:t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</w:r>
                            <w:r w:rsidRPr="00044A4C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hodnota U</w:t>
                            </w:r>
                            <w:r w:rsidRPr="00982E97">
                              <w:rPr>
                                <w:sz w:val="18"/>
                                <w:szCs w:val="18"/>
                                <w:lang w:val="cs-CZ"/>
                              </w:rPr>
                              <w:tab/>
                              <w:t>0,124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4D34A5" w:rsidRPr="00C156F9" w:rsidRDefault="0055310E" w:rsidP="0055310E">
            <w:pPr>
              <w:pStyle w:val="Beschriftung"/>
              <w:keepNext/>
              <w:ind w:left="0"/>
              <w:rPr>
                <w:rFonts w:cs="Arial"/>
                <w:bCs w:val="0"/>
                <w:szCs w:val="21"/>
                <w:lang w:val="cs-CZ" w:eastAsia="de-AT"/>
              </w:rPr>
            </w:pPr>
            <w:bookmarkStart w:id="62" w:name="_Toc442781623"/>
            <w:bookmarkStart w:id="63" w:name="_Toc442781933"/>
            <w:r w:rsidRPr="0055310E">
              <w:rPr>
                <w:lang w:val="cs-CZ"/>
              </w:rPr>
              <w:t xml:space="preserve">Obr. </w:t>
            </w:r>
            <w:r w:rsidRPr="0055310E">
              <w:fldChar w:fldCharType="begin"/>
            </w:r>
            <w:r w:rsidRPr="0055310E">
              <w:rPr>
                <w:lang w:val="cs-CZ"/>
              </w:rPr>
              <w:instrText xml:space="preserve"> SEQ Obr. \* ARABIC </w:instrText>
            </w:r>
            <w:r w:rsidRPr="0055310E">
              <w:fldChar w:fldCharType="separate"/>
            </w:r>
            <w:r w:rsidR="00A44802">
              <w:rPr>
                <w:noProof/>
                <w:lang w:val="cs-CZ"/>
              </w:rPr>
              <w:t>13</w:t>
            </w:r>
            <w:r w:rsidRPr="0055310E">
              <w:rPr>
                <w:lang w:val="cs-CZ"/>
              </w:rPr>
              <w:fldChar w:fldCharType="end"/>
            </w:r>
            <w:r w:rsidR="000D1900" w:rsidRPr="00982E97">
              <w:rPr>
                <w:lang w:val="cs-CZ"/>
              </w:rPr>
              <w:t xml:space="preserve">: </w:t>
            </w:r>
            <w:r w:rsidR="00764D06">
              <w:rPr>
                <w:rFonts w:cs="Arial"/>
                <w:bCs w:val="0"/>
                <w:szCs w:val="21"/>
                <w:lang w:val="cs-CZ" w:eastAsia="de-AT"/>
              </w:rPr>
              <w:t>V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>ýpočet hodnoty U pro konstrukc</w:t>
            </w:r>
            <w:r w:rsidR="00764D06">
              <w:rPr>
                <w:rFonts w:cs="Arial"/>
                <w:bCs w:val="0"/>
                <w:szCs w:val="21"/>
                <w:lang w:val="cs-CZ" w:eastAsia="de-AT"/>
              </w:rPr>
              <w:t>i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 z masivních profilů se skladebným izolačním systémem (pro porovnání s předcházejícím výpočtem). Pro dosažení téměř stejné hodnoty U vychází v tomto případě tlouš</w:t>
            </w:r>
            <w:r w:rsidR="00044A4C" w:rsidRPr="00C156F9">
              <w:rPr>
                <w:rFonts w:cs="Arial"/>
                <w:bCs w:val="0"/>
                <w:szCs w:val="21"/>
                <w:lang w:val="cs-CZ" w:eastAsia="de-AT"/>
              </w:rPr>
              <w:t>ť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ka </w:t>
            </w:r>
            <w:r w:rsidR="00764D06">
              <w:rPr>
                <w:rFonts w:cs="Arial"/>
                <w:bCs w:val="0"/>
                <w:szCs w:val="21"/>
                <w:lang w:val="cs-CZ" w:eastAsia="de-AT"/>
              </w:rPr>
              <w:t>stěn</w:t>
            </w:r>
            <w:r w:rsidR="00764D06" w:rsidRPr="00C156F9">
              <w:rPr>
                <w:rFonts w:cs="Arial"/>
                <w:bCs w:val="0"/>
                <w:szCs w:val="21"/>
                <w:lang w:val="cs-CZ" w:eastAsia="de-AT"/>
              </w:rPr>
              <w:t xml:space="preserve"> 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>o něk</w:t>
            </w:r>
            <w:r w:rsidR="00044A4C" w:rsidRPr="00C156F9">
              <w:rPr>
                <w:rFonts w:cs="Arial"/>
                <w:bCs w:val="0"/>
                <w:szCs w:val="21"/>
                <w:lang w:val="cs-CZ" w:eastAsia="de-AT"/>
              </w:rPr>
              <w:t>o</w:t>
            </w:r>
            <w:r w:rsidR="004D34A5" w:rsidRPr="00C156F9">
              <w:rPr>
                <w:rFonts w:cs="Arial"/>
                <w:bCs w:val="0"/>
                <w:szCs w:val="21"/>
                <w:lang w:val="cs-CZ" w:eastAsia="de-AT"/>
              </w:rPr>
              <w:t>lik centimetrů menší.</w:t>
            </w:r>
            <w:bookmarkEnd w:id="62"/>
            <w:bookmarkEnd w:id="63"/>
          </w:p>
        </w:tc>
      </w:tr>
    </w:tbl>
    <w:p w:rsidR="004D34A5" w:rsidRPr="00982E97" w:rsidRDefault="00764D06" w:rsidP="000D1900">
      <w:pPr>
        <w:pStyle w:val="berschrift3"/>
        <w:rPr>
          <w:lang w:val="cs-CZ"/>
        </w:rPr>
      </w:pPr>
      <w:bookmarkStart w:id="64" w:name="_Toc442781957"/>
      <w:r>
        <w:rPr>
          <w:lang w:val="cs-CZ"/>
        </w:rPr>
        <w:t>Srovnání</w:t>
      </w:r>
      <w:bookmarkEnd w:id="64"/>
    </w:p>
    <w:p w:rsidR="004D34A5" w:rsidRPr="00C156F9" w:rsidRDefault="004D34A5" w:rsidP="000D1900">
      <w:pPr>
        <w:rPr>
          <w:lang w:val="cs-CZ" w:eastAsia="de-AT"/>
        </w:rPr>
      </w:pPr>
      <w:r w:rsidRPr="00C156F9">
        <w:rPr>
          <w:lang w:val="cs-CZ" w:eastAsia="de-AT"/>
        </w:rPr>
        <w:t xml:space="preserve">Následující přehled </w:t>
      </w:r>
      <w:r w:rsidRPr="00C156F9">
        <w:rPr>
          <w:b/>
          <w:lang w:val="cs-CZ" w:eastAsia="de-AT"/>
        </w:rPr>
        <w:t xml:space="preserve">porovnává </w:t>
      </w:r>
      <w:r w:rsidR="00764D06">
        <w:rPr>
          <w:b/>
          <w:lang w:val="cs-CZ" w:eastAsia="de-AT"/>
        </w:rPr>
        <w:t xml:space="preserve">výhody a nevýhody </w:t>
      </w:r>
      <w:r w:rsidRPr="00C156F9">
        <w:rPr>
          <w:b/>
          <w:lang w:val="cs-CZ" w:eastAsia="de-AT"/>
        </w:rPr>
        <w:t xml:space="preserve">dřevostaveb z masivních dřevěných </w:t>
      </w:r>
      <w:r w:rsidRPr="00764D06">
        <w:rPr>
          <w:b/>
          <w:lang w:val="cs-CZ" w:eastAsia="de-AT"/>
        </w:rPr>
        <w:t>profil</w:t>
      </w:r>
      <w:r w:rsidR="00764D06">
        <w:rPr>
          <w:b/>
          <w:lang w:val="cs-CZ" w:eastAsia="de-AT"/>
        </w:rPr>
        <w:t>ů a konstrukcí z masivního zdiva</w:t>
      </w:r>
      <w:r w:rsidRPr="00C156F9">
        <w:rPr>
          <w:lang w:val="cs-CZ" w:eastAsia="de-AT"/>
        </w:rPr>
        <w:t>:</w:t>
      </w:r>
    </w:p>
    <w:p w:rsidR="00485730" w:rsidRDefault="00485730" w:rsidP="00485730">
      <w:pPr>
        <w:ind w:left="0"/>
        <w:rPr>
          <w:lang w:val="cs-CZ"/>
        </w:rPr>
      </w:pPr>
    </w:p>
    <w:p w:rsidR="00455E66" w:rsidRPr="00982E97" w:rsidRDefault="00455E66" w:rsidP="00485730">
      <w:pPr>
        <w:ind w:left="0"/>
        <w:rPr>
          <w:lang w:val="cs-CZ"/>
        </w:rPr>
      </w:pPr>
    </w:p>
    <w:tbl>
      <w:tblPr>
        <w:tblW w:w="0" w:type="auto"/>
        <w:tblInd w:w="46" w:type="dxa"/>
        <w:tblBorders>
          <w:bottom w:val="single" w:sz="4" w:space="0" w:color="00000A"/>
          <w:insideH w:val="single" w:sz="4" w:space="0" w:color="00000A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"/>
        <w:gridCol w:w="4110"/>
        <w:gridCol w:w="6"/>
        <w:gridCol w:w="4105"/>
        <w:gridCol w:w="576"/>
      </w:tblGrid>
      <w:tr w:rsidR="004D34A5" w:rsidRPr="00C156F9" w:rsidTr="00485730">
        <w:trPr>
          <w:gridBefore w:val="1"/>
          <w:wBefore w:w="9" w:type="dxa"/>
          <w:cantSplit/>
          <w:trHeight w:val="320"/>
        </w:trPr>
        <w:tc>
          <w:tcPr>
            <w:tcW w:w="8797" w:type="dxa"/>
            <w:gridSpan w:val="4"/>
            <w:tcBorders>
              <w:top w:val="nil"/>
              <w:left w:val="nil"/>
              <w:right w:val="nil"/>
            </w:tcBorders>
            <w:shd w:val="clear" w:color="auto" w:fill="FFFFFF"/>
          </w:tcPr>
          <w:p w:rsidR="004D34A5" w:rsidRPr="00C156F9" w:rsidRDefault="000D1900" w:rsidP="000D1900">
            <w:pPr>
              <w:rPr>
                <w:b/>
                <w:lang w:val="cs-CZ" w:eastAsia="de-DE"/>
              </w:rPr>
            </w:pPr>
            <w:r w:rsidRPr="00982E97">
              <w:rPr>
                <w:lang w:val="cs-CZ"/>
              </w:rPr>
              <w:br w:type="page"/>
            </w:r>
            <w:r w:rsidR="004D34A5" w:rsidRPr="00C156F9">
              <w:rPr>
                <w:b/>
                <w:lang w:val="cs-CZ" w:eastAsia="de-DE"/>
              </w:rPr>
              <w:t>Konstrukce z masivního</w:t>
            </w:r>
            <w:r w:rsidR="00F87A73" w:rsidRPr="00C156F9">
              <w:rPr>
                <w:b/>
                <w:lang w:val="cs-CZ" w:eastAsia="de-DE"/>
              </w:rPr>
              <w:t xml:space="preserve"> </w:t>
            </w:r>
            <w:r w:rsidR="004D34A5" w:rsidRPr="00C156F9">
              <w:rPr>
                <w:b/>
                <w:lang w:val="cs-CZ" w:eastAsia="de-DE"/>
              </w:rPr>
              <w:t>dřeva</w:t>
            </w:r>
          </w:p>
        </w:tc>
      </w:tr>
      <w:tr w:rsidR="004D34A5" w:rsidRPr="00A70ED4" w:rsidTr="00485730">
        <w:trPr>
          <w:gridBefore w:val="1"/>
          <w:wBefore w:w="9" w:type="dxa"/>
          <w:cantSplit/>
          <w:trHeight w:val="800"/>
        </w:trPr>
        <w:tc>
          <w:tcPr>
            <w:tcW w:w="4116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0D1900" w:rsidRPr="00C156F9" w:rsidRDefault="000D1900" w:rsidP="000D1900">
            <w:pPr>
              <w:rPr>
                <w:szCs w:val="21"/>
                <w:lang w:val="cs-CZ" w:eastAsia="de-DE"/>
              </w:rPr>
            </w:pPr>
            <w:r w:rsidRPr="00C156F9">
              <w:rPr>
                <w:b/>
                <w:szCs w:val="21"/>
                <w:lang w:val="cs-CZ" w:eastAsia="de-DE"/>
              </w:rPr>
              <w:t>V</w:t>
            </w:r>
            <w:r w:rsidR="004D34A5" w:rsidRPr="00C156F9">
              <w:rPr>
                <w:b/>
                <w:szCs w:val="21"/>
                <w:lang w:val="cs-CZ" w:eastAsia="de-DE"/>
              </w:rPr>
              <w:t>ýhody</w:t>
            </w:r>
            <w:r w:rsidRPr="00C156F9">
              <w:rPr>
                <w:szCs w:val="21"/>
                <w:lang w:val="cs-CZ" w:eastAsia="de-DE"/>
              </w:rPr>
              <w:t>:</w:t>
            </w:r>
          </w:p>
          <w:p w:rsidR="004D34A5" w:rsidRPr="00C156F9" w:rsidRDefault="004D34A5">
            <w:pPr>
              <w:rPr>
                <w:szCs w:val="21"/>
                <w:lang w:val="cs-CZ" w:eastAsia="de-DE"/>
              </w:rPr>
            </w:pPr>
            <w:r w:rsidRPr="00C156F9">
              <w:rPr>
                <w:szCs w:val="21"/>
                <w:lang w:val="cs-CZ" w:eastAsia="de-DE"/>
              </w:rPr>
              <w:t>- přechodné uložení uhlíku s př</w:t>
            </w:r>
            <w:r w:rsidR="00044A4C" w:rsidRPr="00C156F9">
              <w:rPr>
                <w:szCs w:val="21"/>
                <w:lang w:val="cs-CZ" w:eastAsia="de-DE"/>
              </w:rPr>
              <w:t>í</w:t>
            </w:r>
            <w:r w:rsidRPr="00C156F9">
              <w:rPr>
                <w:szCs w:val="21"/>
                <w:lang w:val="cs-CZ" w:eastAsia="de-DE"/>
              </w:rPr>
              <w:t xml:space="preserve">znivým vlivem na rovnováhu životního prostředí </w:t>
            </w:r>
            <w:r w:rsidRPr="00C156F9">
              <w:rPr>
                <w:szCs w:val="21"/>
                <w:lang w:val="cs-CZ" w:eastAsia="de-DE"/>
              </w:rPr>
              <w:br/>
              <w:t>- primární energetický vklad do tak</w:t>
            </w:r>
            <w:r w:rsidR="00044A4C" w:rsidRPr="00C156F9">
              <w:rPr>
                <w:szCs w:val="21"/>
                <w:lang w:val="cs-CZ" w:eastAsia="de-DE"/>
              </w:rPr>
              <w:t>ov</w:t>
            </w:r>
            <w:r w:rsidRPr="00C156F9">
              <w:rPr>
                <w:szCs w:val="21"/>
                <w:lang w:val="cs-CZ" w:eastAsia="de-DE"/>
              </w:rPr>
              <w:t xml:space="preserve">éto konstrukce budovy </w:t>
            </w:r>
            <w:r w:rsidR="00764D06">
              <w:rPr>
                <w:szCs w:val="21"/>
                <w:lang w:val="cs-CZ" w:eastAsia="de-DE"/>
              </w:rPr>
              <w:t xml:space="preserve">nižší </w:t>
            </w:r>
            <w:r w:rsidRPr="00C156F9">
              <w:rPr>
                <w:szCs w:val="21"/>
                <w:lang w:val="cs-CZ" w:eastAsia="de-DE"/>
              </w:rPr>
              <w:t xml:space="preserve">než u většiny ostatních typů bezrámových dřevostaveb </w:t>
            </w:r>
            <w:r w:rsidRPr="00C156F9">
              <w:rPr>
                <w:szCs w:val="21"/>
                <w:lang w:val="cs-CZ" w:eastAsia="de-DE"/>
              </w:rPr>
              <w:br/>
              <w:t xml:space="preserve">- širší možnosti volby izolace </w:t>
            </w:r>
            <w:r w:rsidR="00764D06">
              <w:rPr>
                <w:szCs w:val="21"/>
                <w:lang w:val="cs-CZ" w:eastAsia="de-DE"/>
              </w:rPr>
              <w:t>u</w:t>
            </w:r>
            <w:r w:rsidRPr="00C156F9">
              <w:rPr>
                <w:szCs w:val="21"/>
                <w:lang w:val="cs-CZ" w:eastAsia="de-DE"/>
              </w:rPr>
              <w:t xml:space="preserve"> většin</w:t>
            </w:r>
            <w:r w:rsidR="00764D06">
              <w:rPr>
                <w:szCs w:val="21"/>
                <w:lang w:val="cs-CZ" w:eastAsia="de-DE"/>
              </w:rPr>
              <w:t>y</w:t>
            </w:r>
            <w:r w:rsidRPr="00C156F9">
              <w:rPr>
                <w:szCs w:val="21"/>
                <w:lang w:val="cs-CZ" w:eastAsia="de-DE"/>
              </w:rPr>
              <w:t xml:space="preserve"> projektů</w:t>
            </w:r>
            <w:r w:rsidRPr="00C156F9">
              <w:rPr>
                <w:szCs w:val="21"/>
                <w:lang w:val="cs-CZ" w:eastAsia="de-DE"/>
              </w:rPr>
              <w:br/>
              <w:t>- značná možnost svobodné volby pro architekta při řešení fasády</w:t>
            </w:r>
          </w:p>
        </w:tc>
        <w:tc>
          <w:tcPr>
            <w:tcW w:w="4681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0D1900" w:rsidRPr="00C156F9" w:rsidRDefault="004D34A5" w:rsidP="000D1900">
            <w:pPr>
              <w:rPr>
                <w:szCs w:val="21"/>
                <w:lang w:val="cs-CZ" w:eastAsia="de-DE"/>
              </w:rPr>
            </w:pPr>
            <w:r w:rsidRPr="00C156F9">
              <w:rPr>
                <w:b/>
                <w:szCs w:val="21"/>
                <w:lang w:val="cs-CZ" w:eastAsia="de-DE"/>
              </w:rPr>
              <w:t>nevýhody</w:t>
            </w:r>
            <w:r w:rsidRPr="00C156F9">
              <w:rPr>
                <w:szCs w:val="21"/>
                <w:lang w:val="cs-CZ" w:eastAsia="de-DE"/>
              </w:rPr>
              <w:t>:</w:t>
            </w:r>
          </w:p>
          <w:p w:rsidR="004D34A5" w:rsidRPr="00764D06" w:rsidRDefault="00764D06" w:rsidP="00982E97">
            <w:pPr>
              <w:pStyle w:val="Listenabsatz"/>
              <w:numPr>
                <w:ilvl w:val="0"/>
                <w:numId w:val="0"/>
              </w:numPr>
              <w:ind w:left="1182"/>
              <w:rPr>
                <w:szCs w:val="21"/>
                <w:lang w:val="cs-CZ" w:eastAsia="de-DE"/>
              </w:rPr>
            </w:pPr>
            <w:r>
              <w:rPr>
                <w:szCs w:val="21"/>
                <w:lang w:val="cs-CZ" w:eastAsia="de-DE"/>
              </w:rPr>
              <w:t xml:space="preserve">- nižší </w:t>
            </w:r>
            <w:r w:rsidR="004D34A5" w:rsidRPr="00764D06">
              <w:rPr>
                <w:szCs w:val="21"/>
                <w:lang w:val="cs-CZ" w:eastAsia="de-DE"/>
              </w:rPr>
              <w:t>odolnost proti hluku a ochrana proti ohni</w:t>
            </w:r>
            <w:r w:rsidR="004D34A5" w:rsidRPr="00764D06">
              <w:rPr>
                <w:szCs w:val="21"/>
                <w:lang w:val="cs-CZ" w:eastAsia="de-DE"/>
              </w:rPr>
              <w:br/>
              <w:t xml:space="preserve">- </w:t>
            </w:r>
            <w:r>
              <w:rPr>
                <w:szCs w:val="21"/>
                <w:lang w:val="cs-CZ" w:eastAsia="de-DE"/>
              </w:rPr>
              <w:t xml:space="preserve">náročnější </w:t>
            </w:r>
            <w:r w:rsidR="004D34A5" w:rsidRPr="00764D06">
              <w:rPr>
                <w:szCs w:val="21"/>
                <w:lang w:val="cs-CZ" w:eastAsia="de-DE"/>
              </w:rPr>
              <w:t>ochrana dřeva</w:t>
            </w:r>
            <w:r w:rsidR="004D34A5" w:rsidRPr="00764D06">
              <w:rPr>
                <w:szCs w:val="21"/>
                <w:lang w:val="cs-CZ" w:eastAsia="de-DE"/>
              </w:rPr>
              <w:br/>
              <w:t>- emise z dřevěných povrchů, zejména u materi</w:t>
            </w:r>
            <w:r w:rsidR="00044A4C" w:rsidRPr="00764D06">
              <w:rPr>
                <w:szCs w:val="21"/>
                <w:lang w:val="cs-CZ" w:eastAsia="de-DE"/>
              </w:rPr>
              <w:t>á</w:t>
            </w:r>
            <w:r w:rsidR="004D34A5" w:rsidRPr="00764D06">
              <w:rPr>
                <w:szCs w:val="21"/>
                <w:lang w:val="cs-CZ" w:eastAsia="de-DE"/>
              </w:rPr>
              <w:t>l</w:t>
            </w:r>
            <w:r w:rsidRPr="00AD1FD4">
              <w:rPr>
                <w:szCs w:val="21"/>
                <w:lang w:val="cs-CZ" w:eastAsia="de-DE"/>
              </w:rPr>
              <w:t>ů</w:t>
            </w:r>
            <w:r w:rsidR="004D34A5" w:rsidRPr="00764D06">
              <w:rPr>
                <w:szCs w:val="21"/>
                <w:lang w:val="cs-CZ" w:eastAsia="de-DE"/>
              </w:rPr>
              <w:t xml:space="preserve"> a výrobků</w:t>
            </w:r>
            <w:r w:rsidR="00F87A73" w:rsidRPr="00764D06">
              <w:rPr>
                <w:szCs w:val="21"/>
                <w:lang w:val="cs-CZ" w:eastAsia="de-DE"/>
              </w:rPr>
              <w:t xml:space="preserve"> </w:t>
            </w:r>
            <w:r w:rsidR="004D34A5" w:rsidRPr="00764D06">
              <w:rPr>
                <w:szCs w:val="21"/>
                <w:lang w:val="cs-CZ" w:eastAsia="de-DE"/>
              </w:rPr>
              <w:t>na bázi dřeva</w:t>
            </w:r>
            <w:r w:rsidR="004D34A5" w:rsidRPr="00764D06">
              <w:rPr>
                <w:szCs w:val="21"/>
                <w:lang w:val="cs-CZ" w:eastAsia="de-DE"/>
              </w:rPr>
              <w:br/>
              <w:t>- obecně náročnější na projektové řešení a výkresy</w:t>
            </w:r>
            <w:r w:rsidR="004D34A5" w:rsidRPr="00764D06">
              <w:rPr>
                <w:szCs w:val="21"/>
                <w:lang w:val="cs-CZ" w:eastAsia="de-DE"/>
              </w:rPr>
              <w:br/>
              <w:t>- náklady na výstavbu jsou vyšší v případech, kdy požadujeme vysokou kvalitu provedení</w:t>
            </w:r>
          </w:p>
          <w:p w:rsidR="004D34A5" w:rsidRPr="00C156F9" w:rsidRDefault="004D34A5" w:rsidP="000D1900">
            <w:pPr>
              <w:rPr>
                <w:szCs w:val="21"/>
                <w:lang w:val="cs-CZ" w:eastAsia="de-DE"/>
              </w:rPr>
            </w:pPr>
          </w:p>
          <w:p w:rsidR="004D34A5" w:rsidRPr="00C156F9" w:rsidRDefault="004D34A5" w:rsidP="000D1900">
            <w:pPr>
              <w:rPr>
                <w:szCs w:val="21"/>
                <w:lang w:val="cs-CZ" w:eastAsia="de-DE"/>
              </w:rPr>
            </w:pPr>
          </w:p>
        </w:tc>
      </w:tr>
      <w:tr w:rsidR="004D34A5" w:rsidRPr="00C156F9" w:rsidTr="00485730">
        <w:tblPrEx>
          <w:tblCellMar>
            <w:left w:w="79" w:type="dxa"/>
          </w:tblCellMar>
        </w:tblPrEx>
        <w:trPr>
          <w:gridAfter w:val="1"/>
          <w:wAfter w:w="576" w:type="dxa"/>
          <w:cantSplit/>
          <w:trHeight w:val="320"/>
        </w:trPr>
        <w:tc>
          <w:tcPr>
            <w:tcW w:w="8230" w:type="dxa"/>
            <w:gridSpan w:val="4"/>
            <w:tcBorders>
              <w:top w:val="nil"/>
              <w:left w:val="nil"/>
              <w:right w:val="nil"/>
            </w:tcBorders>
            <w:shd w:val="clear" w:color="auto" w:fill="FFFFFF"/>
          </w:tcPr>
          <w:p w:rsidR="004D34A5" w:rsidRPr="00C156F9" w:rsidRDefault="004D34A5" w:rsidP="000D1900">
            <w:pPr>
              <w:rPr>
                <w:b/>
                <w:lang w:val="cs-CZ" w:eastAsia="de-DE"/>
              </w:rPr>
            </w:pPr>
            <w:r w:rsidRPr="00C156F9">
              <w:rPr>
                <w:b/>
                <w:lang w:val="cs-CZ" w:eastAsia="de-DE"/>
              </w:rPr>
              <w:t>Konstrukce z masivního zdiva</w:t>
            </w:r>
          </w:p>
        </w:tc>
      </w:tr>
      <w:tr w:rsidR="004D34A5" w:rsidRPr="00A70ED4" w:rsidTr="00485730">
        <w:tblPrEx>
          <w:tblCellMar>
            <w:left w:w="79" w:type="dxa"/>
          </w:tblCellMar>
        </w:tblPrEx>
        <w:trPr>
          <w:gridAfter w:val="1"/>
          <w:wAfter w:w="576" w:type="dxa"/>
          <w:cantSplit/>
          <w:trHeight w:val="800"/>
        </w:trPr>
        <w:tc>
          <w:tcPr>
            <w:tcW w:w="4119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4D34A5" w:rsidRPr="00C156F9" w:rsidRDefault="004D34A5" w:rsidP="000D1900">
            <w:pPr>
              <w:rPr>
                <w:b/>
                <w:szCs w:val="21"/>
                <w:lang w:val="cs-CZ" w:eastAsia="de-DE"/>
              </w:rPr>
            </w:pPr>
            <w:r w:rsidRPr="00C156F9">
              <w:rPr>
                <w:b/>
                <w:szCs w:val="21"/>
                <w:lang w:val="cs-CZ" w:eastAsia="de-DE"/>
              </w:rPr>
              <w:t>výhody:</w:t>
            </w:r>
          </w:p>
          <w:p w:rsidR="004D34A5" w:rsidRPr="00C156F9" w:rsidRDefault="004D34A5" w:rsidP="000D1900">
            <w:pPr>
              <w:rPr>
                <w:szCs w:val="21"/>
                <w:lang w:val="cs-CZ" w:eastAsia="de-DE"/>
              </w:rPr>
            </w:pPr>
            <w:r w:rsidRPr="00C156F9">
              <w:rPr>
                <w:szCs w:val="21"/>
                <w:lang w:val="cs-CZ" w:eastAsia="de-DE"/>
              </w:rPr>
              <w:t>- náklady</w:t>
            </w:r>
            <w:r w:rsidRPr="00C156F9">
              <w:rPr>
                <w:szCs w:val="21"/>
                <w:lang w:val="cs-CZ" w:eastAsia="de-DE"/>
              </w:rPr>
              <w:br/>
              <w:t>- ochrana proti hluku</w:t>
            </w:r>
            <w:r w:rsidR="00F87A73" w:rsidRPr="00C156F9">
              <w:rPr>
                <w:szCs w:val="21"/>
                <w:lang w:val="cs-CZ" w:eastAsia="de-DE"/>
              </w:rPr>
              <w:t xml:space="preserve"> </w:t>
            </w:r>
            <w:r w:rsidRPr="00C156F9">
              <w:rPr>
                <w:szCs w:val="21"/>
                <w:lang w:val="cs-CZ" w:eastAsia="de-DE"/>
              </w:rPr>
              <w:t>(užívá se těžký stavební materiál)</w:t>
            </w:r>
            <w:r w:rsidRPr="00C156F9">
              <w:rPr>
                <w:szCs w:val="21"/>
                <w:lang w:val="cs-CZ" w:eastAsia="de-DE"/>
              </w:rPr>
              <w:br/>
              <w:t>- ochrana proti ohni</w:t>
            </w:r>
            <w:r w:rsidRPr="00C156F9">
              <w:rPr>
                <w:szCs w:val="21"/>
                <w:lang w:val="cs-CZ" w:eastAsia="de-DE"/>
              </w:rPr>
              <w:br/>
              <w:t xml:space="preserve">- prakticky žádné emise z minerálních (silikátových) konstrukčních prvků s užitím omítek a opláštění </w:t>
            </w:r>
            <w:r w:rsidRPr="00C156F9">
              <w:rPr>
                <w:szCs w:val="21"/>
                <w:lang w:val="cs-CZ" w:eastAsia="de-DE"/>
              </w:rPr>
              <w:br/>
              <w:t>- možnost akum</w:t>
            </w:r>
            <w:r w:rsidR="00044A4C" w:rsidRPr="00C156F9">
              <w:rPr>
                <w:szCs w:val="21"/>
                <w:lang w:val="cs-CZ" w:eastAsia="de-DE"/>
              </w:rPr>
              <w:t>u</w:t>
            </w:r>
            <w:r w:rsidRPr="00C156F9">
              <w:rPr>
                <w:szCs w:val="21"/>
                <w:lang w:val="cs-CZ" w:eastAsia="de-DE"/>
              </w:rPr>
              <w:t xml:space="preserve">lace tepla jako ochrany proti přehřívání v letním období </w:t>
            </w:r>
            <w:r w:rsidRPr="00C156F9">
              <w:rPr>
                <w:szCs w:val="21"/>
                <w:lang w:val="cs-CZ" w:eastAsia="de-DE"/>
              </w:rPr>
              <w:br/>
              <w:t xml:space="preserve">- symbol hodnotové stálosti </w:t>
            </w:r>
          </w:p>
        </w:tc>
        <w:tc>
          <w:tcPr>
            <w:tcW w:w="4111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4D34A5" w:rsidRPr="00C156F9" w:rsidRDefault="004D34A5" w:rsidP="000D1900">
            <w:pPr>
              <w:rPr>
                <w:b/>
                <w:szCs w:val="21"/>
                <w:lang w:val="cs-CZ" w:eastAsia="de-DE"/>
              </w:rPr>
            </w:pPr>
            <w:r w:rsidRPr="00C156F9">
              <w:rPr>
                <w:b/>
                <w:szCs w:val="21"/>
                <w:lang w:val="cs-CZ" w:eastAsia="de-DE"/>
              </w:rPr>
              <w:t>nevýhody:</w:t>
            </w:r>
          </w:p>
          <w:p w:rsidR="004D34A5" w:rsidRPr="00C156F9" w:rsidRDefault="004D34A5">
            <w:pPr>
              <w:rPr>
                <w:szCs w:val="21"/>
                <w:lang w:val="cs-CZ" w:eastAsia="de-DE"/>
              </w:rPr>
            </w:pPr>
            <w:r w:rsidRPr="00C156F9">
              <w:rPr>
                <w:szCs w:val="21"/>
                <w:lang w:val="cs-CZ" w:eastAsia="de-DE"/>
              </w:rPr>
              <w:t>- prvotní nároky na energie</w:t>
            </w:r>
            <w:r w:rsidRPr="00C156F9">
              <w:rPr>
                <w:szCs w:val="21"/>
                <w:lang w:val="cs-CZ" w:eastAsia="de-DE"/>
              </w:rPr>
              <w:br/>
              <w:t>- volba izolačních materi</w:t>
            </w:r>
            <w:r w:rsidR="00044A4C" w:rsidRPr="00C156F9">
              <w:rPr>
                <w:szCs w:val="21"/>
                <w:lang w:val="cs-CZ" w:eastAsia="de-DE"/>
              </w:rPr>
              <w:t>á</w:t>
            </w:r>
            <w:r w:rsidRPr="00C156F9">
              <w:rPr>
                <w:szCs w:val="21"/>
                <w:lang w:val="cs-CZ" w:eastAsia="de-DE"/>
              </w:rPr>
              <w:t>l</w:t>
            </w:r>
            <w:r w:rsidR="00764D06">
              <w:rPr>
                <w:szCs w:val="21"/>
                <w:lang w:val="cs-CZ" w:eastAsia="de-DE"/>
              </w:rPr>
              <w:t>ů</w:t>
            </w:r>
            <w:r w:rsidRPr="00C156F9">
              <w:rPr>
                <w:szCs w:val="21"/>
                <w:lang w:val="cs-CZ" w:eastAsia="de-DE"/>
              </w:rPr>
              <w:t xml:space="preserve"> je </w:t>
            </w:r>
            <w:r w:rsidR="00764D06">
              <w:rPr>
                <w:szCs w:val="21"/>
                <w:lang w:val="cs-CZ" w:eastAsia="de-DE"/>
              </w:rPr>
              <w:t>omezenější</w:t>
            </w:r>
            <w:r w:rsidRPr="00C156F9">
              <w:rPr>
                <w:szCs w:val="21"/>
                <w:lang w:val="cs-CZ" w:eastAsia="de-DE"/>
              </w:rPr>
              <w:t xml:space="preserve">: </w:t>
            </w:r>
            <w:r w:rsidR="00764D06">
              <w:rPr>
                <w:szCs w:val="21"/>
                <w:lang w:val="cs-CZ" w:eastAsia="de-DE"/>
              </w:rPr>
              <w:t xml:space="preserve">obvykle se používá </w:t>
            </w:r>
            <w:r w:rsidRPr="00C156F9">
              <w:rPr>
                <w:szCs w:val="21"/>
                <w:lang w:val="cs-CZ" w:eastAsia="de-DE"/>
              </w:rPr>
              <w:t>polystyren a minerální vlákna</w:t>
            </w:r>
            <w:r w:rsidR="00764D06">
              <w:rPr>
                <w:szCs w:val="21"/>
                <w:lang w:val="cs-CZ" w:eastAsia="de-DE"/>
              </w:rPr>
              <w:t>;</w:t>
            </w:r>
            <w:r w:rsidRPr="00C156F9">
              <w:rPr>
                <w:szCs w:val="21"/>
                <w:lang w:val="cs-CZ" w:eastAsia="de-DE"/>
              </w:rPr>
              <w:t xml:space="preserve"> užití obnovitelných nebo čistě minerálních izolačních materi</w:t>
            </w:r>
            <w:r w:rsidR="00044A4C" w:rsidRPr="00C156F9">
              <w:rPr>
                <w:szCs w:val="21"/>
                <w:lang w:val="cs-CZ" w:eastAsia="de-DE"/>
              </w:rPr>
              <w:t>á</w:t>
            </w:r>
            <w:r w:rsidRPr="00C156F9">
              <w:rPr>
                <w:szCs w:val="21"/>
                <w:lang w:val="cs-CZ" w:eastAsia="de-DE"/>
              </w:rPr>
              <w:t xml:space="preserve">l je možné, avšak </w:t>
            </w:r>
            <w:r w:rsidR="00764D06">
              <w:rPr>
                <w:szCs w:val="21"/>
                <w:lang w:val="cs-CZ" w:eastAsia="de-DE"/>
              </w:rPr>
              <w:t>zároveň</w:t>
            </w:r>
            <w:r w:rsidRPr="00C156F9">
              <w:rPr>
                <w:szCs w:val="21"/>
                <w:lang w:val="cs-CZ" w:eastAsia="de-DE"/>
              </w:rPr>
              <w:t xml:space="preserve"> dražší</w:t>
            </w:r>
          </w:p>
        </w:tc>
      </w:tr>
    </w:tbl>
    <w:p w:rsidR="004D34A5" w:rsidRPr="00C156F9" w:rsidRDefault="004D34A5" w:rsidP="00362B82">
      <w:pPr>
        <w:spacing w:after="160"/>
        <w:jc w:val="both"/>
        <w:textAlignment w:val="auto"/>
        <w:rPr>
          <w:rFonts w:cs="Arial"/>
          <w:szCs w:val="21"/>
          <w:shd w:val="clear" w:color="auto" w:fill="FFFF00"/>
          <w:lang w:val="cs-CZ" w:eastAsia="de-AT"/>
        </w:rPr>
      </w:pPr>
    </w:p>
    <w:p w:rsidR="004D34A5" w:rsidRPr="00C156F9" w:rsidRDefault="00764D06" w:rsidP="000D1900">
      <w:pPr>
        <w:rPr>
          <w:lang w:val="cs-CZ" w:eastAsia="de-AT"/>
        </w:rPr>
      </w:pPr>
      <w:r>
        <w:rPr>
          <w:lang w:val="cs-CZ" w:eastAsia="de-AT"/>
        </w:rPr>
        <w:t xml:space="preserve">U podobných srovnání </w:t>
      </w:r>
      <w:r w:rsidR="004D34A5" w:rsidRPr="00C156F9">
        <w:rPr>
          <w:lang w:val="cs-CZ" w:eastAsia="de-AT"/>
        </w:rPr>
        <w:t xml:space="preserve">je nutné poznamenat, že </w:t>
      </w:r>
      <w:r>
        <w:rPr>
          <w:lang w:val="cs-CZ" w:eastAsia="de-AT"/>
        </w:rPr>
        <w:t xml:space="preserve">přesnou vypovídací hodnotu mají pouze tehdy, pokud se uvažuje </w:t>
      </w:r>
      <w:r w:rsidR="004D34A5" w:rsidRPr="00C156F9">
        <w:rPr>
          <w:lang w:val="cs-CZ" w:eastAsia="de-AT"/>
        </w:rPr>
        <w:t>celý, komplexní konstrukční systém a mat</w:t>
      </w:r>
      <w:r w:rsidR="002611E6" w:rsidRPr="00C156F9">
        <w:rPr>
          <w:lang w:val="cs-CZ" w:eastAsia="de-AT"/>
        </w:rPr>
        <w:t>eriálové složení objektu.</w:t>
      </w:r>
    </w:p>
    <w:p w:rsidR="004D34A5" w:rsidRPr="00C156F9" w:rsidRDefault="00764D06" w:rsidP="00A5269F">
      <w:pPr>
        <w:pStyle w:val="berschrift1"/>
        <w:rPr>
          <w:lang w:val="cs-CZ"/>
        </w:rPr>
      </w:pPr>
      <w:bookmarkStart w:id="65" w:name="_Toc2046834751"/>
      <w:bookmarkStart w:id="66" w:name="_Toc412125609"/>
      <w:bookmarkStart w:id="67" w:name="_Toc410991060"/>
      <w:bookmarkStart w:id="68" w:name="_Toc413837235"/>
      <w:bookmarkStart w:id="69" w:name="_Toc442781958"/>
      <w:bookmarkEnd w:id="0"/>
      <w:bookmarkEnd w:id="1"/>
      <w:bookmarkEnd w:id="65"/>
      <w:r>
        <w:rPr>
          <w:lang w:val="cs-CZ"/>
        </w:rPr>
        <w:t xml:space="preserve">Měřítka kvality </w:t>
      </w:r>
      <w:r w:rsidR="004D34A5" w:rsidRPr="00C156F9">
        <w:rPr>
          <w:lang w:val="cs-CZ"/>
        </w:rPr>
        <w:t>při navrhování a realizaci izolačních systémů</w:t>
      </w:r>
      <w:bookmarkEnd w:id="66"/>
      <w:bookmarkEnd w:id="67"/>
      <w:bookmarkEnd w:id="68"/>
      <w:bookmarkEnd w:id="69"/>
      <w:r w:rsidR="004D34A5" w:rsidRPr="00C156F9">
        <w:rPr>
          <w:lang w:val="cs-CZ"/>
        </w:rPr>
        <w:t xml:space="preserve"> </w:t>
      </w:r>
    </w:p>
    <w:p w:rsidR="004D34A5" w:rsidRPr="00C156F9" w:rsidRDefault="004D34A5" w:rsidP="000D1900">
      <w:pPr>
        <w:pStyle w:val="berschrift2"/>
        <w:rPr>
          <w:lang w:val="cs-CZ"/>
        </w:rPr>
      </w:pPr>
      <w:bookmarkStart w:id="70" w:name="_Toc413837236"/>
      <w:bookmarkStart w:id="71" w:name="_Toc412125610"/>
      <w:bookmarkStart w:id="72" w:name="_Toc442781959"/>
      <w:bookmarkEnd w:id="70"/>
      <w:bookmarkEnd w:id="71"/>
      <w:r w:rsidRPr="00C156F9">
        <w:rPr>
          <w:lang w:val="cs-CZ"/>
        </w:rPr>
        <w:t>Zajištění kvality v</w:t>
      </w:r>
      <w:r w:rsidR="00C62B0A" w:rsidRPr="00C156F9">
        <w:rPr>
          <w:lang w:val="cs-CZ"/>
        </w:rPr>
        <w:t xml:space="preserve"> </w:t>
      </w:r>
      <w:r w:rsidRPr="00C156F9">
        <w:rPr>
          <w:lang w:val="cs-CZ"/>
        </w:rPr>
        <w:t>projektové fázi</w:t>
      </w:r>
      <w:bookmarkEnd w:id="72"/>
    </w:p>
    <w:p w:rsidR="004D34A5" w:rsidRPr="00C156F9" w:rsidRDefault="004D34A5" w:rsidP="000D1900">
      <w:pPr>
        <w:rPr>
          <w:lang w:val="cs-CZ" w:eastAsia="de-AT"/>
        </w:rPr>
      </w:pPr>
      <w:r w:rsidRPr="00C156F9">
        <w:rPr>
          <w:lang w:val="cs-CZ" w:eastAsia="de-AT"/>
        </w:rPr>
        <w:t>Plánování výstavby budov s optimální energetickou spotřebou</w:t>
      </w:r>
      <w:r w:rsidR="00F87A73" w:rsidRPr="00C156F9">
        <w:rPr>
          <w:lang w:val="cs-CZ" w:eastAsia="de-AT"/>
        </w:rPr>
        <w:t xml:space="preserve"> </w:t>
      </w:r>
      <w:r w:rsidR="00764D06">
        <w:rPr>
          <w:lang w:val="cs-CZ" w:eastAsia="de-AT"/>
        </w:rPr>
        <w:t xml:space="preserve">musí provádět </w:t>
      </w:r>
      <w:r w:rsidRPr="00C156F9">
        <w:rPr>
          <w:lang w:val="cs-CZ" w:eastAsia="de-AT"/>
        </w:rPr>
        <w:t xml:space="preserve">tým odborných pracovníků, ve </w:t>
      </w:r>
      <w:r w:rsidR="00764D06">
        <w:rPr>
          <w:lang w:val="cs-CZ" w:eastAsia="de-AT"/>
        </w:rPr>
        <w:t xml:space="preserve">němž </w:t>
      </w:r>
      <w:r w:rsidRPr="00C156F9">
        <w:rPr>
          <w:lang w:val="cs-CZ" w:eastAsia="de-AT"/>
        </w:rPr>
        <w:t>jsou zastoupena všechna důležitá řemesla a činnosti.</w:t>
      </w:r>
    </w:p>
    <w:p w:rsidR="004D34A5" w:rsidRPr="00C156F9" w:rsidRDefault="00C62B0A" w:rsidP="000D1900">
      <w:pPr>
        <w:rPr>
          <w:lang w:val="cs-CZ" w:eastAsia="de-AT"/>
        </w:rPr>
      </w:pPr>
      <w:r w:rsidRPr="00C156F9">
        <w:rPr>
          <w:lang w:val="cs-CZ" w:eastAsia="de-AT"/>
        </w:rPr>
        <w:t>Při volbě izolačního systé</w:t>
      </w:r>
      <w:r w:rsidR="004D34A5" w:rsidRPr="00C156F9">
        <w:rPr>
          <w:lang w:val="cs-CZ" w:eastAsia="de-AT"/>
        </w:rPr>
        <w:t xml:space="preserve">m </w:t>
      </w:r>
      <w:r w:rsidR="00764D06">
        <w:rPr>
          <w:lang w:val="cs-CZ" w:eastAsia="de-AT"/>
        </w:rPr>
        <w:t xml:space="preserve">je třeba uvážit </w:t>
      </w:r>
      <w:r w:rsidR="004D34A5" w:rsidRPr="00C156F9">
        <w:rPr>
          <w:lang w:val="cs-CZ" w:eastAsia="de-AT"/>
        </w:rPr>
        <w:t xml:space="preserve">přání a požadavky konečného uživatele budovy </w:t>
      </w:r>
      <w:r w:rsidR="004C7052">
        <w:rPr>
          <w:lang w:val="cs-CZ" w:eastAsia="de-AT"/>
        </w:rPr>
        <w:t xml:space="preserve">a zároveň </w:t>
      </w:r>
      <w:r w:rsidR="004D34A5" w:rsidRPr="00C156F9">
        <w:rPr>
          <w:lang w:val="cs-CZ" w:eastAsia="de-AT"/>
        </w:rPr>
        <w:t>stavebn</w:t>
      </w:r>
      <w:r w:rsidRPr="00C156F9">
        <w:rPr>
          <w:lang w:val="cs-CZ" w:eastAsia="de-AT"/>
        </w:rPr>
        <w:t>ě-konstrukční požadavky</w:t>
      </w:r>
      <w:r w:rsidR="004C7052">
        <w:rPr>
          <w:lang w:val="cs-CZ" w:eastAsia="de-AT"/>
        </w:rPr>
        <w:t xml:space="preserve"> tak</w:t>
      </w:r>
      <w:r w:rsidR="004D34A5" w:rsidRPr="00C156F9">
        <w:rPr>
          <w:lang w:val="cs-CZ" w:eastAsia="de-AT"/>
        </w:rPr>
        <w:t>, aby konečný návr</w:t>
      </w:r>
      <w:r w:rsidRPr="00C156F9">
        <w:rPr>
          <w:lang w:val="cs-CZ" w:eastAsia="de-AT"/>
        </w:rPr>
        <w:t xml:space="preserve">h byl kvalitní a </w:t>
      </w:r>
      <w:r w:rsidR="004C7052">
        <w:rPr>
          <w:lang w:val="cs-CZ" w:eastAsia="de-AT"/>
        </w:rPr>
        <w:t xml:space="preserve">uspokojivý </w:t>
      </w:r>
      <w:r w:rsidRPr="00C156F9">
        <w:rPr>
          <w:lang w:val="cs-CZ" w:eastAsia="de-AT"/>
        </w:rPr>
        <w:t>i</w:t>
      </w:r>
      <w:r w:rsidR="004D34A5" w:rsidRPr="00C156F9">
        <w:rPr>
          <w:lang w:val="cs-CZ" w:eastAsia="de-AT"/>
        </w:rPr>
        <w:t xml:space="preserve"> z</w:t>
      </w:r>
      <w:r w:rsidR="004C7052">
        <w:rPr>
          <w:lang w:val="cs-CZ" w:eastAsia="de-AT"/>
        </w:rPr>
        <w:t> </w:t>
      </w:r>
      <w:r w:rsidR="004D34A5" w:rsidRPr="00C156F9">
        <w:rPr>
          <w:lang w:val="cs-CZ" w:eastAsia="de-AT"/>
        </w:rPr>
        <w:t>architektonického hlediska.</w:t>
      </w:r>
      <w:r w:rsidRPr="00C156F9">
        <w:rPr>
          <w:lang w:val="cs-CZ" w:eastAsia="de-AT"/>
        </w:rPr>
        <w:t xml:space="preserve"> Současně hraje významnou roli i</w:t>
      </w:r>
      <w:r w:rsidR="004D34A5" w:rsidRPr="00C156F9">
        <w:rPr>
          <w:lang w:val="cs-CZ" w:eastAsia="de-AT"/>
        </w:rPr>
        <w:t xml:space="preserve"> celá řada technických a legislativních hledisek, např. ochrana proti hluku, požární odolnost</w:t>
      </w:r>
      <w:r w:rsidR="004C7052">
        <w:rPr>
          <w:lang w:val="cs-CZ" w:eastAsia="de-AT"/>
        </w:rPr>
        <w:t xml:space="preserve"> a požadavky na spotřebu energie</w:t>
      </w:r>
      <w:r w:rsidR="004D34A5" w:rsidRPr="00C156F9">
        <w:rPr>
          <w:lang w:val="cs-CZ" w:eastAsia="de-AT"/>
        </w:rPr>
        <w:t>.</w:t>
      </w:r>
    </w:p>
    <w:p w:rsidR="004D34A5" w:rsidRPr="00C156F9" w:rsidRDefault="00FD106B" w:rsidP="000D1900">
      <w:pPr>
        <w:rPr>
          <w:lang w:val="cs-CZ" w:eastAsia="de-AT"/>
        </w:rPr>
      </w:pPr>
      <w:r>
        <w:rPr>
          <w:lang w:val="cs-CZ" w:eastAsia="de-AT"/>
        </w:rPr>
        <w:t xml:space="preserve">Pro budoucnost jsou perspektivní </w:t>
      </w:r>
      <w:r w:rsidR="004D34A5" w:rsidRPr="00C156F9">
        <w:rPr>
          <w:lang w:val="cs-CZ" w:eastAsia="de-AT"/>
        </w:rPr>
        <w:t xml:space="preserve">jen </w:t>
      </w:r>
      <w:r>
        <w:rPr>
          <w:lang w:val="cs-CZ" w:eastAsia="de-AT"/>
        </w:rPr>
        <w:t xml:space="preserve">stavby s </w:t>
      </w:r>
      <w:r w:rsidR="004D34A5" w:rsidRPr="00C156F9">
        <w:rPr>
          <w:lang w:val="cs-CZ" w:eastAsia="de-AT"/>
        </w:rPr>
        <w:t>nízk</w:t>
      </w:r>
      <w:r>
        <w:rPr>
          <w:lang w:val="cs-CZ" w:eastAsia="de-AT"/>
        </w:rPr>
        <w:t>ými</w:t>
      </w:r>
      <w:r w:rsidR="004D34A5" w:rsidRPr="00C156F9">
        <w:rPr>
          <w:lang w:val="cs-CZ" w:eastAsia="de-AT"/>
        </w:rPr>
        <w:t xml:space="preserve"> nároky na spotřebu energií (</w:t>
      </w:r>
      <w:r>
        <w:rPr>
          <w:lang w:val="cs-CZ" w:eastAsia="de-AT"/>
        </w:rPr>
        <w:t>tepelně dobře izolované</w:t>
      </w:r>
      <w:r w:rsidR="004D34A5" w:rsidRPr="00C156F9">
        <w:rPr>
          <w:lang w:val="cs-CZ" w:eastAsia="de-AT"/>
        </w:rPr>
        <w:t>). To se týká nejen hodnoty U</w:t>
      </w:r>
      <w:r>
        <w:rPr>
          <w:lang w:val="cs-CZ" w:eastAsia="de-AT"/>
        </w:rPr>
        <w:t xml:space="preserve">, </w:t>
      </w:r>
      <w:r w:rsidR="004D34A5" w:rsidRPr="00C156F9">
        <w:rPr>
          <w:lang w:val="cs-CZ" w:eastAsia="de-AT"/>
        </w:rPr>
        <w:t xml:space="preserve">která by měla </w:t>
      </w:r>
      <w:r>
        <w:rPr>
          <w:lang w:val="cs-CZ" w:eastAsia="de-AT"/>
        </w:rPr>
        <w:t xml:space="preserve">dosahovat </w:t>
      </w:r>
      <w:r w:rsidR="004D34A5" w:rsidRPr="00C156F9">
        <w:rPr>
          <w:lang w:val="cs-CZ" w:eastAsia="de-AT"/>
        </w:rPr>
        <w:t>nejvýše 0</w:t>
      </w:r>
      <w:r>
        <w:rPr>
          <w:lang w:val="cs-CZ" w:eastAsia="de-AT"/>
        </w:rPr>
        <w:t>,</w:t>
      </w:r>
      <w:r w:rsidR="004D34A5" w:rsidRPr="00C156F9">
        <w:rPr>
          <w:lang w:val="cs-CZ" w:eastAsia="de-AT"/>
        </w:rPr>
        <w:t>15 W/m</w:t>
      </w:r>
      <w:r w:rsidR="004D34A5" w:rsidRPr="00C156F9">
        <w:rPr>
          <w:vertAlign w:val="superscript"/>
          <w:lang w:val="cs-CZ" w:eastAsia="de-AT"/>
        </w:rPr>
        <w:t>2</w:t>
      </w:r>
      <w:r w:rsidR="003667DD" w:rsidRPr="00C156F9">
        <w:rPr>
          <w:lang w:val="cs-CZ" w:eastAsia="de-AT"/>
        </w:rPr>
        <w:t>K, ale také</w:t>
      </w:r>
      <w:r w:rsidR="004D34A5" w:rsidRPr="00C156F9">
        <w:rPr>
          <w:lang w:val="cs-CZ" w:eastAsia="de-AT"/>
        </w:rPr>
        <w:t xml:space="preserve"> požadavků na vzduchotěsnost a m</w:t>
      </w:r>
      <w:r w:rsidR="003667DD" w:rsidRPr="00C156F9">
        <w:rPr>
          <w:lang w:val="cs-CZ" w:eastAsia="de-AT"/>
        </w:rPr>
        <w:t>inimalizaci tepelných mostů</w:t>
      </w:r>
      <w:r>
        <w:rPr>
          <w:lang w:val="cs-CZ" w:eastAsia="de-AT"/>
        </w:rPr>
        <w:t xml:space="preserve">. Tyto faktory je třeba vzít v úvahu </w:t>
      </w:r>
      <w:r w:rsidR="004D34A5" w:rsidRPr="00C156F9">
        <w:rPr>
          <w:lang w:val="cs-CZ" w:eastAsia="de-AT"/>
        </w:rPr>
        <w:t>ji</w:t>
      </w:r>
      <w:r w:rsidR="003667DD" w:rsidRPr="00C156F9">
        <w:rPr>
          <w:lang w:val="cs-CZ" w:eastAsia="de-AT"/>
        </w:rPr>
        <w:t xml:space="preserve">ž od </w:t>
      </w:r>
      <w:r>
        <w:rPr>
          <w:lang w:val="cs-CZ" w:eastAsia="de-AT"/>
        </w:rPr>
        <w:t>začátku fáze plánování</w:t>
      </w:r>
      <w:r w:rsidR="003667DD" w:rsidRPr="00C156F9">
        <w:rPr>
          <w:lang w:val="cs-CZ" w:eastAsia="de-AT"/>
        </w:rPr>
        <w:t>. Č</w:t>
      </w:r>
      <w:r w:rsidR="004D34A5" w:rsidRPr="00C156F9">
        <w:rPr>
          <w:lang w:val="cs-CZ" w:eastAsia="de-AT"/>
        </w:rPr>
        <w:t xml:space="preserve">ím jednodušší </w:t>
      </w:r>
      <w:r>
        <w:rPr>
          <w:lang w:val="cs-CZ" w:eastAsia="de-AT"/>
        </w:rPr>
        <w:t xml:space="preserve">je </w:t>
      </w:r>
      <w:r w:rsidR="004D34A5" w:rsidRPr="00C156F9">
        <w:rPr>
          <w:lang w:val="cs-CZ" w:eastAsia="de-AT"/>
        </w:rPr>
        <w:t xml:space="preserve">konstrukční řešení a čím menší </w:t>
      </w:r>
      <w:r>
        <w:rPr>
          <w:lang w:val="cs-CZ" w:eastAsia="de-AT"/>
        </w:rPr>
        <w:t xml:space="preserve">je </w:t>
      </w:r>
      <w:r w:rsidR="004D34A5" w:rsidRPr="00C156F9">
        <w:rPr>
          <w:lang w:val="cs-CZ" w:eastAsia="de-AT"/>
        </w:rPr>
        <w:t xml:space="preserve">počet na sebe vzájemně navazujících částí, tím </w:t>
      </w:r>
      <w:r>
        <w:rPr>
          <w:lang w:val="cs-CZ" w:eastAsia="de-AT"/>
        </w:rPr>
        <w:t xml:space="preserve">je </w:t>
      </w:r>
      <w:r w:rsidR="004D34A5" w:rsidRPr="00C156F9">
        <w:rPr>
          <w:lang w:val="cs-CZ" w:eastAsia="de-AT"/>
        </w:rPr>
        <w:t>stavba z cenového hlediska efektivnější.</w:t>
      </w:r>
    </w:p>
    <w:p w:rsidR="004D34A5" w:rsidRPr="00C156F9" w:rsidRDefault="004D34A5" w:rsidP="000D1900">
      <w:pPr>
        <w:rPr>
          <w:b/>
          <w:lang w:val="cs-CZ" w:eastAsia="de-AT"/>
        </w:rPr>
      </w:pPr>
      <w:r w:rsidRPr="00C156F9">
        <w:rPr>
          <w:b/>
          <w:lang w:val="cs-CZ" w:eastAsia="de-AT"/>
        </w:rPr>
        <w:t>Cílem by měl být návrh jednoduchých syst</w:t>
      </w:r>
      <w:r w:rsidR="003667DD" w:rsidRPr="00C156F9">
        <w:rPr>
          <w:b/>
          <w:lang w:val="cs-CZ" w:eastAsia="de-AT"/>
        </w:rPr>
        <w:t>é</w:t>
      </w:r>
      <w:r w:rsidRPr="00C156F9">
        <w:rPr>
          <w:b/>
          <w:lang w:val="cs-CZ" w:eastAsia="de-AT"/>
        </w:rPr>
        <w:t>m</w:t>
      </w:r>
      <w:r w:rsidR="00FD106B">
        <w:rPr>
          <w:b/>
          <w:lang w:val="cs-CZ" w:eastAsia="de-AT"/>
        </w:rPr>
        <w:t>ů</w:t>
      </w:r>
      <w:r w:rsidRPr="00C156F9">
        <w:rPr>
          <w:b/>
          <w:lang w:val="cs-CZ" w:eastAsia="de-AT"/>
        </w:rPr>
        <w:t xml:space="preserve"> a řešení, kter</w:t>
      </w:r>
      <w:r w:rsidR="00FD106B">
        <w:rPr>
          <w:b/>
          <w:lang w:val="cs-CZ" w:eastAsia="de-AT"/>
        </w:rPr>
        <w:t>á</w:t>
      </w:r>
      <w:r w:rsidRPr="00C156F9">
        <w:rPr>
          <w:b/>
          <w:lang w:val="cs-CZ" w:eastAsia="de-AT"/>
        </w:rPr>
        <w:t xml:space="preserve"> mohou kvalifikovaní řemeslníci snadno realizovat a kter</w:t>
      </w:r>
      <w:r w:rsidR="00FD106B">
        <w:rPr>
          <w:b/>
          <w:lang w:val="cs-CZ" w:eastAsia="de-AT"/>
        </w:rPr>
        <w:t>á</w:t>
      </w:r>
      <w:r w:rsidRPr="00C156F9">
        <w:rPr>
          <w:b/>
          <w:lang w:val="cs-CZ" w:eastAsia="de-AT"/>
        </w:rPr>
        <w:t xml:space="preserve"> po dokončení</w:t>
      </w:r>
      <w:r w:rsidR="00FD106B">
        <w:rPr>
          <w:b/>
          <w:lang w:val="cs-CZ" w:eastAsia="de-AT"/>
        </w:rPr>
        <w:t xml:space="preserve"> během provozu</w:t>
      </w:r>
      <w:r w:rsidRPr="00C156F9">
        <w:rPr>
          <w:b/>
          <w:lang w:val="cs-CZ" w:eastAsia="de-AT"/>
        </w:rPr>
        <w:t xml:space="preserve"> budou vyžadovat jen minimum obsluhy a údržby.</w:t>
      </w:r>
    </w:p>
    <w:p w:rsidR="004D34A5" w:rsidRPr="00982E97" w:rsidRDefault="004D34A5" w:rsidP="000D1900">
      <w:pPr>
        <w:pStyle w:val="berschrift2"/>
        <w:rPr>
          <w:lang w:val="cs-CZ"/>
        </w:rPr>
      </w:pPr>
      <w:bookmarkStart w:id="73" w:name="_Toc412125611"/>
      <w:bookmarkStart w:id="74" w:name="_Toc413837237"/>
      <w:bookmarkStart w:id="75" w:name="_Toc442781960"/>
      <w:r w:rsidRPr="00982E97">
        <w:rPr>
          <w:lang w:val="cs-CZ"/>
        </w:rPr>
        <w:t>Zajištění kvality ve fázi realizace</w:t>
      </w:r>
      <w:bookmarkEnd w:id="73"/>
      <w:bookmarkEnd w:id="74"/>
      <w:bookmarkEnd w:id="75"/>
      <w:r w:rsidRPr="00982E97">
        <w:rPr>
          <w:lang w:val="cs-CZ"/>
        </w:rPr>
        <w:t xml:space="preserve"> </w:t>
      </w:r>
    </w:p>
    <w:p w:rsidR="004D34A5" w:rsidRPr="00C156F9" w:rsidRDefault="00FD75E8" w:rsidP="000D1900">
      <w:pPr>
        <w:rPr>
          <w:lang w:val="cs-CZ" w:eastAsia="de-AT"/>
        </w:rPr>
      </w:pPr>
      <w:r>
        <w:rPr>
          <w:lang w:val="cs-CZ" w:eastAsia="de-AT"/>
        </w:rPr>
        <w:t xml:space="preserve">Jestliže se na </w:t>
      </w:r>
      <w:r w:rsidR="004D34A5" w:rsidRPr="00C156F9">
        <w:rPr>
          <w:lang w:val="cs-CZ" w:eastAsia="de-AT"/>
        </w:rPr>
        <w:t xml:space="preserve">hlediska </w:t>
      </w:r>
      <w:r>
        <w:rPr>
          <w:lang w:val="cs-CZ" w:eastAsia="de-AT"/>
        </w:rPr>
        <w:t xml:space="preserve">kvality dbá </w:t>
      </w:r>
      <w:r w:rsidR="004D34A5" w:rsidRPr="00C156F9">
        <w:rPr>
          <w:lang w:val="cs-CZ" w:eastAsia="de-AT"/>
        </w:rPr>
        <w:t>přípravě</w:t>
      </w:r>
      <w:r>
        <w:rPr>
          <w:lang w:val="cs-CZ" w:eastAsia="de-AT"/>
        </w:rPr>
        <w:t>,</w:t>
      </w:r>
      <w:r w:rsidR="004D34A5" w:rsidRPr="00C156F9">
        <w:rPr>
          <w:lang w:val="cs-CZ" w:eastAsia="de-AT"/>
        </w:rPr>
        <w:t xml:space="preserve"> projektování</w:t>
      </w:r>
      <w:r>
        <w:rPr>
          <w:lang w:val="cs-CZ" w:eastAsia="de-AT"/>
        </w:rPr>
        <w:t xml:space="preserve"> a </w:t>
      </w:r>
      <w:r w:rsidR="004D34A5" w:rsidRPr="00C156F9">
        <w:rPr>
          <w:lang w:val="cs-CZ" w:eastAsia="de-AT"/>
        </w:rPr>
        <w:t>stanovení pracovních postupů</w:t>
      </w:r>
      <w:r>
        <w:rPr>
          <w:lang w:val="cs-CZ" w:eastAsia="de-AT"/>
        </w:rPr>
        <w:t xml:space="preserve">, a jestliže jsou odpovídající </w:t>
      </w:r>
      <w:r w:rsidR="004D34A5" w:rsidRPr="00C156F9">
        <w:rPr>
          <w:lang w:val="cs-CZ" w:eastAsia="de-AT"/>
        </w:rPr>
        <w:t>požadavky a postupy jasně uved</w:t>
      </w:r>
      <w:r w:rsidR="003667DD" w:rsidRPr="00C156F9">
        <w:rPr>
          <w:lang w:val="cs-CZ" w:eastAsia="de-AT"/>
        </w:rPr>
        <w:t>en</w:t>
      </w:r>
      <w:r w:rsidR="004D34A5" w:rsidRPr="00C156F9">
        <w:rPr>
          <w:lang w:val="cs-CZ" w:eastAsia="de-AT"/>
        </w:rPr>
        <w:t xml:space="preserve">y </w:t>
      </w:r>
      <w:r>
        <w:rPr>
          <w:lang w:val="cs-CZ" w:eastAsia="de-AT"/>
        </w:rPr>
        <w:t xml:space="preserve">v </w:t>
      </w:r>
      <w:r w:rsidR="004D34A5" w:rsidRPr="00C156F9">
        <w:rPr>
          <w:lang w:val="cs-CZ" w:eastAsia="de-AT"/>
        </w:rPr>
        <w:t>zadávací dokumentac</w:t>
      </w:r>
      <w:r>
        <w:rPr>
          <w:lang w:val="cs-CZ" w:eastAsia="de-AT"/>
        </w:rPr>
        <w:t>i</w:t>
      </w:r>
      <w:r w:rsidR="004D34A5" w:rsidRPr="00C156F9">
        <w:rPr>
          <w:lang w:val="cs-CZ" w:eastAsia="de-AT"/>
        </w:rPr>
        <w:t>, pak veškerou zodpovědnost za kvalitní a bezchybné provedení stavby</w:t>
      </w:r>
      <w:r w:rsidR="00F87A73" w:rsidRPr="00C156F9">
        <w:rPr>
          <w:lang w:val="cs-CZ" w:eastAsia="de-AT"/>
        </w:rPr>
        <w:t xml:space="preserve"> </w:t>
      </w:r>
      <w:r w:rsidR="004D34A5" w:rsidRPr="00C156F9">
        <w:rPr>
          <w:lang w:val="cs-CZ" w:eastAsia="de-AT"/>
        </w:rPr>
        <w:t>přebírá dodavatel.</w:t>
      </w:r>
    </w:p>
    <w:p w:rsidR="004D34A5" w:rsidRPr="00C156F9" w:rsidRDefault="00FD75E8" w:rsidP="000D1900">
      <w:pPr>
        <w:rPr>
          <w:lang w:val="cs-CZ" w:eastAsia="de-AT"/>
        </w:rPr>
      </w:pPr>
      <w:r>
        <w:rPr>
          <w:b/>
          <w:lang w:val="cs-CZ" w:eastAsia="de-AT"/>
        </w:rPr>
        <w:t>J</w:t>
      </w:r>
      <w:r w:rsidR="004D34A5" w:rsidRPr="00C156F9">
        <w:rPr>
          <w:b/>
          <w:lang w:val="cs-CZ" w:eastAsia="de-AT"/>
        </w:rPr>
        <w:t xml:space="preserve">e proto důležité, aby stavebním týmu byly všechny </w:t>
      </w:r>
      <w:r>
        <w:rPr>
          <w:b/>
          <w:lang w:val="cs-CZ" w:eastAsia="de-AT"/>
        </w:rPr>
        <w:t xml:space="preserve">podrobnosti na počátku </w:t>
      </w:r>
      <w:r w:rsidR="004D34A5" w:rsidRPr="00C156F9">
        <w:rPr>
          <w:b/>
          <w:lang w:val="cs-CZ" w:eastAsia="de-AT"/>
        </w:rPr>
        <w:t xml:space="preserve">stavby </w:t>
      </w:r>
      <w:r>
        <w:rPr>
          <w:b/>
          <w:lang w:val="cs-CZ" w:eastAsia="de-AT"/>
        </w:rPr>
        <w:t xml:space="preserve">důkladně vysvětleny </w:t>
      </w:r>
      <w:r w:rsidR="004D34A5" w:rsidRPr="00C156F9">
        <w:rPr>
          <w:b/>
          <w:lang w:val="cs-CZ" w:eastAsia="de-AT"/>
        </w:rPr>
        <w:t xml:space="preserve">a </w:t>
      </w:r>
      <w:r>
        <w:rPr>
          <w:b/>
          <w:lang w:val="cs-CZ" w:eastAsia="de-AT"/>
        </w:rPr>
        <w:t xml:space="preserve">aby </w:t>
      </w:r>
      <w:r w:rsidR="004D34A5" w:rsidRPr="00C156F9">
        <w:rPr>
          <w:b/>
          <w:lang w:val="cs-CZ" w:eastAsia="de-AT"/>
        </w:rPr>
        <w:t>bylo dosaženo shody v pracov</w:t>
      </w:r>
      <w:r w:rsidR="003667DD" w:rsidRPr="00C156F9">
        <w:rPr>
          <w:b/>
          <w:lang w:val="cs-CZ" w:eastAsia="de-AT"/>
        </w:rPr>
        <w:t>n</w:t>
      </w:r>
      <w:r w:rsidR="004D34A5" w:rsidRPr="00C156F9">
        <w:rPr>
          <w:b/>
          <w:lang w:val="cs-CZ" w:eastAsia="de-AT"/>
        </w:rPr>
        <w:t>ím postupu. To se týká zejména případů, kdy na sebe jednotlivé práce, činnosti a technologické montáže navazují nebo se překrývají.</w:t>
      </w:r>
      <w:r w:rsidR="004D34A5" w:rsidRPr="00C156F9">
        <w:rPr>
          <w:lang w:val="cs-CZ" w:eastAsia="de-AT"/>
        </w:rPr>
        <w:t xml:space="preserve"> K nedorozuměním v realizační fázi stavby tedy nebude docházet , </w:t>
      </w:r>
      <w:r>
        <w:rPr>
          <w:lang w:val="cs-CZ" w:eastAsia="de-AT"/>
        </w:rPr>
        <w:t xml:space="preserve">jestliže byl dodavatel </w:t>
      </w:r>
      <w:r w:rsidR="004D34A5" w:rsidRPr="00C156F9">
        <w:rPr>
          <w:lang w:val="cs-CZ" w:eastAsia="de-AT"/>
        </w:rPr>
        <w:t xml:space="preserve"> včas</w:t>
      </w:r>
      <w:r w:rsidR="003667DD" w:rsidRPr="00C156F9">
        <w:rPr>
          <w:lang w:val="cs-CZ" w:eastAsia="de-AT"/>
        </w:rPr>
        <w:t xml:space="preserve"> </w:t>
      </w:r>
      <w:r w:rsidR="004D34A5" w:rsidRPr="00C156F9">
        <w:rPr>
          <w:lang w:val="cs-CZ" w:eastAsia="de-AT"/>
        </w:rPr>
        <w:t xml:space="preserve">a podrobně informována o všech úkolech a </w:t>
      </w:r>
      <w:r>
        <w:rPr>
          <w:lang w:val="cs-CZ" w:eastAsia="de-AT"/>
        </w:rPr>
        <w:t xml:space="preserve">podrobnostech </w:t>
      </w:r>
      <w:r w:rsidR="004D34A5" w:rsidRPr="00C156F9">
        <w:rPr>
          <w:lang w:val="cs-CZ" w:eastAsia="de-AT"/>
        </w:rPr>
        <w:t>stavby.</w:t>
      </w:r>
    </w:p>
    <w:p w:rsidR="004D34A5" w:rsidRPr="00C156F9" w:rsidRDefault="00FD75E8" w:rsidP="000D1900">
      <w:pPr>
        <w:rPr>
          <w:lang w:val="cs-CZ" w:eastAsia="de-AT"/>
        </w:rPr>
      </w:pPr>
      <w:r>
        <w:rPr>
          <w:lang w:val="cs-CZ" w:eastAsia="de-AT"/>
        </w:rPr>
        <w:t xml:space="preserve">Je však především povinností </w:t>
      </w:r>
      <w:r w:rsidR="004D34A5" w:rsidRPr="00C156F9">
        <w:rPr>
          <w:lang w:val="cs-CZ" w:eastAsia="de-AT"/>
        </w:rPr>
        <w:t>dodavatel</w:t>
      </w:r>
      <w:r>
        <w:rPr>
          <w:lang w:val="cs-CZ" w:eastAsia="de-AT"/>
        </w:rPr>
        <w:t>ů</w:t>
      </w:r>
      <w:r w:rsidR="004D34A5" w:rsidRPr="00C156F9">
        <w:rPr>
          <w:lang w:val="cs-CZ" w:eastAsia="de-AT"/>
        </w:rPr>
        <w:t xml:space="preserve"> seznámit všechny své odborné pracovníky na stavbě s tím, jaké úkoly mají plnit</w:t>
      </w:r>
      <w:r>
        <w:rPr>
          <w:lang w:val="cs-CZ" w:eastAsia="de-AT"/>
        </w:rPr>
        <w:t xml:space="preserve">. Dodavatel by je také měl </w:t>
      </w:r>
      <w:r w:rsidR="004D34A5" w:rsidRPr="00C156F9">
        <w:rPr>
          <w:lang w:val="cs-CZ" w:eastAsia="de-AT"/>
        </w:rPr>
        <w:t xml:space="preserve">včas odborně vyškolit a připravit </w:t>
      </w:r>
      <w:r>
        <w:rPr>
          <w:lang w:val="cs-CZ" w:eastAsia="de-AT"/>
        </w:rPr>
        <w:t xml:space="preserve">na náležité použití </w:t>
      </w:r>
      <w:r w:rsidR="004D34A5" w:rsidRPr="00C156F9">
        <w:rPr>
          <w:lang w:val="cs-CZ" w:eastAsia="de-AT"/>
        </w:rPr>
        <w:t>nových technol</w:t>
      </w:r>
      <w:r w:rsidR="003667DD" w:rsidRPr="00C156F9">
        <w:rPr>
          <w:lang w:val="cs-CZ" w:eastAsia="de-AT"/>
        </w:rPr>
        <w:t>o</w:t>
      </w:r>
      <w:r w:rsidR="004D34A5" w:rsidRPr="00C156F9">
        <w:rPr>
          <w:lang w:val="cs-CZ" w:eastAsia="de-AT"/>
        </w:rPr>
        <w:t xml:space="preserve">gií a pracovních postupů. K tomu mohou dodavatelé využít </w:t>
      </w:r>
      <w:r>
        <w:rPr>
          <w:lang w:val="cs-CZ" w:eastAsia="de-AT"/>
        </w:rPr>
        <w:t xml:space="preserve">širokou </w:t>
      </w:r>
      <w:r w:rsidR="004D34A5" w:rsidRPr="00C156F9">
        <w:rPr>
          <w:lang w:val="cs-CZ" w:eastAsia="de-AT"/>
        </w:rPr>
        <w:t>nabídk</w:t>
      </w:r>
      <w:r>
        <w:rPr>
          <w:lang w:val="cs-CZ" w:eastAsia="de-AT"/>
        </w:rPr>
        <w:t>u</w:t>
      </w:r>
      <w:r w:rsidR="004D34A5" w:rsidRPr="00C156F9">
        <w:rPr>
          <w:lang w:val="cs-CZ" w:eastAsia="de-AT"/>
        </w:rPr>
        <w:t xml:space="preserve"> vzdělávacích a doškolovacích kurzů, které nabízejí především sdružení výrobců nebo energetické společnosti.</w:t>
      </w:r>
    </w:p>
    <w:p w:rsidR="004D34A5" w:rsidRPr="00C156F9" w:rsidRDefault="004D34A5" w:rsidP="000D1900">
      <w:pPr>
        <w:rPr>
          <w:lang w:val="cs-CZ" w:eastAsia="de-AT"/>
        </w:rPr>
      </w:pPr>
      <w:r w:rsidRPr="00C156F9">
        <w:rPr>
          <w:lang w:val="cs-CZ" w:eastAsia="de-AT"/>
        </w:rPr>
        <w:t>A v neposlední řa</w:t>
      </w:r>
      <w:r w:rsidR="00B27A5E" w:rsidRPr="00C156F9">
        <w:rPr>
          <w:lang w:val="cs-CZ" w:eastAsia="de-AT"/>
        </w:rPr>
        <w:t>dě, musí i</w:t>
      </w:r>
      <w:r w:rsidRPr="00C156F9">
        <w:rPr>
          <w:lang w:val="cs-CZ" w:eastAsia="de-AT"/>
        </w:rPr>
        <w:t xml:space="preserve"> vedení stavby, včetně architekta a stavebního dozoru</w:t>
      </w:r>
      <w:r w:rsidR="00FD75E8">
        <w:rPr>
          <w:lang w:val="cs-CZ" w:eastAsia="de-AT"/>
        </w:rPr>
        <w:t>,</w:t>
      </w:r>
      <w:r w:rsidRPr="00C156F9">
        <w:rPr>
          <w:lang w:val="cs-CZ" w:eastAsia="de-AT"/>
        </w:rPr>
        <w:t xml:space="preserve"> dbát na to, aby </w:t>
      </w:r>
      <w:r w:rsidR="00FD75E8">
        <w:rPr>
          <w:lang w:val="cs-CZ" w:eastAsia="de-AT"/>
        </w:rPr>
        <w:t xml:space="preserve">se </w:t>
      </w:r>
      <w:r w:rsidRPr="00C156F9">
        <w:rPr>
          <w:lang w:val="cs-CZ" w:eastAsia="de-AT"/>
        </w:rPr>
        <w:t xml:space="preserve">práce </w:t>
      </w:r>
      <w:r w:rsidR="00FD75E8">
        <w:rPr>
          <w:lang w:val="cs-CZ" w:eastAsia="de-AT"/>
        </w:rPr>
        <w:t xml:space="preserve">nekontrolovaly </w:t>
      </w:r>
      <w:r w:rsidRPr="00C156F9">
        <w:rPr>
          <w:lang w:val="cs-CZ" w:eastAsia="de-AT"/>
        </w:rPr>
        <w:t xml:space="preserve">jen z hlediska plynulosti a časového plnění, ale současně </w:t>
      </w:r>
      <w:r w:rsidR="00B27A5E" w:rsidRPr="00C156F9">
        <w:rPr>
          <w:lang w:val="cs-CZ" w:eastAsia="de-AT"/>
        </w:rPr>
        <w:t>i</w:t>
      </w:r>
      <w:r w:rsidRPr="00C156F9">
        <w:rPr>
          <w:lang w:val="cs-CZ" w:eastAsia="de-AT"/>
        </w:rPr>
        <w:t xml:space="preserve"> z hlediska kvality a včasného odstraňování zjištěných závad. Velice důležité jsou </w:t>
      </w:r>
      <w:r w:rsidR="00B27A5E" w:rsidRPr="00C156F9">
        <w:rPr>
          <w:lang w:val="cs-CZ" w:eastAsia="de-AT"/>
        </w:rPr>
        <w:t>i</w:t>
      </w:r>
      <w:r w:rsidRPr="00C156F9">
        <w:rPr>
          <w:lang w:val="cs-CZ" w:eastAsia="de-AT"/>
        </w:rPr>
        <w:t xml:space="preserve"> kontrolní dny stavby a koordinanční kontrolní porady</w:t>
      </w:r>
      <w:r w:rsidR="00FD75E8">
        <w:rPr>
          <w:lang w:val="cs-CZ" w:eastAsia="de-AT"/>
        </w:rPr>
        <w:t xml:space="preserve">, které probíhají průběžně </w:t>
      </w:r>
      <w:r w:rsidRPr="00C156F9">
        <w:rPr>
          <w:lang w:val="cs-CZ" w:eastAsia="de-AT"/>
        </w:rPr>
        <w:t>před konečnou přejímkou stavby.</w:t>
      </w:r>
    </w:p>
    <w:p w:rsidR="004D34A5" w:rsidRPr="00982E97" w:rsidRDefault="004D34A5" w:rsidP="00F87A73">
      <w:pPr>
        <w:pStyle w:val="berschrift2"/>
        <w:rPr>
          <w:lang w:val="cs-CZ"/>
        </w:rPr>
      </w:pPr>
      <w:bookmarkStart w:id="76" w:name="_Toc413837238"/>
      <w:bookmarkStart w:id="77" w:name="_Toc412125612"/>
      <w:bookmarkStart w:id="78" w:name="_Toc442781961"/>
      <w:bookmarkEnd w:id="76"/>
      <w:bookmarkEnd w:id="77"/>
      <w:r w:rsidRPr="00982E97">
        <w:rPr>
          <w:lang w:val="cs-CZ"/>
        </w:rPr>
        <w:t>Neprodyšnost (těsnost)</w:t>
      </w:r>
      <w:bookmarkEnd w:id="78"/>
    </w:p>
    <w:p w:rsidR="004D34A5" w:rsidRPr="00C156F9" w:rsidRDefault="004D34A5" w:rsidP="000D1900">
      <w:pPr>
        <w:rPr>
          <w:b/>
          <w:lang w:val="cs-CZ" w:eastAsia="de-AT"/>
        </w:rPr>
      </w:pPr>
      <w:r w:rsidRPr="00C156F9">
        <w:rPr>
          <w:b/>
          <w:lang w:val="cs-CZ" w:eastAsia="de-AT"/>
        </w:rPr>
        <w:t>U pasivního domu</w:t>
      </w:r>
      <w:r w:rsidR="00FD75E8">
        <w:rPr>
          <w:b/>
          <w:lang w:val="cs-CZ" w:eastAsia="de-AT"/>
        </w:rPr>
        <w:t>, který vyhovuje normě,</w:t>
      </w:r>
      <w:r w:rsidRPr="00C156F9">
        <w:rPr>
          <w:b/>
          <w:lang w:val="cs-CZ" w:eastAsia="de-AT"/>
        </w:rPr>
        <w:t xml:space="preserve"> musí být </w:t>
      </w:r>
      <w:r w:rsidR="00FD75E8">
        <w:rPr>
          <w:b/>
          <w:lang w:val="cs-CZ" w:eastAsia="de-AT"/>
        </w:rPr>
        <w:t xml:space="preserve">naměřená </w:t>
      </w:r>
      <w:r w:rsidRPr="00C156F9">
        <w:rPr>
          <w:b/>
          <w:lang w:val="cs-CZ" w:eastAsia="de-AT"/>
        </w:rPr>
        <w:t>hodnota ACH</w:t>
      </w:r>
      <w:r w:rsidRPr="00C156F9">
        <w:rPr>
          <w:b/>
          <w:vertAlign w:val="subscript"/>
          <w:lang w:val="cs-CZ" w:eastAsia="de-AT"/>
        </w:rPr>
        <w:t>50</w:t>
      </w:r>
      <w:r w:rsidRPr="00C156F9">
        <w:rPr>
          <w:b/>
          <w:lang w:val="cs-CZ" w:eastAsia="de-AT"/>
        </w:rPr>
        <w:t xml:space="preserve"> rovna nebo vyšší než 0</w:t>
      </w:r>
      <w:r w:rsidR="00FD75E8">
        <w:rPr>
          <w:b/>
          <w:lang w:val="cs-CZ" w:eastAsia="de-AT"/>
        </w:rPr>
        <w:t>,</w:t>
      </w:r>
      <w:r w:rsidRPr="00C156F9">
        <w:rPr>
          <w:b/>
          <w:lang w:val="cs-CZ" w:eastAsia="de-AT"/>
        </w:rPr>
        <w:t xml:space="preserve">6 1/h. </w:t>
      </w:r>
      <w:r w:rsidR="00FD75E8">
        <w:rPr>
          <w:b/>
          <w:lang w:val="cs-CZ" w:eastAsia="de-AT"/>
        </w:rPr>
        <w:t xml:space="preserve">Splnění této podmínky </w:t>
      </w:r>
      <w:r w:rsidRPr="00C156F9">
        <w:rPr>
          <w:b/>
          <w:lang w:val="cs-CZ" w:eastAsia="de-AT"/>
        </w:rPr>
        <w:t xml:space="preserve">se prokazuje </w:t>
      </w:r>
      <w:r w:rsidR="00FD75E8">
        <w:rPr>
          <w:b/>
          <w:lang w:val="cs-CZ" w:eastAsia="de-AT"/>
        </w:rPr>
        <w:t>přetlakovou zkouškou</w:t>
      </w:r>
      <w:r w:rsidRPr="00C156F9">
        <w:rPr>
          <w:b/>
          <w:lang w:val="cs-CZ" w:eastAsia="de-AT"/>
        </w:rPr>
        <w:t>.</w:t>
      </w:r>
    </w:p>
    <w:p w:rsidR="004D34A5" w:rsidRPr="00C156F9" w:rsidRDefault="004D34A5" w:rsidP="000D1900">
      <w:pPr>
        <w:rPr>
          <w:lang w:val="cs-CZ" w:eastAsia="de-AT"/>
        </w:rPr>
      </w:pPr>
      <w:r w:rsidRPr="00C156F9">
        <w:rPr>
          <w:lang w:val="cs-CZ" w:eastAsia="de-AT"/>
        </w:rPr>
        <w:t xml:space="preserve">Význam, funkci a zejména správné </w:t>
      </w:r>
      <w:r w:rsidRPr="00C156F9">
        <w:rPr>
          <w:b/>
          <w:lang w:val="cs-CZ" w:eastAsia="de-AT"/>
        </w:rPr>
        <w:t xml:space="preserve">provedení </w:t>
      </w:r>
      <w:r w:rsidR="00FD75E8">
        <w:rPr>
          <w:b/>
          <w:lang w:val="cs-CZ" w:eastAsia="de-AT"/>
        </w:rPr>
        <w:t xml:space="preserve">vzduchotěsné vrstvy </w:t>
      </w:r>
      <w:r w:rsidRPr="00C156F9">
        <w:rPr>
          <w:lang w:val="cs-CZ" w:eastAsia="de-AT"/>
        </w:rPr>
        <w:t xml:space="preserve">musíme </w:t>
      </w:r>
      <w:r w:rsidRPr="00C156F9">
        <w:rPr>
          <w:b/>
          <w:lang w:val="cs-CZ" w:eastAsia="de-AT"/>
        </w:rPr>
        <w:t xml:space="preserve">brát </w:t>
      </w:r>
      <w:r w:rsidR="00FD75E8">
        <w:rPr>
          <w:b/>
          <w:lang w:val="cs-CZ" w:eastAsia="de-AT"/>
        </w:rPr>
        <w:t xml:space="preserve">v </w:t>
      </w:r>
      <w:r w:rsidRPr="00C156F9">
        <w:rPr>
          <w:b/>
          <w:lang w:val="cs-CZ" w:eastAsia="de-AT"/>
        </w:rPr>
        <w:t>úvah</w:t>
      </w:r>
      <w:r w:rsidR="00FD75E8">
        <w:rPr>
          <w:b/>
          <w:lang w:val="cs-CZ" w:eastAsia="de-AT"/>
        </w:rPr>
        <w:t>u</w:t>
      </w:r>
      <w:r w:rsidRPr="00C156F9">
        <w:rPr>
          <w:b/>
          <w:lang w:val="cs-CZ" w:eastAsia="de-AT"/>
        </w:rPr>
        <w:t xml:space="preserve"> již od </w:t>
      </w:r>
      <w:r w:rsidR="00FD75E8">
        <w:rPr>
          <w:b/>
          <w:lang w:val="cs-CZ" w:eastAsia="de-AT"/>
        </w:rPr>
        <w:t xml:space="preserve">samého </w:t>
      </w:r>
      <w:r w:rsidRPr="00C156F9">
        <w:rPr>
          <w:b/>
          <w:lang w:val="cs-CZ" w:eastAsia="de-AT"/>
        </w:rPr>
        <w:t>počátku</w:t>
      </w:r>
      <w:r w:rsidRPr="00C156F9">
        <w:rPr>
          <w:lang w:val="cs-CZ" w:eastAsia="de-AT"/>
        </w:rPr>
        <w:t xml:space="preserve"> projektové přípravy stavby.</w:t>
      </w:r>
    </w:p>
    <w:p w:rsidR="004D34A5" w:rsidRPr="00C156F9" w:rsidRDefault="004D34A5" w:rsidP="000D1900">
      <w:pPr>
        <w:rPr>
          <w:lang w:val="cs-CZ" w:eastAsia="de-AT"/>
        </w:rPr>
      </w:pPr>
      <w:r w:rsidRPr="00C156F9">
        <w:rPr>
          <w:b/>
          <w:lang w:val="cs-CZ" w:eastAsia="de-AT"/>
        </w:rPr>
        <w:t>U konstrukcí s dřevěnými nosnými sloupy</w:t>
      </w:r>
      <w:r w:rsidR="009F2B26">
        <w:rPr>
          <w:b/>
          <w:lang w:val="cs-CZ" w:eastAsia="de-AT"/>
        </w:rPr>
        <w:t xml:space="preserve"> </w:t>
      </w:r>
      <w:r w:rsidRPr="00C156F9">
        <w:rPr>
          <w:b/>
          <w:lang w:val="cs-CZ" w:eastAsia="de-AT"/>
        </w:rPr>
        <w:t xml:space="preserve">nebo </w:t>
      </w:r>
      <w:r w:rsidR="009F2B26">
        <w:rPr>
          <w:b/>
          <w:lang w:val="cs-CZ" w:eastAsia="de-AT"/>
        </w:rPr>
        <w:t>dřevěnou rámovou konstrukcí</w:t>
      </w:r>
      <w:r w:rsidRPr="00C156F9">
        <w:rPr>
          <w:lang w:val="cs-CZ" w:eastAsia="de-AT"/>
        </w:rPr>
        <w:t xml:space="preserve"> se vzduchotěsná vrstva pokládá </w:t>
      </w:r>
      <w:r w:rsidRPr="00C156F9">
        <w:rPr>
          <w:b/>
          <w:lang w:val="cs-CZ" w:eastAsia="de-AT"/>
        </w:rPr>
        <w:t xml:space="preserve">pod obložení na vnitřní stranu nosné </w:t>
      </w:r>
      <w:r w:rsidR="009F2B26">
        <w:rPr>
          <w:b/>
          <w:lang w:val="cs-CZ" w:eastAsia="de-AT"/>
        </w:rPr>
        <w:t>stěny</w:t>
      </w:r>
      <w:r w:rsidRPr="00C156F9">
        <w:rPr>
          <w:lang w:val="cs-CZ" w:eastAsia="de-AT"/>
        </w:rPr>
        <w:t>, kde se obvykle nachází parozábrana.</w:t>
      </w:r>
    </w:p>
    <w:p w:rsidR="004D34A5" w:rsidRPr="00C156F9" w:rsidRDefault="004D34A5" w:rsidP="000D1900">
      <w:pPr>
        <w:rPr>
          <w:b/>
          <w:lang w:val="cs-CZ" w:eastAsia="de-AT"/>
        </w:rPr>
      </w:pPr>
      <w:r w:rsidRPr="00C156F9">
        <w:rPr>
          <w:b/>
          <w:lang w:val="cs-CZ" w:eastAsia="de-AT"/>
        </w:rPr>
        <w:t xml:space="preserve">Na vnitřní stranu </w:t>
      </w:r>
      <w:r w:rsidR="009F2B26">
        <w:rPr>
          <w:b/>
          <w:lang w:val="cs-CZ" w:eastAsia="de-AT"/>
        </w:rPr>
        <w:t>stěny</w:t>
      </w:r>
      <w:r w:rsidR="009F2B26" w:rsidRPr="00C156F9">
        <w:rPr>
          <w:b/>
          <w:lang w:val="cs-CZ" w:eastAsia="de-AT"/>
        </w:rPr>
        <w:t xml:space="preserve"> </w:t>
      </w:r>
      <w:r w:rsidR="009F2B26">
        <w:rPr>
          <w:b/>
          <w:lang w:val="cs-CZ" w:eastAsia="de-AT"/>
        </w:rPr>
        <w:t xml:space="preserve">se pokládá </w:t>
      </w:r>
      <w:r w:rsidR="00B27A5E" w:rsidRPr="00C156F9">
        <w:rPr>
          <w:b/>
          <w:lang w:val="cs-CZ" w:eastAsia="de-AT"/>
        </w:rPr>
        <w:t>i</w:t>
      </w:r>
      <w:r w:rsidRPr="00C156F9">
        <w:rPr>
          <w:b/>
          <w:lang w:val="cs-CZ" w:eastAsia="de-AT"/>
        </w:rPr>
        <w:t xml:space="preserve"> u konstrukcí z plných dřevěných profil</w:t>
      </w:r>
      <w:r w:rsidR="009F2B26">
        <w:rPr>
          <w:b/>
          <w:lang w:val="cs-CZ" w:eastAsia="de-AT"/>
        </w:rPr>
        <w:t>ů</w:t>
      </w:r>
      <w:r w:rsidRPr="00C156F9">
        <w:rPr>
          <w:b/>
          <w:lang w:val="cs-CZ" w:eastAsia="de-AT"/>
        </w:rPr>
        <w:t>.</w:t>
      </w:r>
    </w:p>
    <w:p w:rsidR="004D34A5" w:rsidRPr="00C156F9" w:rsidRDefault="004D34A5" w:rsidP="000D1900">
      <w:pPr>
        <w:rPr>
          <w:lang w:val="cs-CZ" w:eastAsia="de-AT"/>
        </w:rPr>
      </w:pPr>
      <w:r w:rsidRPr="00C156F9">
        <w:rPr>
          <w:b/>
          <w:lang w:val="cs-CZ" w:eastAsia="de-AT"/>
        </w:rPr>
        <w:t>U masivních (zděných</w:t>
      </w:r>
      <w:r w:rsidR="009F2B26">
        <w:rPr>
          <w:b/>
          <w:lang w:val="cs-CZ" w:eastAsia="de-AT"/>
        </w:rPr>
        <w:t xml:space="preserve"> či</w:t>
      </w:r>
      <w:r w:rsidRPr="00C156F9">
        <w:rPr>
          <w:b/>
          <w:lang w:val="cs-CZ" w:eastAsia="de-AT"/>
        </w:rPr>
        <w:t xml:space="preserve"> silikátových) </w:t>
      </w:r>
      <w:r w:rsidR="009F2B26">
        <w:rPr>
          <w:b/>
          <w:lang w:val="cs-CZ" w:eastAsia="de-AT"/>
        </w:rPr>
        <w:t xml:space="preserve">stěn </w:t>
      </w:r>
      <w:r w:rsidRPr="00C156F9">
        <w:rPr>
          <w:lang w:val="cs-CZ" w:eastAsia="de-AT"/>
        </w:rPr>
        <w:t>plní funkci</w:t>
      </w:r>
      <w:r w:rsidR="00E00337" w:rsidRPr="00C156F9">
        <w:rPr>
          <w:lang w:val="cs-CZ" w:eastAsia="de-AT"/>
        </w:rPr>
        <w:t xml:space="preserve"> </w:t>
      </w:r>
      <w:r w:rsidR="009F2B26">
        <w:rPr>
          <w:lang w:val="cs-CZ" w:eastAsia="de-AT"/>
        </w:rPr>
        <w:t xml:space="preserve">vzduchotěsné vrstvy </w:t>
      </w:r>
      <w:r w:rsidRPr="00C156F9">
        <w:rPr>
          <w:b/>
          <w:lang w:val="cs-CZ" w:eastAsia="de-AT"/>
        </w:rPr>
        <w:t>vnitřní omítk</w:t>
      </w:r>
      <w:r w:rsidR="009F2B26">
        <w:rPr>
          <w:b/>
          <w:lang w:val="cs-CZ" w:eastAsia="de-AT"/>
        </w:rPr>
        <w:t>a</w:t>
      </w:r>
      <w:r w:rsidRPr="00C156F9">
        <w:rPr>
          <w:lang w:val="cs-CZ" w:eastAsia="de-AT"/>
        </w:rPr>
        <w:t>.</w:t>
      </w:r>
      <w:r w:rsidR="003667DD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 xml:space="preserve">Ve všech těchto konstrukčních řešeních </w:t>
      </w:r>
      <w:r w:rsidR="009F2B26">
        <w:rPr>
          <w:lang w:val="cs-CZ" w:eastAsia="de-AT"/>
        </w:rPr>
        <w:t xml:space="preserve">se </w:t>
      </w:r>
      <w:r w:rsidRPr="00C156F9">
        <w:rPr>
          <w:lang w:val="cs-CZ" w:eastAsia="de-AT"/>
        </w:rPr>
        <w:t>vzduchová nepro</w:t>
      </w:r>
      <w:r w:rsidR="003667DD" w:rsidRPr="00C156F9">
        <w:rPr>
          <w:lang w:val="cs-CZ" w:eastAsia="de-AT"/>
        </w:rPr>
        <w:t>p</w:t>
      </w:r>
      <w:r w:rsidRPr="00C156F9">
        <w:rPr>
          <w:lang w:val="cs-CZ" w:eastAsia="de-AT"/>
        </w:rPr>
        <w:t>ust</w:t>
      </w:r>
      <w:r w:rsidR="003667DD" w:rsidRPr="00C156F9">
        <w:rPr>
          <w:lang w:val="cs-CZ" w:eastAsia="de-AT"/>
        </w:rPr>
        <w:t xml:space="preserve">nost </w:t>
      </w:r>
      <w:r w:rsidR="009F2B26">
        <w:rPr>
          <w:lang w:val="cs-CZ" w:eastAsia="de-AT"/>
        </w:rPr>
        <w:t xml:space="preserve">zajišťuje </w:t>
      </w:r>
      <w:r w:rsidR="003667DD" w:rsidRPr="00C156F9">
        <w:rPr>
          <w:lang w:val="cs-CZ" w:eastAsia="de-AT"/>
        </w:rPr>
        <w:t>vnitřními omítkami</w:t>
      </w:r>
      <w:r w:rsidRPr="00C156F9">
        <w:rPr>
          <w:lang w:val="cs-CZ" w:eastAsia="de-AT"/>
        </w:rPr>
        <w:t xml:space="preserve"> nebo </w:t>
      </w:r>
      <w:r w:rsidR="009F2B26">
        <w:rPr>
          <w:lang w:val="cs-CZ" w:eastAsia="de-AT"/>
        </w:rPr>
        <w:t xml:space="preserve">vyplněním a zatřením </w:t>
      </w:r>
      <w:r w:rsidR="003667DD" w:rsidRPr="00C156F9">
        <w:rPr>
          <w:lang w:val="cs-CZ" w:eastAsia="de-AT"/>
        </w:rPr>
        <w:t>všech me</w:t>
      </w:r>
      <w:r w:rsidRPr="00C156F9">
        <w:rPr>
          <w:lang w:val="cs-CZ" w:eastAsia="de-AT"/>
        </w:rPr>
        <w:t xml:space="preserve">zer na </w:t>
      </w:r>
      <w:r w:rsidR="009F2B26">
        <w:rPr>
          <w:lang w:val="cs-CZ" w:eastAsia="de-AT"/>
        </w:rPr>
        <w:t xml:space="preserve">vnější straně </w:t>
      </w:r>
      <w:r w:rsidRPr="00C156F9">
        <w:rPr>
          <w:lang w:val="cs-CZ" w:eastAsia="de-AT"/>
        </w:rPr>
        <w:t>obvodového zdiva.</w:t>
      </w:r>
    </w:p>
    <w:p w:rsidR="00A5269F" w:rsidRPr="00C156F9" w:rsidRDefault="00A5269F" w:rsidP="000D1900">
      <w:pPr>
        <w:rPr>
          <w:lang w:val="cs-CZ"/>
        </w:rPr>
      </w:pPr>
      <w:r w:rsidRPr="00C156F9">
        <w:rPr>
          <w:lang w:val="cs-CZ"/>
        </w:rPr>
        <w:t>Následující schematický náčrt uvádí přehled možných problémů a rizik v místech vzduchotěsné vrstvy (vzájemný styk, přesah materiálů, průniky):</w:t>
      </w:r>
    </w:p>
    <w:p w:rsidR="000D1900" w:rsidRPr="00982E97" w:rsidRDefault="000D1900" w:rsidP="00A5269F">
      <w:pPr>
        <w:rPr>
          <w:lang w:val="cs-CZ" w:eastAsia="de-DE"/>
        </w:rPr>
      </w:pPr>
    </w:p>
    <w:p w:rsidR="000D1900" w:rsidRPr="00982E97" w:rsidRDefault="000D1900" w:rsidP="00A5269F">
      <w:pPr>
        <w:rPr>
          <w:lang w:val="cs-CZ" w:eastAsia="de-DE"/>
        </w:rPr>
      </w:pPr>
    </w:p>
    <w:p w:rsidR="000D1900" w:rsidRPr="00982E97" w:rsidRDefault="000D1900" w:rsidP="00A5269F">
      <w:pPr>
        <w:rPr>
          <w:lang w:val="cs-CZ" w:eastAsia="de-DE"/>
        </w:rPr>
      </w:pPr>
    </w:p>
    <w:p w:rsidR="000D1900" w:rsidRPr="00982E97" w:rsidRDefault="000D1900" w:rsidP="00A5269F">
      <w:pPr>
        <w:rPr>
          <w:lang w:val="cs-CZ" w:eastAsia="de-DE"/>
        </w:rPr>
      </w:pPr>
    </w:p>
    <w:p w:rsidR="000D1900" w:rsidRPr="00982E97" w:rsidRDefault="000D1900" w:rsidP="00A5269F">
      <w:pPr>
        <w:rPr>
          <w:lang w:val="cs-CZ" w:eastAsia="de-DE"/>
        </w:rPr>
      </w:pPr>
    </w:p>
    <w:p w:rsidR="000D1900" w:rsidRPr="00982E97" w:rsidRDefault="000D1900" w:rsidP="00A5269F">
      <w:pPr>
        <w:rPr>
          <w:lang w:val="cs-CZ" w:eastAsia="de-DE"/>
        </w:rPr>
      </w:pPr>
    </w:p>
    <w:p w:rsidR="000D1900" w:rsidRPr="00982E97" w:rsidRDefault="000D1900" w:rsidP="00A5269F">
      <w:pPr>
        <w:rPr>
          <w:lang w:val="cs-CZ" w:eastAsia="de-DE"/>
        </w:rPr>
      </w:pPr>
    </w:p>
    <w:p w:rsidR="000D1900" w:rsidRPr="00982E97" w:rsidRDefault="000D1900" w:rsidP="00A5269F">
      <w:pPr>
        <w:rPr>
          <w:lang w:val="cs-CZ" w:eastAsia="de-DE"/>
        </w:rPr>
      </w:pPr>
    </w:p>
    <w:p w:rsidR="000D1900" w:rsidRPr="00982E97" w:rsidRDefault="000D1900" w:rsidP="00A5269F">
      <w:pPr>
        <w:rPr>
          <w:lang w:val="cs-CZ" w:eastAsia="de-DE"/>
        </w:rPr>
      </w:pPr>
    </w:p>
    <w:p w:rsidR="000D1900" w:rsidRPr="00982E97" w:rsidRDefault="000D1900" w:rsidP="00A5269F">
      <w:pPr>
        <w:rPr>
          <w:lang w:val="cs-CZ" w:eastAsia="de-DE"/>
        </w:rPr>
      </w:pPr>
    </w:p>
    <w:p w:rsidR="00A5269F" w:rsidRPr="00982E97" w:rsidRDefault="00CD58CC" w:rsidP="00A5269F">
      <w:pPr>
        <w:rPr>
          <w:lang w:val="cs-CZ" w:eastAsia="de-DE"/>
        </w:rPr>
      </w:pPr>
      <w:r w:rsidRPr="00AD1FD4">
        <w:rPr>
          <w:noProof/>
          <w:lang w:val="de-DE" w:eastAsia="de-DE"/>
        </w:rPr>
        <mc:AlternateContent>
          <mc:Choice Requires="wpg">
            <w:drawing>
              <wp:inline distT="0" distB="0" distL="0" distR="0" wp14:anchorId="07BE48CE" wp14:editId="29FBA914">
                <wp:extent cx="4961890" cy="2674620"/>
                <wp:effectExtent l="0" t="0" r="0" b="0"/>
                <wp:docPr id="12" name="Gruppieren 200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1890" cy="2674620"/>
                          <a:chOff x="813" y="1723"/>
                          <a:chExt cx="51231" cy="27617"/>
                        </a:xfrm>
                      </wpg:grpSpPr>
                      <pic:pic xmlns:pic="http://schemas.openxmlformats.org/drawingml/2006/picture">
                        <pic:nvPicPr>
                          <pic:cNvPr id="13" name="Bild 28" descr="Abb-08-Schnitt-eines-ph_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799"/>
                            <a:ext cx="44556" cy="27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" name="Group 319"/>
                        <wpg:cNvGrpSpPr>
                          <a:grpSpLocks/>
                        </wpg:cNvGrpSpPr>
                        <wpg:grpSpPr bwMode="auto">
                          <a:xfrm>
                            <a:off x="813" y="1723"/>
                            <a:ext cx="51231" cy="24431"/>
                            <a:chOff x="-900" y="-62"/>
                            <a:chExt cx="46760" cy="19874"/>
                          </a:xfrm>
                        </wpg:grpSpPr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7" y="-62"/>
                              <a:ext cx="8404" cy="21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Střešní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plocha</w:t>
                                </w:r>
                              </w:p>
                              <w:p w:rsidR="00455E66" w:rsidRPr="000D1900" w:rsidRDefault="00455E66" w:rsidP="000D1900">
                                <w:pPr>
                                  <w:pStyle w:val="StandardWeb"/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0D1900">
                                  <w:rPr>
                                    <w:sz w:val="18"/>
                                    <w:szCs w:val="18"/>
                                  </w:rPr>
                                  <w:t>chfläche</w:t>
                                </w:r>
                                <w:proofErr w:type="spellEnd"/>
                                <w:r w:rsidRPr="000D190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22" y="1953"/>
                              <a:ext cx="11204" cy="14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Průchody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střechou</w:t>
                                </w:r>
                              </w:p>
                              <w:p w:rsidR="00455E66" w:rsidRPr="000D1900" w:rsidRDefault="00455E66" w:rsidP="000D1900">
                                <w:pPr>
                                  <w:pStyle w:val="StandardWeb"/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93" y="5648"/>
                              <a:ext cx="8699" cy="23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Okapy</w:t>
                                </w:r>
                              </w:p>
                              <w:p w:rsidR="00455E66" w:rsidRPr="000D1900" w:rsidRDefault="00455E66" w:rsidP="000D1900">
                                <w:pPr>
                                  <w:pStyle w:val="StandardWeb"/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5" y="8024"/>
                              <a:ext cx="8493" cy="23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Povrchy 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stěn</w:t>
                                </w:r>
                              </w:p>
                              <w:p w:rsidR="00455E66" w:rsidRPr="000D1900" w:rsidRDefault="00455E66" w:rsidP="000D1900">
                                <w:pPr>
                                  <w:pStyle w:val="StandardWeb"/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6" y="10786"/>
                              <a:ext cx="12685" cy="23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Instalace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vně stěn</w:t>
                                </w:r>
                              </w:p>
                              <w:p w:rsidR="00455E66" w:rsidRPr="000D1900" w:rsidRDefault="00455E66" w:rsidP="000D1900">
                                <w:pPr>
                                  <w:pStyle w:val="StandardWeb"/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47" y="12986"/>
                              <a:ext cx="14113" cy="2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Průniky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přes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zeď</w:t>
                                </w:r>
                              </w:p>
                              <w:p w:rsidR="00455E66" w:rsidRPr="000D1900" w:rsidRDefault="00455E66" w:rsidP="000D1900">
                                <w:pPr>
                                  <w:pStyle w:val="StandardWeb"/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2" y="1314"/>
                              <a:ext cx="7181" cy="7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Střecha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/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stěna</w:t>
                                </w:r>
                              </w:p>
                              <w:p w:rsidR="00455E66" w:rsidRPr="000D1900" w:rsidRDefault="00455E66" w:rsidP="000D1900">
                                <w:pPr>
                                  <w:pStyle w:val="StandardWeb"/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D1900">
                                  <w:rPr>
                                    <w:sz w:val="18"/>
                                    <w:szCs w:val="18"/>
                                  </w:rPr>
                                  <w:t>/Wand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3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4" y="4545"/>
                              <a:ext cx="6603" cy="2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Rolety</w:t>
                                </w:r>
                              </w:p>
                              <w:p w:rsidR="00455E66" w:rsidRPr="000D1900" w:rsidRDefault="00455E66" w:rsidP="000D1900">
                                <w:pPr>
                                  <w:pStyle w:val="StandardWeb"/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00" y="7459"/>
                              <a:ext cx="8156" cy="80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Okno/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těna</w:t>
                                </w:r>
                              </w:p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</w:p>
                              <w:p w:rsidR="00455E66" w:rsidRPr="000D1900" w:rsidRDefault="00455E66" w:rsidP="000D1900">
                                <w:pPr>
                                  <w:pStyle w:val="StandardWeb"/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5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95" y="10387"/>
                              <a:ext cx="8543" cy="32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Okenní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spoje</w:t>
                                </w:r>
                              </w:p>
                              <w:p w:rsidR="00455E66" w:rsidRPr="000D1900" w:rsidRDefault="00455E66" w:rsidP="000D1900">
                                <w:pPr>
                                  <w:pStyle w:val="StandardWeb"/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87" y="13177"/>
                              <a:ext cx="7708" cy="36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Prázdné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elektrické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vedení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62" y="6216"/>
                              <a:ext cx="7594" cy="44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Stěna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/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střecha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8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66" y="16481"/>
                              <a:ext cx="4322" cy="10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" y="13299"/>
                              <a:ext cx="4991" cy="36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Dveřní</w:t>
                                </w:r>
                                <w:r w:rsidRPr="000D1900">
                                  <w:rPr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 xml:space="preserve"> </w:t>
                                </w: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základna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40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04" y="17662"/>
                              <a:ext cx="10831" cy="2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55E66" w:rsidRPr="000D1900" w:rsidRDefault="00455E66" w:rsidP="000D1900">
                                <w:pPr>
                                  <w:pStyle w:val="Rahmeninhalt"/>
                                  <w:ind w:left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D1900">
                                  <w:rPr>
                                    <w:rStyle w:val="hps"/>
                                    <w:rFonts w:cs="Arial"/>
                                    <w:color w:val="222222"/>
                                    <w:sz w:val="18"/>
                                    <w:szCs w:val="18"/>
                                    <w:lang w:val="cs-CZ"/>
                                  </w:rPr>
                                  <w:t>Průchodky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ieren 200704" o:spid="_x0000_s1031" style="width:390.7pt;height:210.6pt;mso-position-horizontal-relative:char;mso-position-vertical-relative:line" coordorigin="813,1723" coordsize="51231,27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8" o:spid="_x0000_s1032" type="#_x0000_t75" alt="Abb-08-Schnitt-eines-ph_web" style="position:absolute;left:1800;top:1799;width:44556;height:27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0a/CAAAA2wAAAA8AAABkcnMvZG93bnJldi54bWxET0trwkAQvhf6H5YpeGs2KgSJrmILPuil&#10;VEX0NmTHJJidjbtbjf/eLRS8zcf3nMmsM424kvO1ZQX9JAVBXFhdc6lgt128j0D4gKyxsUwK7uRh&#10;Nn19mWCu7Y1/6LoJpYgh7HNUUIXQ5lL6oiKDPrEtceRO1hkMEbpSaoe3GG4aOUjTTBqsOTZU2NJn&#10;RcV582sUOG2L46L/PVqar/3lsOJs/XHIlOq9dfMxiEBdeIr/3Wsd5w/h75d4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YdGvwgAAANsAAAAPAAAAAAAAAAAAAAAAAJ8C&#10;AABkcnMvZG93bnJldi54bWxQSwUGAAAAAAQABAD3AAAAjgMAAAAA&#10;">
                  <v:imagedata r:id="rId21" o:title="Abb-08-Schnitt-eines-ph_web"/>
                </v:shape>
                <v:group id="Group 319" o:spid="_x0000_s1033" style="position:absolute;left:813;top:1723;width:51231;height:24431" coordorigin="-900,-62" coordsize="46760,19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4" type="#_x0000_t202" style="position:absolute;left:15767;top:-62;width:8404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<v:textbox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Střešní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plocha</w:t>
                          </w:r>
                        </w:p>
                        <w:p w:rsidR="00455E66" w:rsidRPr="000D1900" w:rsidRDefault="00455E66" w:rsidP="000D1900">
                          <w:pPr>
                            <w:pStyle w:val="StandardWeb"/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0D1900">
                            <w:rPr>
                              <w:sz w:val="18"/>
                              <w:szCs w:val="18"/>
                            </w:rPr>
                            <w:t>chfläche</w:t>
                          </w:r>
                          <w:proofErr w:type="spellEnd"/>
                          <w:r w:rsidRPr="000D190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22822;top:1953;width:11204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Gl8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ryF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4aXxQAAANsAAAAPAAAAAAAAAAAAAAAAAJgCAABkcnMv&#10;ZG93bnJldi54bWxQSwUGAAAAAAQABAD1AAAAigMAAAAA&#10;" stroked="f">
                    <v:textbox inset="0,0,0,0"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Průchody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střechou</w:t>
                          </w:r>
                        </w:p>
                        <w:p w:rsidR="00455E66" w:rsidRPr="000D1900" w:rsidRDefault="00455E66" w:rsidP="000D1900">
                          <w:pPr>
                            <w:pStyle w:val="StandardWeb"/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6" type="#_x0000_t202" style="position:absolute;left:34493;top:5648;width:8699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Okapy</w:t>
                          </w:r>
                        </w:p>
                        <w:p w:rsidR="00455E66" w:rsidRPr="000D1900" w:rsidRDefault="00455E66" w:rsidP="000D1900">
                          <w:pPr>
                            <w:pStyle w:val="StandardWeb"/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7" type="#_x0000_t202" style="position:absolute;left:33455;top:8024;width:8493;height:2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<v:textbox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Povrchy 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stěn</w:t>
                          </w:r>
                        </w:p>
                        <w:p w:rsidR="00455E66" w:rsidRPr="000D1900" w:rsidRDefault="00455E66" w:rsidP="000D1900">
                          <w:pPr>
                            <w:pStyle w:val="StandardWeb"/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8" type="#_x0000_t202" style="position:absolute;left:32406;top:10786;width:12685;height:2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<v:textbox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Instalace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vně stěn</w:t>
                          </w:r>
                        </w:p>
                        <w:p w:rsidR="00455E66" w:rsidRPr="000D1900" w:rsidRDefault="00455E66" w:rsidP="000D1900">
                          <w:pPr>
                            <w:pStyle w:val="StandardWeb"/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9" type="#_x0000_t202" style="position:absolute;left:31747;top:12986;width:14113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<v:textbox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Průniky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přes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zeď</w:t>
                          </w:r>
                        </w:p>
                        <w:p w:rsidR="00455E66" w:rsidRPr="000D1900" w:rsidRDefault="00455E66" w:rsidP="000D1900">
                          <w:pPr>
                            <w:pStyle w:val="StandardWeb"/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95" o:spid="_x0000_s1040" type="#_x0000_t202" style="position:absolute;left:-272;top:1314;width:7181;height:7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QFcUA&#10;AADbAAAADwAAAGRycy9kb3ducmV2LnhtbESPQWvCQBSE74X+h+UVeqsbbWskuooIhVJ6MSp6fGSf&#10;STT7Nuxuk/jvu4WCx2FmvmEWq8E0oiPna8sKxqMEBHFhdc2lgv3u42UGwgdkjY1lUnAjD6vl48MC&#10;M2173lKXh1JECPsMFVQhtJmUvqjIoB/Zljh6Z+sMhihdKbXDPsJNIydJMpUGa44LFba0qai45j9G&#10;ge/6/vj+djjh1/Z2OU7TNP3OnVLPT8N6DiLQEO7h//anVvA6g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lAVxQAAANsAAAAPAAAAAAAAAAAAAAAAAJgCAABkcnMv&#10;ZG93bnJldi54bWxQSwUGAAAAAAQABAD1AAAAigMAAAAA&#10;" stroked="f" strokeweight=".5pt">
                    <v:textbox style="mso-fit-shape-to-text:t"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Střecha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/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stěna</w:t>
                          </w:r>
                        </w:p>
                        <w:p w:rsidR="00455E66" w:rsidRPr="000D1900" w:rsidRDefault="00455E66" w:rsidP="000D1900">
                          <w:pPr>
                            <w:pStyle w:val="StandardWeb"/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 w:rsidRPr="000D1900">
                            <w:rPr>
                              <w:sz w:val="18"/>
                              <w:szCs w:val="18"/>
                            </w:rPr>
                            <w:t>/Wand</w:t>
                          </w:r>
                        </w:p>
                      </w:txbxContent>
                    </v:textbox>
                  </v:shape>
                  <v:shape id="Text Box 288" o:spid="_x0000_s1041" type="#_x0000_t202" style="position:absolute;left:-274;top:4545;width:6603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Q7rsAA&#10;AADbAAAADwAAAGRycy9kb3ducmV2LnhtbESPS4sCMRCE74L/IbSwN834YJHRKCIIngSf52bSTgYn&#10;nSGJOvrrN4Kwx6KqvqLmy9bW4kE+VI4VDAcZCOLC6YpLBafjpj8FESKyxtoxKXhRgOWi25ljrt2T&#10;9/Q4xFIkCIccFZgYm1zKUBiyGAauIU7e1XmLMUlfSu3xmeC2lqMs+5UWK04LBhtaGypuh7tVcCnt&#10;+3IeNt5oW094934dT65S6qfXrmYgIrXxP/xtb7WC8Rg+X9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+Q7rsAAAADbAAAADwAAAAAAAAAAAAAAAACYAgAAZHJzL2Rvd25y&#10;ZXYueG1sUEsFBgAAAAAEAAQA9QAAAIUDAAAAAA==&#10;" stroked="f" strokeweight=".5pt">
                    <v:textbox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Rolety</w:t>
                          </w:r>
                        </w:p>
                        <w:p w:rsidR="00455E66" w:rsidRPr="000D1900" w:rsidRDefault="00455E66" w:rsidP="000D1900">
                          <w:pPr>
                            <w:pStyle w:val="StandardWeb"/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89" o:spid="_x0000_s1042" type="#_x0000_t202" style="position:absolute;left:-900;top:7459;width:8156;height:8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t+sUA&#10;AADbAAAADwAAAGRycy9kb3ducmV2LnhtbESPQWvCQBSE74X+h+UVeqsbrTUldRURBCm9GC32+Mg+&#10;k2j2bdhdk/jvu4WCx2FmvmHmy8E0oiPna8sKxqMEBHFhdc2lgsN+8/IOwgdkjY1lUnAjD8vF48Mc&#10;M2173lGXh1JECPsMFVQhtJmUvqjIoB/Zljh6J+sMhihdKbXDPsJNIydJMpMGa44LFba0rqi45Fej&#10;wHd9f3ybfv/g5+52Ps7SNP3KnVLPT8PqA0SgIdzD/+2tVvA6hb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236xQAAANsAAAAPAAAAAAAAAAAAAAAAAJgCAABkcnMv&#10;ZG93bnJldi54bWxQSwUGAAAAAAQABAD1AAAAigMAAAAA&#10;" stroked="f" strokeweight=".5pt">
                    <v:textbox style="mso-fit-shape-to-text:t"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Okno/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těna</w:t>
                          </w:r>
                        </w:p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</w:p>
                        <w:p w:rsidR="00455E66" w:rsidRPr="000D1900" w:rsidRDefault="00455E66" w:rsidP="000D1900">
                          <w:pPr>
                            <w:pStyle w:val="StandardWeb"/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90" o:spid="_x0000_s1043" type="#_x0000_t202" style="position:absolute;left:-695;top:10387;width:8543;height:3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GQcAA&#10;AADbAAAADwAAAGRycy9kb3ducmV2LnhtbESPS4sCMRCE7wv+h9CCtzXjE5k1igiCpwWf52bSToad&#10;dIYk6uiv3wiCx6KqvqLmy9bW4kY+VI4VDPoZCOLC6YpLBcfD5nsGIkRkjbVjUvCgAMtF52uOuXZ3&#10;3tFtH0uRIBxyVGBibHIpQ2HIYui7hjh5F+ctxiR9KbXHe4LbWg6zbCotVpwWDDa0NlT87a9Wwbm0&#10;z/Np0HijbT3m3+fjcHSVUr1uu/oBEamNn/C7vdUKRhN4fUk/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EGQcAAAADbAAAADwAAAAAAAAAAAAAAAACYAgAAZHJzL2Rvd25y&#10;ZXYueG1sUEsFBgAAAAAEAAQA9QAAAIUDAAAAAA==&#10;" stroked="f" strokeweight=".5pt">
                    <v:textbox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Okenní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spoje</w:t>
                          </w:r>
                        </w:p>
                        <w:p w:rsidR="00455E66" w:rsidRPr="000D1900" w:rsidRDefault="00455E66" w:rsidP="000D1900">
                          <w:pPr>
                            <w:pStyle w:val="StandardWeb"/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44" type="#_x0000_t202" style="position:absolute;left:12187;top:13177;width:7708;height:3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6ScUA&#10;AADbAAAADwAAAGRycy9kb3ducmV2LnhtbESPQWsCMRSE70L/Q3iFXqRmq7KUrVFEKrRepFsvvT02&#10;z822m5clyer23xtB8DjMzDfMYjXYVpzIh8axgpdJBoK4crrhWsHhe/v8CiJEZI2tY1LwTwFWy4fR&#10;AgvtzvxFpzLWIkE4FKjAxNgVUobKkMUwcR1x8o7OW4xJ+lpqj+cEt62cZlkuLTacFgx2tDFU/ZW9&#10;VbCf/+zNuD++79bzmf889Jv8ty6Venoc1m8gIg3xHr61P7SCWQ7XL+k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fpJxQAAANsAAAAPAAAAAAAAAAAAAAAAAJgCAABkcnMv&#10;ZG93bnJldi54bWxQSwUGAAAAAAQABAD1AAAAigMAAAAA&#10;" stroked="f">
                    <v:textbox style="mso-fit-shape-to-text:t" inset="0,0,0,0"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Prázdné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elektrické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vedení</w:t>
                          </w:r>
                        </w:p>
                      </w:txbxContent>
                    </v:textbox>
                  </v:shape>
                  <v:shape id="Text Box 2" o:spid="_x0000_s1045" type="#_x0000_t202" style="position:absolute;left:17262;top:6216;width:7594;height:4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jwsQA&#10;AADb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PUdr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I8LEAAAA2wAAAA8AAAAAAAAAAAAAAAAAmAIAAGRycy9k&#10;b3ducmV2LnhtbFBLBQYAAAAABAAEAPUAAACJAwAAAAA=&#10;" stroked="f">
                    <v:textbox style="mso-fit-shape-to-text:t"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sz w:val="18"/>
                              <w:szCs w:val="18"/>
                              <w:lang w:val="cs-CZ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Stěna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/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střecha</w:t>
                          </w:r>
                        </w:p>
                      </w:txbxContent>
                    </v:textbox>
                  </v:shape>
                  <v:shape id="Text Box 316" o:spid="_x0000_s1046" type="#_x0000_t202" style="position:absolute;left:30966;top:16481;width:4322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Ex7wA&#10;AADbAAAADwAAAGRycy9kb3ducmV2LnhtbERPyw7BQBTdS/zD5ErsmCJByhDxSGyVheVN52pL5051&#10;Bu3fm4XE8uS8l+vGlOJNtSssKxgNIxDEqdUFZwou58NgDsJ5ZI2lZVLQkoP1qttZYqzth0/0Tnwm&#10;Qgi7GBXk3lexlC7NyaAb2oo4cDdbG/QB1pnUNX5CuCnlOIqm0mDBoSHHirY5pY/kZRTo2fiZ+kfS&#10;JvfDjZ/t/pxV151S/V6zWYDw1Pi/+Oc+agWTMDZ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fYTHvAAAANsAAAAPAAAAAAAAAAAAAAAAAJgCAABkcnMvZG93bnJldi54&#10;bWxQSwUGAAAAAAQABAD1AAAAgQMAAAAA&#10;" stroked="f" strokeweight=".5pt">
                    <v:textbox inset="0,0,0,0">
                      <w:txbxContent>
                        <w:p w:rsidR="00455E66" w:rsidRPr="000D1900" w:rsidRDefault="00455E66" w:rsidP="000D1900"/>
                      </w:txbxContent>
                    </v:textbox>
                  </v:shape>
                  <v:shape id="Text Box 317" o:spid="_x0000_s1047" type="#_x0000_t202" style="position:absolute;left:321;top:13299;width:4991;height:3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9SsQA&#10;AADbAAAADwAAAGRycy9kb3ducmV2LnhtbESPQWvCQBSE7wX/w/IKvTWbRig1ZhURgmmhh6rg9Zl9&#10;JsHs25Bdk/jv3UKhx2FmvmGy9WRaMVDvGssK3qIYBHFpdcOVguMhf/0A4TyyxtYyKbiTg/Vq9pRh&#10;qu3IPzTsfSUChF2KCmrvu1RKV9Zk0EW2Iw7exfYGfZB9JXWPY4CbViZx/C4NNhwWauxoW1N53d+M&#10;gvjzVHx9Lw6cnLa57KrjZkfnUamX52mzBOFp8v/hv3ahFcwX8Psl/A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UPUrEAAAA2wAAAA8AAAAAAAAAAAAAAAAAmAIAAGRycy9k&#10;b3ducmV2LnhtbFBLBQYAAAAABAAEAPUAAACJAwAAAAA=&#10;" stroked="f" strokeweight=".5pt">
                    <v:textbox style="mso-fit-shape-to-text:t" inset="0,0,0,0"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Dveřní</w:t>
                          </w:r>
                          <w:r w:rsidRPr="000D1900">
                            <w:rPr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 xml:space="preserve"> </w:t>
                          </w: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základna</w:t>
                          </w:r>
                        </w:p>
                      </w:txbxContent>
                    </v:textbox>
                  </v:shape>
                  <v:shape id="Text Box 318" o:spid="_x0000_s1048" type="#_x0000_t202" style="position:absolute;left:11104;top:17662;width:1083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nqr0A&#10;AADbAAAADwAAAGRycy9kb3ducmV2LnhtbERPyQrCMBC9C/5DGMGbpoqIVqOIIC7gwQW8js3YFptJ&#10;aaKtf28OgsfH2+fLxhTiTZXLLSsY9CMQxInVOacKrpdNbwLCeWSNhWVS8CEHy0W7NcdY25pP9D77&#10;VIQQdjEqyLwvYyldkpFB17clceAetjLoA6xSqSusQ7gp5DCKxtJgzqEhw5LWGSXP88soiPa33eE4&#10;vfDwtt7IMr2utnSvlep2mtUMhKfG/8U/904rGIX14Uv4AX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Ojnqr0AAADbAAAADwAAAAAAAAAAAAAAAACYAgAAZHJzL2Rvd25yZXYu&#10;eG1sUEsFBgAAAAAEAAQA9QAAAIIDAAAAAA==&#10;" stroked="f" strokeweight=".5pt">
                    <v:textbox style="mso-fit-shape-to-text:t" inset="0,0,0,0">
                      <w:txbxContent>
                        <w:p w:rsidR="00455E66" w:rsidRPr="000D1900" w:rsidRDefault="00455E66" w:rsidP="000D1900">
                          <w:pPr>
                            <w:pStyle w:val="Rahmeninhalt"/>
                            <w:ind w:left="0"/>
                            <w:rPr>
                              <w:sz w:val="18"/>
                              <w:szCs w:val="18"/>
                            </w:rPr>
                          </w:pPr>
                          <w:r w:rsidRPr="000D1900">
                            <w:rPr>
                              <w:rStyle w:val="hps"/>
                              <w:rFonts w:cs="Arial"/>
                              <w:color w:val="222222"/>
                              <w:sz w:val="18"/>
                              <w:szCs w:val="18"/>
                              <w:lang w:val="cs-CZ"/>
                            </w:rPr>
                            <w:t>Průchodky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5269F" w:rsidRPr="00982E97" w:rsidRDefault="0055310E" w:rsidP="0055310E">
      <w:pPr>
        <w:pStyle w:val="Beschriftung"/>
        <w:rPr>
          <w:lang w:val="cs-CZ"/>
        </w:rPr>
      </w:pPr>
      <w:bookmarkStart w:id="79" w:name="_Toc203376269"/>
      <w:bookmarkStart w:id="80" w:name="_Toc442781624"/>
      <w:bookmarkStart w:id="81" w:name="_Toc442781934"/>
      <w:r w:rsidRPr="0055310E">
        <w:rPr>
          <w:lang w:val="cs-CZ"/>
        </w:rPr>
        <w:t xml:space="preserve">Obr. </w:t>
      </w:r>
      <w:r>
        <w:fldChar w:fldCharType="begin"/>
      </w:r>
      <w:r w:rsidRPr="0055310E">
        <w:rPr>
          <w:lang w:val="cs-CZ"/>
        </w:rPr>
        <w:instrText xml:space="preserve"> SEQ Obr. \* ARABIC </w:instrText>
      </w:r>
      <w:r>
        <w:fldChar w:fldCharType="separate"/>
      </w:r>
      <w:r w:rsidR="00A44802">
        <w:rPr>
          <w:noProof/>
          <w:lang w:val="cs-CZ"/>
        </w:rPr>
        <w:t>14</w:t>
      </w:r>
      <w:r>
        <w:fldChar w:fldCharType="end"/>
      </w:r>
      <w:r w:rsidR="000D1900" w:rsidRPr="00982E97">
        <w:rPr>
          <w:lang w:val="cs-CZ"/>
        </w:rPr>
        <w:t>:</w:t>
      </w:r>
      <w:r w:rsidR="009F2B26">
        <w:rPr>
          <w:lang w:val="cs-CZ"/>
        </w:rPr>
        <w:t xml:space="preserve"> </w:t>
      </w:r>
      <w:r w:rsidR="00A5269F" w:rsidRPr="00982E97">
        <w:rPr>
          <w:lang w:val="cs-CZ"/>
        </w:rPr>
        <w:t xml:space="preserve">Průřez konstrukcí pasivního domu s vyznačením </w:t>
      </w:r>
      <w:r w:rsidR="009F2B26">
        <w:rPr>
          <w:lang w:val="cs-CZ"/>
        </w:rPr>
        <w:t>vzduchotěsně problematických</w:t>
      </w:r>
      <w:r w:rsidR="009F2B26" w:rsidRPr="00982E97">
        <w:rPr>
          <w:lang w:val="cs-CZ"/>
        </w:rPr>
        <w:t xml:space="preserve"> </w:t>
      </w:r>
      <w:r w:rsidR="00A5269F" w:rsidRPr="00982E97">
        <w:rPr>
          <w:lang w:val="cs-CZ"/>
        </w:rPr>
        <w:t xml:space="preserve">míst (zdroj: Schulze Darup, PHS 2.1 Folie S. 20, </w:t>
      </w:r>
      <w:r w:rsidR="009F2B26">
        <w:rPr>
          <w:lang w:val="cs-CZ"/>
        </w:rPr>
        <w:t>upraveno</w:t>
      </w:r>
      <w:r w:rsidR="00A5269F" w:rsidRPr="00982E97">
        <w:rPr>
          <w:lang w:val="cs-CZ"/>
        </w:rPr>
        <w:t>)</w:t>
      </w:r>
      <w:bookmarkEnd w:id="79"/>
      <w:bookmarkEnd w:id="80"/>
      <w:bookmarkEnd w:id="81"/>
    </w:p>
    <w:tbl>
      <w:tblPr>
        <w:tblW w:w="0" w:type="auto"/>
        <w:tblInd w:w="822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4102"/>
        <w:gridCol w:w="3247"/>
      </w:tblGrid>
      <w:tr w:rsidR="00A5269F" w:rsidRPr="00A70ED4" w:rsidTr="000D1900">
        <w:trPr>
          <w:trHeight w:val="3266"/>
        </w:trPr>
        <w:tc>
          <w:tcPr>
            <w:tcW w:w="4102" w:type="dxa"/>
          </w:tcPr>
          <w:p w:rsidR="00A5269F" w:rsidRPr="00982E97" w:rsidRDefault="00CD58CC" w:rsidP="000D1900">
            <w:pPr>
              <w:pStyle w:val="KeinLeerraum"/>
              <w:rPr>
                <w:lang w:val="cs-CZ"/>
              </w:rPr>
            </w:pPr>
            <w:r w:rsidRPr="00AD1FD4">
              <w:rPr>
                <w:noProof/>
                <w:lang w:val="de-DE" w:eastAsia="de-DE"/>
              </w:rPr>
              <w:drawing>
                <wp:inline distT="0" distB="0" distL="0" distR="0" wp14:anchorId="36923E7B" wp14:editId="2373C2D6">
                  <wp:extent cx="2143125" cy="3228975"/>
                  <wp:effectExtent l="0" t="0" r="9525" b="9525"/>
                  <wp:docPr id="15" name="Bild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82" w:name="_Toc427924197"/>
            <w:bookmarkStart w:id="83" w:name="_Toc427924214"/>
          </w:p>
          <w:p w:rsidR="00A5269F" w:rsidRPr="00982E97" w:rsidRDefault="0055310E" w:rsidP="0055310E">
            <w:pPr>
              <w:pStyle w:val="Beschriftung"/>
              <w:spacing w:before="0" w:after="0"/>
              <w:ind w:left="0"/>
              <w:rPr>
                <w:lang w:val="cs-CZ"/>
              </w:rPr>
            </w:pPr>
            <w:bookmarkStart w:id="84" w:name="_Toc430345485"/>
            <w:bookmarkStart w:id="85" w:name="_Toc442781625"/>
            <w:bookmarkStart w:id="86" w:name="_Toc442781935"/>
            <w:r w:rsidRPr="0055310E">
              <w:rPr>
                <w:lang w:val="cs-CZ"/>
              </w:rPr>
              <w:t xml:space="preserve">Obr. </w:t>
            </w:r>
            <w:r w:rsidRPr="0055310E">
              <w:fldChar w:fldCharType="begin"/>
            </w:r>
            <w:r w:rsidRPr="0055310E">
              <w:rPr>
                <w:lang w:val="cs-CZ"/>
              </w:rPr>
              <w:instrText xml:space="preserve"> SEQ Obr. \* ARABIC </w:instrText>
            </w:r>
            <w:r w:rsidRPr="0055310E">
              <w:fldChar w:fldCharType="separate"/>
            </w:r>
            <w:r w:rsidR="00A44802">
              <w:rPr>
                <w:noProof/>
                <w:lang w:val="cs-CZ"/>
              </w:rPr>
              <w:t>15</w:t>
            </w:r>
            <w:r w:rsidRPr="0055310E">
              <w:rPr>
                <w:lang w:val="cs-CZ"/>
              </w:rPr>
              <w:fldChar w:fldCharType="end"/>
            </w:r>
            <w:r w:rsidR="000D1900" w:rsidRPr="00982E97">
              <w:rPr>
                <w:lang w:val="cs-CZ"/>
              </w:rPr>
              <w:t xml:space="preserve">: </w:t>
            </w:r>
            <w:r w:rsidR="009F2B26">
              <w:rPr>
                <w:lang w:val="cs-CZ" w:eastAsia="de-AT"/>
              </w:rPr>
              <w:t>M</w:t>
            </w:r>
            <w:r w:rsidR="00A5269F" w:rsidRPr="00C156F9">
              <w:rPr>
                <w:lang w:val="cs-CZ" w:eastAsia="de-AT"/>
              </w:rPr>
              <w:t>ěření těsnosti v místech průniku trámu konstrukcí a střešního pláště. (zdroj: Schulze Darup)</w:t>
            </w:r>
            <w:bookmarkEnd w:id="82"/>
            <w:bookmarkEnd w:id="83"/>
            <w:bookmarkEnd w:id="84"/>
            <w:bookmarkEnd w:id="85"/>
            <w:bookmarkEnd w:id="86"/>
          </w:p>
        </w:tc>
        <w:tc>
          <w:tcPr>
            <w:tcW w:w="3247" w:type="dxa"/>
          </w:tcPr>
          <w:p w:rsidR="00A5269F" w:rsidRPr="00982E97" w:rsidRDefault="00CD58CC" w:rsidP="000D1900">
            <w:pPr>
              <w:pStyle w:val="Bild"/>
              <w:spacing w:before="0" w:after="0"/>
              <w:ind w:left="0"/>
              <w:rPr>
                <w:rFonts w:eastAsia="Times New Roman" w:cs="Arial"/>
                <w:lang w:val="cs-CZ" w:eastAsia="de-AT"/>
              </w:rPr>
            </w:pPr>
            <w:r w:rsidRPr="00AD1FD4">
              <w:rPr>
                <w:noProof/>
                <w:lang w:eastAsia="de-DE"/>
              </w:rPr>
              <w:drawing>
                <wp:inline distT="0" distB="0" distL="0" distR="0" wp14:anchorId="2B065087" wp14:editId="2C4C1B25">
                  <wp:extent cx="1695450" cy="1266825"/>
                  <wp:effectExtent l="0" t="0" r="0" b="9525"/>
                  <wp:docPr id="16" name="Grafik 57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69F" w:rsidRPr="00982E97" w:rsidRDefault="0055310E" w:rsidP="000D1900">
            <w:pPr>
              <w:pStyle w:val="Beschriftung"/>
              <w:spacing w:before="0" w:after="0"/>
              <w:ind w:left="0"/>
              <w:rPr>
                <w:lang w:val="cs-CZ"/>
              </w:rPr>
            </w:pPr>
            <w:bookmarkStart w:id="87" w:name="_Toc442781626"/>
            <w:bookmarkStart w:id="88" w:name="_Toc442781936"/>
            <w:r w:rsidRPr="0055310E">
              <w:rPr>
                <w:lang w:val="cs-CZ"/>
              </w:rPr>
              <w:t xml:space="preserve">Obr. </w:t>
            </w:r>
            <w:r w:rsidRPr="0055310E">
              <w:fldChar w:fldCharType="begin"/>
            </w:r>
            <w:r w:rsidRPr="0055310E">
              <w:rPr>
                <w:lang w:val="cs-CZ"/>
              </w:rPr>
              <w:instrText xml:space="preserve"> SEQ Obr. \* ARABIC </w:instrText>
            </w:r>
            <w:r w:rsidRPr="0055310E">
              <w:fldChar w:fldCharType="separate"/>
            </w:r>
            <w:r w:rsidR="00A44802">
              <w:rPr>
                <w:noProof/>
                <w:lang w:val="cs-CZ"/>
              </w:rPr>
              <w:t>16</w:t>
            </w:r>
            <w:r w:rsidRPr="0055310E">
              <w:rPr>
                <w:lang w:val="cs-CZ"/>
              </w:rPr>
              <w:fldChar w:fldCharType="end"/>
            </w:r>
            <w:r w:rsidR="000D1900" w:rsidRPr="00982E97">
              <w:rPr>
                <w:lang w:val="cs-CZ"/>
              </w:rPr>
              <w:t xml:space="preserve">: </w:t>
            </w:r>
            <w:r w:rsidR="00A5269F" w:rsidRPr="00982E97">
              <w:rPr>
                <w:rStyle w:val="hps"/>
                <w:szCs w:val="19"/>
                <w:lang w:val="cs-CZ"/>
              </w:rPr>
              <w:t>Hermetické</w:t>
            </w:r>
            <w:r w:rsidR="00A5269F" w:rsidRPr="00982E97">
              <w:rPr>
                <w:lang w:val="cs-CZ"/>
              </w:rPr>
              <w:t xml:space="preserve"> </w:t>
            </w:r>
            <w:r w:rsidR="00A5269F" w:rsidRPr="00982E97">
              <w:rPr>
                <w:rStyle w:val="hps"/>
                <w:szCs w:val="19"/>
                <w:lang w:val="cs-CZ"/>
              </w:rPr>
              <w:t>spojení mezi</w:t>
            </w:r>
            <w:r w:rsidR="00A5269F" w:rsidRPr="00982E97">
              <w:rPr>
                <w:lang w:val="cs-CZ"/>
              </w:rPr>
              <w:t xml:space="preserve"> </w:t>
            </w:r>
            <w:r w:rsidR="00A5269F" w:rsidRPr="00982E97">
              <w:rPr>
                <w:rStyle w:val="hps"/>
                <w:szCs w:val="19"/>
                <w:lang w:val="cs-CZ"/>
              </w:rPr>
              <w:t>dřevem</w:t>
            </w:r>
            <w:r w:rsidR="00A5269F" w:rsidRPr="00982E97">
              <w:rPr>
                <w:lang w:val="cs-CZ"/>
              </w:rPr>
              <w:t xml:space="preserve"> </w:t>
            </w:r>
            <w:r w:rsidR="00A5269F" w:rsidRPr="00982E97">
              <w:rPr>
                <w:rStyle w:val="hps"/>
                <w:szCs w:val="19"/>
                <w:lang w:val="cs-CZ"/>
              </w:rPr>
              <w:t>stěn a stropů</w:t>
            </w:r>
            <w:r w:rsidR="00A5269F" w:rsidRPr="00982E97">
              <w:rPr>
                <w:lang w:val="cs-CZ"/>
              </w:rPr>
              <w:t xml:space="preserve"> v </w:t>
            </w:r>
            <w:r w:rsidR="00A5269F" w:rsidRPr="00982E97">
              <w:rPr>
                <w:rStyle w:val="hps"/>
                <w:szCs w:val="19"/>
                <w:lang w:val="cs-CZ"/>
              </w:rPr>
              <w:t>nadzemní podlaží</w:t>
            </w:r>
            <w:r w:rsidR="00A5269F" w:rsidRPr="00982E97">
              <w:rPr>
                <w:lang w:val="cs-CZ"/>
              </w:rPr>
              <w:t xml:space="preserve"> </w:t>
            </w:r>
            <w:r w:rsidR="00A5269F" w:rsidRPr="00982E97">
              <w:rPr>
                <w:rStyle w:val="hps"/>
                <w:szCs w:val="19"/>
                <w:lang w:val="cs-CZ"/>
              </w:rPr>
              <w:t>(</w:t>
            </w:r>
            <w:r w:rsidR="00A5269F" w:rsidRPr="00982E97">
              <w:rPr>
                <w:lang w:val="cs-CZ"/>
              </w:rPr>
              <w:t xml:space="preserve">zdroj: </w:t>
            </w:r>
            <w:r w:rsidR="00A5269F" w:rsidRPr="00982E97">
              <w:rPr>
                <w:rStyle w:val="hps"/>
                <w:szCs w:val="19"/>
                <w:lang w:val="cs-CZ"/>
              </w:rPr>
              <w:t>Schulze</w:t>
            </w:r>
            <w:r w:rsidR="00A5269F" w:rsidRPr="00982E97">
              <w:rPr>
                <w:lang w:val="cs-CZ"/>
              </w:rPr>
              <w:t xml:space="preserve"> </w:t>
            </w:r>
            <w:r w:rsidR="00A5269F" w:rsidRPr="00982E97">
              <w:rPr>
                <w:rStyle w:val="hps"/>
                <w:szCs w:val="19"/>
                <w:lang w:val="cs-CZ"/>
              </w:rPr>
              <w:t>Darup</w:t>
            </w:r>
            <w:r w:rsidR="00A5269F" w:rsidRPr="00982E97">
              <w:rPr>
                <w:lang w:val="cs-CZ"/>
              </w:rPr>
              <w:t>)</w:t>
            </w:r>
            <w:bookmarkStart w:id="89" w:name="_Toc388434090"/>
            <w:bookmarkStart w:id="90" w:name="_Toc391298312"/>
            <w:bookmarkEnd w:id="87"/>
            <w:bookmarkEnd w:id="88"/>
          </w:p>
          <w:p w:rsidR="000D1900" w:rsidRPr="00982E97" w:rsidRDefault="000D1900" w:rsidP="000D1900">
            <w:pPr>
              <w:rPr>
                <w:lang w:val="cs-CZ"/>
              </w:rPr>
            </w:pPr>
          </w:p>
          <w:p w:rsidR="00A5269F" w:rsidRPr="00982E97" w:rsidRDefault="00CD58CC" w:rsidP="000D1900">
            <w:pPr>
              <w:pStyle w:val="Bild"/>
              <w:spacing w:before="0" w:after="0"/>
              <w:ind w:left="0"/>
              <w:rPr>
                <w:lang w:val="cs-CZ"/>
              </w:rPr>
            </w:pPr>
            <w:r w:rsidRPr="00AD1FD4">
              <w:rPr>
                <w:noProof/>
                <w:lang w:eastAsia="de-DE"/>
              </w:rPr>
              <w:drawing>
                <wp:inline distT="0" distB="0" distL="0" distR="0" wp14:anchorId="2E9B90DC" wp14:editId="21111C4B">
                  <wp:extent cx="1695450" cy="1266825"/>
                  <wp:effectExtent l="0" t="0" r="0" b="9525"/>
                  <wp:docPr id="17" name="Grafik 57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69F" w:rsidRPr="00982E97" w:rsidRDefault="0055310E" w:rsidP="000D1900">
            <w:pPr>
              <w:pStyle w:val="Beschriftung"/>
              <w:spacing w:before="0" w:after="0"/>
              <w:ind w:left="0"/>
              <w:rPr>
                <w:lang w:val="cs-CZ"/>
              </w:rPr>
            </w:pPr>
            <w:bookmarkStart w:id="91" w:name="_Toc442781627"/>
            <w:bookmarkStart w:id="92" w:name="_Toc442781937"/>
            <w:bookmarkEnd w:id="89"/>
            <w:r w:rsidRPr="0055310E">
              <w:rPr>
                <w:lang w:val="cs-CZ"/>
              </w:rPr>
              <w:t xml:space="preserve">Obr. </w:t>
            </w:r>
            <w:r w:rsidRPr="0055310E">
              <w:fldChar w:fldCharType="begin"/>
            </w:r>
            <w:r w:rsidRPr="0055310E">
              <w:rPr>
                <w:lang w:val="cs-CZ"/>
              </w:rPr>
              <w:instrText xml:space="preserve"> SEQ Obr. \* ARABIC </w:instrText>
            </w:r>
            <w:r w:rsidRPr="0055310E">
              <w:fldChar w:fldCharType="separate"/>
            </w:r>
            <w:r w:rsidR="00A44802">
              <w:rPr>
                <w:noProof/>
                <w:lang w:val="cs-CZ"/>
              </w:rPr>
              <w:t>17</w:t>
            </w:r>
            <w:r w:rsidRPr="0055310E">
              <w:rPr>
                <w:lang w:val="cs-CZ"/>
              </w:rPr>
              <w:fldChar w:fldCharType="end"/>
            </w:r>
            <w:r w:rsidR="000D1900" w:rsidRPr="00982E97">
              <w:rPr>
                <w:lang w:val="cs-CZ"/>
              </w:rPr>
              <w:t xml:space="preserve">: </w:t>
            </w:r>
            <w:r w:rsidR="00A5269F" w:rsidRPr="00982E97">
              <w:rPr>
                <w:rStyle w:val="hps"/>
                <w:szCs w:val="19"/>
                <w:lang w:val="cs-CZ"/>
              </w:rPr>
              <w:t>Vzduchotěsné</w:t>
            </w:r>
            <w:r w:rsidR="00A5269F" w:rsidRPr="00982E97">
              <w:rPr>
                <w:lang w:val="cs-CZ"/>
              </w:rPr>
              <w:t xml:space="preserve"> </w:t>
            </w:r>
            <w:r w:rsidR="00A5269F" w:rsidRPr="00982E97">
              <w:rPr>
                <w:rStyle w:val="hps"/>
                <w:szCs w:val="19"/>
                <w:lang w:val="cs-CZ"/>
              </w:rPr>
              <w:t>vrstvy v</w:t>
            </w:r>
            <w:r w:rsidR="00A5269F" w:rsidRPr="00982E97">
              <w:rPr>
                <w:lang w:val="cs-CZ"/>
              </w:rPr>
              <w:t xml:space="preserve"> </w:t>
            </w:r>
            <w:r w:rsidR="00A5269F" w:rsidRPr="00982E97">
              <w:rPr>
                <w:rStyle w:val="hps"/>
                <w:szCs w:val="19"/>
                <w:lang w:val="cs-CZ"/>
              </w:rPr>
              <w:t>dřevostavbách</w:t>
            </w:r>
            <w:r w:rsidR="00A5269F" w:rsidRPr="00982E97">
              <w:rPr>
                <w:lang w:val="cs-CZ"/>
              </w:rPr>
              <w:t xml:space="preserve"> </w:t>
            </w:r>
            <w:r w:rsidR="00A5269F" w:rsidRPr="00982E97">
              <w:rPr>
                <w:rStyle w:val="hps"/>
                <w:szCs w:val="19"/>
                <w:lang w:val="cs-CZ"/>
              </w:rPr>
              <w:t>(</w:t>
            </w:r>
            <w:r w:rsidR="00A5269F" w:rsidRPr="00982E97">
              <w:rPr>
                <w:lang w:val="cs-CZ"/>
              </w:rPr>
              <w:t xml:space="preserve">zdroj: </w:t>
            </w:r>
            <w:r w:rsidR="00A5269F" w:rsidRPr="00982E97">
              <w:rPr>
                <w:rStyle w:val="hps"/>
                <w:szCs w:val="19"/>
                <w:lang w:val="cs-CZ"/>
              </w:rPr>
              <w:t>Schulze</w:t>
            </w:r>
            <w:r w:rsidR="00A5269F" w:rsidRPr="00982E97">
              <w:rPr>
                <w:lang w:val="cs-CZ"/>
              </w:rPr>
              <w:t xml:space="preserve"> </w:t>
            </w:r>
            <w:r w:rsidR="00A5269F" w:rsidRPr="00982E97">
              <w:rPr>
                <w:rStyle w:val="hps"/>
                <w:szCs w:val="19"/>
                <w:lang w:val="cs-CZ"/>
              </w:rPr>
              <w:t>Darup</w:t>
            </w:r>
            <w:r w:rsidR="00A5269F" w:rsidRPr="00982E97">
              <w:rPr>
                <w:lang w:val="cs-CZ"/>
              </w:rPr>
              <w:t>)</w:t>
            </w:r>
            <w:bookmarkEnd w:id="90"/>
            <w:bookmarkEnd w:id="91"/>
            <w:bookmarkEnd w:id="92"/>
          </w:p>
          <w:p w:rsidR="00485730" w:rsidRDefault="00485730" w:rsidP="00485730">
            <w:pPr>
              <w:rPr>
                <w:lang w:val="cs-CZ"/>
              </w:rPr>
            </w:pPr>
          </w:p>
          <w:p w:rsidR="00455E66" w:rsidRPr="00982E97" w:rsidRDefault="00455E66" w:rsidP="0055310E">
            <w:pPr>
              <w:keepNext/>
              <w:rPr>
                <w:lang w:val="cs-CZ"/>
              </w:rPr>
            </w:pPr>
          </w:p>
        </w:tc>
      </w:tr>
    </w:tbl>
    <w:p w:rsidR="00A5269F" w:rsidRPr="00982E97" w:rsidRDefault="00A5269F" w:rsidP="00A5269F">
      <w:pPr>
        <w:pBdr>
          <w:top w:val="single" w:sz="8" w:space="1" w:color="E36C0A"/>
        </w:pBdr>
        <w:rPr>
          <w:b/>
          <w:color w:val="E36C0A"/>
          <w:bdr w:val="none" w:sz="0" w:space="0" w:color="auto" w:frame="1"/>
          <w:shd w:val="clear" w:color="auto" w:fill="FFFFFF"/>
          <w:lang w:val="cs-CZ" w:eastAsia="de-AT"/>
        </w:rPr>
      </w:pPr>
      <w:r w:rsidRPr="00982E97">
        <w:rPr>
          <w:b/>
          <w:color w:val="E36C0A"/>
          <w:bdr w:val="none" w:sz="0" w:space="0" w:color="auto" w:frame="1"/>
          <w:shd w:val="clear" w:color="auto" w:fill="FFFFFF"/>
          <w:lang w:val="cs-CZ" w:eastAsia="de-AT"/>
        </w:rPr>
        <w:t>Video o vzduchotěsných budovách:</w:t>
      </w:r>
    </w:p>
    <w:p w:rsidR="00A5269F" w:rsidRPr="00982E97" w:rsidRDefault="00A70ED4" w:rsidP="00A5269F">
      <w:pPr>
        <w:pBdr>
          <w:bottom w:val="single" w:sz="8" w:space="1" w:color="E36C0A"/>
        </w:pBdr>
        <w:rPr>
          <w:lang w:val="cs-CZ"/>
        </w:rPr>
      </w:pPr>
      <w:hyperlink r:id="rId25" w:history="1">
        <w:r w:rsidR="00A5269F" w:rsidRPr="00982E97">
          <w:rPr>
            <w:bCs/>
            <w:sz w:val="19"/>
            <w:szCs w:val="18"/>
            <w:u w:val="single"/>
            <w:bdr w:val="none" w:sz="0" w:space="0" w:color="auto" w:frame="1"/>
            <w:shd w:val="clear" w:color="auto" w:fill="FFFFFF"/>
            <w:lang w:val="cs-CZ" w:eastAsia="de-AT"/>
          </w:rPr>
          <w:t>https://www.youtube.com/watch?v=S9-lsaMmqDQ</w:t>
        </w:r>
      </w:hyperlink>
      <w:r w:rsidR="00A5269F" w:rsidRPr="00982E97">
        <w:rPr>
          <w:bCs/>
          <w:sz w:val="19"/>
          <w:szCs w:val="18"/>
          <w:bdr w:val="none" w:sz="0" w:space="0" w:color="auto" w:frame="1"/>
          <w:shd w:val="clear" w:color="auto" w:fill="FFFFFF"/>
          <w:lang w:val="cs-CZ" w:eastAsia="de-AT"/>
        </w:rPr>
        <w:t xml:space="preserve"> </w:t>
      </w:r>
    </w:p>
    <w:p w:rsidR="004D34A5" w:rsidRPr="00982E97" w:rsidRDefault="004D34A5" w:rsidP="00F87A73">
      <w:pPr>
        <w:pStyle w:val="berschrift2"/>
        <w:rPr>
          <w:lang w:val="cs-CZ"/>
        </w:rPr>
      </w:pPr>
      <w:bookmarkStart w:id="93" w:name="_GoBack1"/>
      <w:bookmarkStart w:id="94" w:name="_Toc413837239"/>
      <w:bookmarkStart w:id="95" w:name="_Toc412125613"/>
      <w:bookmarkStart w:id="96" w:name="_Toc442781962"/>
      <w:bookmarkEnd w:id="93"/>
      <w:r w:rsidRPr="00982E97">
        <w:rPr>
          <w:lang w:val="cs-CZ"/>
        </w:rPr>
        <w:t>Minimalizace tepelných mostů</w:t>
      </w:r>
      <w:bookmarkEnd w:id="94"/>
      <w:bookmarkEnd w:id="95"/>
      <w:bookmarkEnd w:id="96"/>
    </w:p>
    <w:p w:rsidR="004D34A5" w:rsidRPr="00C156F9" w:rsidRDefault="004D34A5" w:rsidP="00485730">
      <w:pPr>
        <w:textAlignment w:val="auto"/>
        <w:rPr>
          <w:rFonts w:cs="Arial"/>
          <w:b/>
          <w:szCs w:val="21"/>
          <w:lang w:val="cs-CZ" w:eastAsia="de-AT"/>
        </w:rPr>
      </w:pPr>
      <w:r w:rsidRPr="00C156F9">
        <w:rPr>
          <w:rFonts w:cs="Arial"/>
          <w:b/>
          <w:szCs w:val="21"/>
          <w:lang w:val="cs-CZ" w:eastAsia="de-AT"/>
        </w:rPr>
        <w:t xml:space="preserve">Za tepelné mosty </w:t>
      </w:r>
      <w:r w:rsidR="009F2B26">
        <w:rPr>
          <w:rFonts w:cs="Arial"/>
          <w:b/>
          <w:szCs w:val="21"/>
          <w:lang w:val="cs-CZ" w:eastAsia="de-AT"/>
        </w:rPr>
        <w:t xml:space="preserve">se považují </w:t>
      </w:r>
      <w:r w:rsidRPr="00C156F9">
        <w:rPr>
          <w:rFonts w:cs="Arial"/>
          <w:b/>
          <w:szCs w:val="21"/>
          <w:lang w:val="cs-CZ" w:eastAsia="de-AT"/>
        </w:rPr>
        <w:t xml:space="preserve">slabá místa v obvodové </w:t>
      </w:r>
      <w:r w:rsidR="009F2B26">
        <w:rPr>
          <w:rFonts w:cs="Arial"/>
          <w:b/>
          <w:szCs w:val="21"/>
          <w:lang w:val="cs-CZ" w:eastAsia="de-AT"/>
        </w:rPr>
        <w:t>konstrukci stavby</w:t>
      </w:r>
      <w:r w:rsidRPr="00C156F9">
        <w:rPr>
          <w:rFonts w:cs="Arial"/>
          <w:b/>
          <w:szCs w:val="21"/>
          <w:lang w:val="cs-CZ" w:eastAsia="de-AT"/>
        </w:rPr>
        <w:t>, která ve srovnání s průměrnou hodnotou</w:t>
      </w:r>
      <w:r w:rsidR="00F87A73" w:rsidRPr="00C156F9">
        <w:rPr>
          <w:rFonts w:cs="Arial"/>
          <w:b/>
          <w:szCs w:val="21"/>
          <w:lang w:val="cs-CZ" w:eastAsia="de-AT"/>
        </w:rPr>
        <w:t xml:space="preserve"> </w:t>
      </w:r>
      <w:r w:rsidRPr="00C156F9">
        <w:rPr>
          <w:rFonts w:cs="Arial"/>
          <w:b/>
          <w:szCs w:val="21"/>
          <w:lang w:val="cs-CZ" w:eastAsia="de-AT"/>
        </w:rPr>
        <w:t xml:space="preserve">koeficientu přenosu tepla vykazují horší hodnoty. </w:t>
      </w:r>
      <w:r w:rsidRPr="00C156F9">
        <w:rPr>
          <w:rFonts w:cs="Arial"/>
          <w:szCs w:val="21"/>
          <w:lang w:val="cs-CZ" w:eastAsia="de-AT"/>
        </w:rPr>
        <w:t xml:space="preserve">Tato místa </w:t>
      </w:r>
      <w:r w:rsidR="009F2B26">
        <w:rPr>
          <w:rFonts w:cs="Arial"/>
          <w:szCs w:val="21"/>
          <w:lang w:val="cs-CZ" w:eastAsia="de-AT"/>
        </w:rPr>
        <w:t xml:space="preserve">je proto nutné </w:t>
      </w:r>
      <w:r w:rsidRPr="00C156F9">
        <w:rPr>
          <w:rFonts w:cs="Arial"/>
          <w:szCs w:val="21"/>
          <w:lang w:val="cs-CZ" w:eastAsia="de-AT"/>
        </w:rPr>
        <w:t xml:space="preserve">z hlediska tepelných ztrát </w:t>
      </w:r>
      <w:r w:rsidR="009F2B26">
        <w:rPr>
          <w:rFonts w:cs="Arial"/>
          <w:szCs w:val="21"/>
          <w:lang w:val="cs-CZ" w:eastAsia="de-AT"/>
        </w:rPr>
        <w:t xml:space="preserve">posuzovat </w:t>
      </w:r>
      <w:r w:rsidRPr="00C156F9">
        <w:rPr>
          <w:rFonts w:cs="Arial"/>
          <w:szCs w:val="21"/>
          <w:lang w:val="cs-CZ" w:eastAsia="de-AT"/>
        </w:rPr>
        <w:t xml:space="preserve">samostatně. </w:t>
      </w:r>
      <w:r w:rsidRPr="00C156F9">
        <w:rPr>
          <w:rFonts w:cs="Arial"/>
          <w:b/>
          <w:szCs w:val="21"/>
          <w:lang w:val="cs-CZ" w:eastAsia="de-AT"/>
        </w:rPr>
        <w:t xml:space="preserve">Rozdíl mezi oběma hodnotami </w:t>
      </w:r>
      <w:r w:rsidR="009F2B26">
        <w:rPr>
          <w:rFonts w:cs="Arial"/>
          <w:b/>
          <w:szCs w:val="21"/>
          <w:lang w:val="cs-CZ" w:eastAsia="de-AT"/>
        </w:rPr>
        <w:t xml:space="preserve">se vyjadřuje </w:t>
      </w:r>
      <w:r w:rsidRPr="00C156F9">
        <w:rPr>
          <w:rFonts w:cs="Arial"/>
          <w:b/>
          <w:szCs w:val="21"/>
          <w:lang w:val="cs-CZ" w:eastAsia="de-AT"/>
        </w:rPr>
        <w:t>koeficientem ztrát vlivem tepelného mostu (Ψ) in W/mK.</w:t>
      </w:r>
    </w:p>
    <w:p w:rsidR="004D34A5" w:rsidRPr="00C156F9" w:rsidRDefault="004D34A5" w:rsidP="00485730">
      <w:pPr>
        <w:rPr>
          <w:lang w:val="cs-CZ" w:eastAsia="de-AT"/>
        </w:rPr>
      </w:pPr>
      <w:r w:rsidRPr="00C156F9">
        <w:rPr>
          <w:lang w:val="cs-CZ" w:eastAsia="de-AT"/>
        </w:rPr>
        <w:t xml:space="preserve">Tepelné mosty se u budov </w:t>
      </w:r>
      <w:r w:rsidR="009F2B26">
        <w:rPr>
          <w:lang w:val="cs-CZ" w:eastAsia="de-AT"/>
        </w:rPr>
        <w:t xml:space="preserve">obvykle </w:t>
      </w:r>
      <w:r w:rsidRPr="00C156F9">
        <w:rPr>
          <w:lang w:val="cs-CZ" w:eastAsia="de-AT"/>
        </w:rPr>
        <w:t>vyskytují např</w:t>
      </w:r>
      <w:r w:rsidR="009F2B26">
        <w:rPr>
          <w:lang w:val="cs-CZ" w:eastAsia="de-AT"/>
        </w:rPr>
        <w:t xml:space="preserve">íklad na hranách a nárožích </w:t>
      </w:r>
      <w:r w:rsidRPr="00C156F9">
        <w:rPr>
          <w:lang w:val="cs-CZ" w:eastAsia="de-AT"/>
        </w:rPr>
        <w:t>nebo u výstupků vyčnívajíc</w:t>
      </w:r>
      <w:r w:rsidR="003667DD" w:rsidRPr="00C156F9">
        <w:rPr>
          <w:lang w:val="cs-CZ" w:eastAsia="de-AT"/>
        </w:rPr>
        <w:t>ích</w:t>
      </w:r>
      <w:r w:rsidRPr="00C156F9">
        <w:rPr>
          <w:lang w:val="cs-CZ" w:eastAsia="de-AT"/>
        </w:rPr>
        <w:t xml:space="preserve"> z fasádního pláště budovy. V určitých případech však mohou vznikat </w:t>
      </w:r>
      <w:r w:rsidR="003667DD" w:rsidRPr="00C156F9">
        <w:rPr>
          <w:lang w:val="cs-CZ" w:eastAsia="de-AT"/>
        </w:rPr>
        <w:t>i</w:t>
      </w:r>
      <w:r w:rsidRPr="00C156F9">
        <w:rPr>
          <w:lang w:val="cs-CZ" w:eastAsia="de-AT"/>
        </w:rPr>
        <w:t xml:space="preserve"> </w:t>
      </w:r>
      <w:r w:rsidR="009F2B26">
        <w:rPr>
          <w:lang w:val="cs-CZ" w:eastAsia="de-AT"/>
        </w:rPr>
        <w:t>„</w:t>
      </w:r>
      <w:r w:rsidRPr="00C156F9">
        <w:rPr>
          <w:lang w:val="cs-CZ" w:eastAsia="de-AT"/>
        </w:rPr>
        <w:t>negativní tepelné mosty</w:t>
      </w:r>
      <w:r w:rsidR="009F2B26">
        <w:rPr>
          <w:lang w:val="cs-CZ" w:eastAsia="de-AT"/>
        </w:rPr>
        <w:t xml:space="preserve">“, a to </w:t>
      </w:r>
      <w:r w:rsidRPr="00C156F9">
        <w:rPr>
          <w:lang w:val="cs-CZ" w:eastAsia="de-AT"/>
        </w:rPr>
        <w:t>zejména v případech, kdy izolace obaluje celý roh budovy.</w:t>
      </w:r>
    </w:p>
    <w:p w:rsidR="004D34A5" w:rsidRPr="00C156F9" w:rsidRDefault="004D34A5" w:rsidP="00485730">
      <w:pPr>
        <w:rPr>
          <w:lang w:val="cs-CZ" w:eastAsia="de-AT"/>
        </w:rPr>
      </w:pPr>
      <w:r w:rsidRPr="00C156F9">
        <w:rPr>
          <w:lang w:val="cs-CZ" w:eastAsia="de-AT"/>
        </w:rPr>
        <w:t>Při výpočtech tepelných ztrát u jednotlivých prvků a částí budovy však tento kladný vliv</w:t>
      </w:r>
      <w:r w:rsidR="009F2B26">
        <w:rPr>
          <w:lang w:val="cs-CZ" w:eastAsia="de-AT"/>
        </w:rPr>
        <w:t xml:space="preserve"> „negativních tepelných mostů“</w:t>
      </w:r>
      <w:r w:rsidRPr="00C156F9">
        <w:rPr>
          <w:lang w:val="cs-CZ" w:eastAsia="de-AT"/>
        </w:rPr>
        <w:t xml:space="preserve"> hraje v konečném výsledku jen zanedbatelnou roli.</w:t>
      </w:r>
    </w:p>
    <w:p w:rsidR="004D34A5" w:rsidRPr="00C156F9" w:rsidRDefault="009F2B26" w:rsidP="00485730">
      <w:pPr>
        <w:rPr>
          <w:lang w:val="cs-CZ" w:eastAsia="de-AT"/>
        </w:rPr>
      </w:pPr>
      <w:r>
        <w:rPr>
          <w:lang w:val="cs-CZ" w:eastAsia="de-AT"/>
        </w:rPr>
        <w:t>Významné je i</w:t>
      </w:r>
      <w:r w:rsidR="004D34A5" w:rsidRPr="00C156F9">
        <w:rPr>
          <w:lang w:val="cs-CZ" w:eastAsia="de-AT"/>
        </w:rPr>
        <w:t xml:space="preserve"> půdorysné řešení</w:t>
      </w:r>
      <w:r>
        <w:rPr>
          <w:lang w:val="cs-CZ" w:eastAsia="de-AT"/>
        </w:rPr>
        <w:t xml:space="preserve">. Ve vnitřních koutech </w:t>
      </w:r>
      <w:r w:rsidRPr="004E5008">
        <w:rPr>
          <w:lang w:val="cs-CZ" w:eastAsia="de-AT"/>
        </w:rPr>
        <w:t xml:space="preserve">dochází </w:t>
      </w:r>
      <w:r>
        <w:rPr>
          <w:lang w:val="cs-CZ" w:eastAsia="de-AT"/>
        </w:rPr>
        <w:t xml:space="preserve">vždy </w:t>
      </w:r>
      <w:r w:rsidR="004D34A5" w:rsidRPr="00C156F9">
        <w:rPr>
          <w:lang w:val="cs-CZ" w:eastAsia="de-AT"/>
        </w:rPr>
        <w:t>ke vzniku tepelných mostů.</w:t>
      </w:r>
    </w:p>
    <w:p w:rsidR="004D34A5" w:rsidRPr="00C156F9" w:rsidRDefault="004D34A5" w:rsidP="00485730">
      <w:pPr>
        <w:rPr>
          <w:lang w:val="cs-CZ" w:eastAsia="de-AT"/>
        </w:rPr>
      </w:pPr>
      <w:r w:rsidRPr="00C156F9">
        <w:rPr>
          <w:lang w:val="cs-CZ" w:eastAsia="de-AT"/>
        </w:rPr>
        <w:t xml:space="preserve">Pro minimalizaci vzniku tepelných mostů v okolí oken je nutné, aby tepelná izolace přesahovala </w:t>
      </w:r>
      <w:r w:rsidR="009F2B26" w:rsidRPr="002E59EB">
        <w:rPr>
          <w:lang w:val="cs-CZ" w:eastAsia="de-AT"/>
        </w:rPr>
        <w:t>okenní rám</w:t>
      </w:r>
      <w:r w:rsidR="009F2B26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>pokud možno co nejvýše.</w:t>
      </w:r>
    </w:p>
    <w:p w:rsidR="004D34A5" w:rsidRPr="00982E97" w:rsidRDefault="00A5269F" w:rsidP="00485730">
      <w:pPr>
        <w:pStyle w:val="berschrift2"/>
        <w:rPr>
          <w:lang w:val="cs-CZ"/>
        </w:rPr>
      </w:pPr>
      <w:bookmarkStart w:id="97" w:name="_Toc442781963"/>
      <w:r w:rsidRPr="00982E97">
        <w:rPr>
          <w:lang w:val="cs-CZ"/>
        </w:rPr>
        <w:t>Další kritéria kvality</w:t>
      </w:r>
      <w:bookmarkEnd w:id="97"/>
    </w:p>
    <w:p w:rsidR="004D34A5" w:rsidRPr="00C156F9" w:rsidRDefault="009F2B26" w:rsidP="00485730">
      <w:pPr>
        <w:rPr>
          <w:b/>
          <w:lang w:val="cs-CZ" w:eastAsia="de-AT"/>
        </w:rPr>
      </w:pPr>
      <w:r>
        <w:rPr>
          <w:b/>
          <w:lang w:val="cs-CZ" w:eastAsia="de-AT"/>
        </w:rPr>
        <w:t xml:space="preserve">Další kvalitativní </w:t>
      </w:r>
      <w:r w:rsidR="004D34A5" w:rsidRPr="00C156F9">
        <w:rPr>
          <w:b/>
          <w:lang w:val="cs-CZ" w:eastAsia="de-AT"/>
        </w:rPr>
        <w:t>aspekty jed</w:t>
      </w:r>
      <w:r w:rsidR="00B27A5E" w:rsidRPr="00C156F9">
        <w:rPr>
          <w:b/>
          <w:lang w:val="cs-CZ" w:eastAsia="de-AT"/>
        </w:rPr>
        <w:t>notlivých konstrukčních řešení:</w:t>
      </w:r>
    </w:p>
    <w:p w:rsidR="004D34A5" w:rsidRPr="00C156F9" w:rsidRDefault="004D34A5" w:rsidP="00485730">
      <w:pPr>
        <w:rPr>
          <w:b/>
          <w:lang w:val="cs-CZ" w:eastAsia="de-AT"/>
        </w:rPr>
      </w:pPr>
      <w:r w:rsidRPr="00C156F9">
        <w:rPr>
          <w:b/>
          <w:lang w:val="cs-CZ" w:eastAsia="de-AT"/>
        </w:rPr>
        <w:t>Konstrukce dřevěné</w:t>
      </w:r>
      <w:r w:rsidR="009F2B26">
        <w:rPr>
          <w:b/>
          <w:lang w:val="cs-CZ" w:eastAsia="de-AT"/>
        </w:rPr>
        <w:t xml:space="preserve"> </w:t>
      </w:r>
      <w:r w:rsidRPr="00C156F9">
        <w:rPr>
          <w:b/>
          <w:lang w:val="cs-CZ" w:eastAsia="de-AT"/>
        </w:rPr>
        <w:t>s nosnými sloupy a dřevěnými rámy:</w:t>
      </w:r>
    </w:p>
    <w:p w:rsidR="004D34A5" w:rsidRPr="00C156F9" w:rsidRDefault="004D34A5" w:rsidP="00485730">
      <w:pPr>
        <w:rPr>
          <w:lang w:val="cs-CZ" w:eastAsia="de-AT"/>
        </w:rPr>
      </w:pPr>
      <w:r w:rsidRPr="00C156F9">
        <w:rPr>
          <w:lang w:val="cs-CZ" w:eastAsia="de-AT"/>
        </w:rPr>
        <w:t xml:space="preserve">Při výpočtu hodnoty U </w:t>
      </w:r>
      <w:r w:rsidR="009F2B26">
        <w:rPr>
          <w:lang w:val="cs-CZ" w:eastAsia="de-AT"/>
        </w:rPr>
        <w:t xml:space="preserve">se vychází </w:t>
      </w:r>
      <w:r w:rsidR="003667DD" w:rsidRPr="00C156F9">
        <w:rPr>
          <w:lang w:val="cs-CZ" w:eastAsia="de-AT"/>
        </w:rPr>
        <w:t>především z podílu dře</w:t>
      </w:r>
      <w:r w:rsidRPr="00C156F9">
        <w:rPr>
          <w:lang w:val="cs-CZ" w:eastAsia="de-AT"/>
        </w:rPr>
        <w:t>v</w:t>
      </w:r>
      <w:r w:rsidR="009F2B26">
        <w:rPr>
          <w:lang w:val="cs-CZ" w:eastAsia="de-AT"/>
        </w:rPr>
        <w:t xml:space="preserve">a </w:t>
      </w:r>
      <w:r w:rsidRPr="00C156F9">
        <w:rPr>
          <w:lang w:val="cs-CZ" w:eastAsia="de-AT"/>
        </w:rPr>
        <w:t>a izolac</w:t>
      </w:r>
      <w:r w:rsidR="009F2B26">
        <w:rPr>
          <w:lang w:val="cs-CZ" w:eastAsia="de-AT"/>
        </w:rPr>
        <w:t>e</w:t>
      </w:r>
      <w:r w:rsidRPr="00C156F9">
        <w:rPr>
          <w:lang w:val="cs-CZ" w:eastAsia="de-AT"/>
        </w:rPr>
        <w:t xml:space="preserve"> a z velikosti ploch, které </w:t>
      </w:r>
      <w:r w:rsidR="009F2B26">
        <w:rPr>
          <w:lang w:val="cs-CZ" w:eastAsia="de-AT"/>
        </w:rPr>
        <w:t xml:space="preserve">jsou do výpočtu zahrnuty. </w:t>
      </w:r>
      <w:r w:rsidRPr="00C156F9">
        <w:rPr>
          <w:lang w:val="cs-CZ" w:eastAsia="de-AT"/>
        </w:rPr>
        <w:t xml:space="preserve">Kromě toho musíme zvážit </w:t>
      </w:r>
      <w:r w:rsidR="003667DD" w:rsidRPr="00C156F9">
        <w:rPr>
          <w:lang w:val="cs-CZ" w:eastAsia="de-AT"/>
        </w:rPr>
        <w:t>i</w:t>
      </w:r>
      <w:r w:rsidRPr="00C156F9">
        <w:rPr>
          <w:lang w:val="cs-CZ" w:eastAsia="de-AT"/>
        </w:rPr>
        <w:t xml:space="preserve"> význam tepelných mostů v místech soklů, v místech uložení stropů, v míst</w:t>
      </w:r>
      <w:r w:rsidR="009F2B26">
        <w:rPr>
          <w:lang w:val="cs-CZ" w:eastAsia="de-AT"/>
        </w:rPr>
        <w:t>ě</w:t>
      </w:r>
      <w:r w:rsidRPr="00C156F9">
        <w:rPr>
          <w:lang w:val="cs-CZ" w:eastAsia="de-AT"/>
        </w:rPr>
        <w:t>, kde začíná střecha</w:t>
      </w:r>
      <w:r w:rsidR="009F2B26">
        <w:rPr>
          <w:lang w:val="cs-CZ" w:eastAsia="de-AT"/>
        </w:rPr>
        <w:t>,</w:t>
      </w:r>
      <w:r w:rsidRPr="00C156F9">
        <w:rPr>
          <w:lang w:val="cs-CZ" w:eastAsia="de-AT"/>
        </w:rPr>
        <w:t xml:space="preserve"> a případně </w:t>
      </w:r>
      <w:r w:rsidR="003667DD" w:rsidRPr="00C156F9">
        <w:rPr>
          <w:lang w:val="cs-CZ" w:eastAsia="de-AT"/>
        </w:rPr>
        <w:t>i</w:t>
      </w:r>
      <w:r w:rsidRPr="00C156F9">
        <w:rPr>
          <w:lang w:val="cs-CZ" w:eastAsia="de-AT"/>
        </w:rPr>
        <w:t xml:space="preserve"> tam, kde jsou vnitřní dělící příčky napojeny na obvodovou </w:t>
      </w:r>
      <w:r w:rsidR="009F2B26">
        <w:rPr>
          <w:lang w:val="cs-CZ" w:eastAsia="de-AT"/>
        </w:rPr>
        <w:t>stěnu</w:t>
      </w:r>
      <w:r w:rsidRPr="00C156F9">
        <w:rPr>
          <w:lang w:val="cs-CZ" w:eastAsia="de-AT"/>
        </w:rPr>
        <w:t>.</w:t>
      </w:r>
    </w:p>
    <w:p w:rsidR="004D34A5" w:rsidRPr="00C156F9" w:rsidRDefault="004D34A5" w:rsidP="00362B82">
      <w:pPr>
        <w:jc w:val="both"/>
        <w:textAlignment w:val="auto"/>
        <w:rPr>
          <w:rFonts w:cs="Arial"/>
          <w:szCs w:val="21"/>
          <w:lang w:val="cs-CZ" w:eastAsia="de-AT"/>
        </w:rPr>
      </w:pPr>
      <w:r w:rsidRPr="00C156F9">
        <w:rPr>
          <w:rFonts w:cs="Arial"/>
          <w:b/>
          <w:szCs w:val="21"/>
          <w:lang w:val="cs-CZ" w:eastAsia="de-AT"/>
        </w:rPr>
        <w:t>Konstrukce obvodových zdí z plných dřevěných profil</w:t>
      </w:r>
      <w:r w:rsidR="009F2B26">
        <w:rPr>
          <w:rFonts w:cs="Arial"/>
          <w:b/>
          <w:szCs w:val="21"/>
          <w:lang w:val="cs-CZ" w:eastAsia="de-AT"/>
        </w:rPr>
        <w:t>ů</w:t>
      </w:r>
      <w:r w:rsidRPr="00C156F9">
        <w:rPr>
          <w:rFonts w:cs="Arial"/>
          <w:b/>
          <w:szCs w:val="21"/>
          <w:lang w:val="cs-CZ" w:eastAsia="de-AT"/>
        </w:rPr>
        <w:t xml:space="preserve"> s vnější izolací:</w:t>
      </w:r>
      <w:r w:rsidRPr="00C156F9">
        <w:rPr>
          <w:rFonts w:cs="Arial"/>
          <w:szCs w:val="21"/>
          <w:lang w:val="cs-CZ" w:eastAsia="de-AT"/>
        </w:rPr>
        <w:t xml:space="preserve"> </w:t>
      </w:r>
    </w:p>
    <w:p w:rsidR="004D34A5" w:rsidRPr="00C156F9" w:rsidRDefault="004D34A5" w:rsidP="00485730">
      <w:pPr>
        <w:rPr>
          <w:lang w:val="cs-CZ" w:eastAsia="de-AT"/>
        </w:rPr>
      </w:pPr>
      <w:r w:rsidRPr="00C156F9">
        <w:rPr>
          <w:lang w:val="cs-CZ" w:eastAsia="de-AT"/>
        </w:rPr>
        <w:t>Pokud je tepelná izolace umístěna na vnější stran</w:t>
      </w:r>
      <w:r w:rsidR="009F2B26">
        <w:rPr>
          <w:lang w:val="cs-CZ" w:eastAsia="de-AT"/>
        </w:rPr>
        <w:t>ě</w:t>
      </w:r>
      <w:r w:rsidRPr="00C156F9">
        <w:rPr>
          <w:lang w:val="cs-CZ" w:eastAsia="de-AT"/>
        </w:rPr>
        <w:t xml:space="preserve"> </w:t>
      </w:r>
      <w:r w:rsidR="009F2B26">
        <w:rPr>
          <w:lang w:val="cs-CZ" w:eastAsia="de-AT"/>
        </w:rPr>
        <w:t>stěny</w:t>
      </w:r>
      <w:r w:rsidRPr="00C156F9">
        <w:rPr>
          <w:lang w:val="cs-CZ" w:eastAsia="de-AT"/>
        </w:rPr>
        <w:t xml:space="preserve">, pak ke vzniku tepelných mostů v místech, kde na sebe různé materiály navazují, nebo se dotýkají, obvykle nedochází. Do stavebně-fyzikálního výpočtu tepelného toku však </w:t>
      </w:r>
      <w:r w:rsidR="009F2B26">
        <w:rPr>
          <w:lang w:val="cs-CZ" w:eastAsia="de-AT"/>
        </w:rPr>
        <w:t xml:space="preserve">musíme zahrnout </w:t>
      </w:r>
      <w:r w:rsidRPr="00C156F9">
        <w:rPr>
          <w:lang w:val="cs-CZ" w:eastAsia="de-AT"/>
        </w:rPr>
        <w:t>soklovou část a místo,</w:t>
      </w:r>
      <w:r w:rsidR="009F2B26">
        <w:rPr>
          <w:lang w:val="cs-CZ" w:eastAsia="de-AT"/>
        </w:rPr>
        <w:t xml:space="preserve"> </w:t>
      </w:r>
      <w:r w:rsidRPr="00C156F9">
        <w:rPr>
          <w:lang w:val="cs-CZ" w:eastAsia="de-AT"/>
        </w:rPr>
        <w:t>v</w:t>
      </w:r>
      <w:r w:rsidR="009F2B26">
        <w:rPr>
          <w:lang w:val="cs-CZ" w:eastAsia="de-AT"/>
        </w:rPr>
        <w:t xml:space="preserve"> němž </w:t>
      </w:r>
      <w:r w:rsidRPr="00C156F9">
        <w:rPr>
          <w:lang w:val="cs-CZ" w:eastAsia="de-AT"/>
        </w:rPr>
        <w:t>se svislá část protíná s konstrukcí střechy</w:t>
      </w:r>
      <w:r w:rsidR="009F2B26">
        <w:rPr>
          <w:lang w:val="cs-CZ" w:eastAsia="de-AT"/>
        </w:rPr>
        <w:t>. J</w:t>
      </w:r>
      <w:r w:rsidRPr="00C156F9">
        <w:rPr>
          <w:lang w:val="cs-CZ" w:eastAsia="de-AT"/>
        </w:rPr>
        <w:t>edná se o místa</w:t>
      </w:r>
      <w:r w:rsidR="009F2B26">
        <w:rPr>
          <w:lang w:val="cs-CZ" w:eastAsia="de-AT"/>
        </w:rPr>
        <w:t>,</w:t>
      </w:r>
      <w:r w:rsidRPr="00C156F9">
        <w:rPr>
          <w:lang w:val="cs-CZ" w:eastAsia="de-AT"/>
        </w:rPr>
        <w:t xml:space="preserve"> ve kterých vznikají, v důsledku půdorysného řešení a existence vnějších rohů, negativní</w:t>
      </w:r>
      <w:r w:rsidR="00B27A5E" w:rsidRPr="00C156F9">
        <w:rPr>
          <w:lang w:val="cs-CZ" w:eastAsia="de-AT"/>
        </w:rPr>
        <w:t xml:space="preserve"> tepelné mosty. </w:t>
      </w:r>
      <w:r w:rsidR="009F2B26">
        <w:rPr>
          <w:lang w:val="cs-CZ" w:eastAsia="de-AT"/>
        </w:rPr>
        <w:t xml:space="preserve">Problematická </w:t>
      </w:r>
      <w:r w:rsidR="003667DD" w:rsidRPr="00C156F9">
        <w:rPr>
          <w:lang w:val="cs-CZ" w:eastAsia="de-AT"/>
        </w:rPr>
        <w:t>mí</w:t>
      </w:r>
      <w:r w:rsidRPr="00C156F9">
        <w:rPr>
          <w:lang w:val="cs-CZ" w:eastAsia="de-AT"/>
        </w:rPr>
        <w:t>st</w:t>
      </w:r>
      <w:r w:rsidR="009F2B26">
        <w:rPr>
          <w:lang w:val="cs-CZ" w:eastAsia="de-AT"/>
        </w:rPr>
        <w:t>a</w:t>
      </w:r>
      <w:r w:rsidRPr="00C156F9">
        <w:rPr>
          <w:lang w:val="cs-CZ" w:eastAsia="de-AT"/>
        </w:rPr>
        <w:t xml:space="preserve">, kde se tepelné mosty tvoří, jsou tedy pouze </w:t>
      </w:r>
      <w:r w:rsidR="009F2B26">
        <w:rPr>
          <w:lang w:val="cs-CZ" w:eastAsia="de-AT"/>
        </w:rPr>
        <w:t>ta</w:t>
      </w:r>
      <w:r w:rsidRPr="00C156F9">
        <w:rPr>
          <w:lang w:val="cs-CZ" w:eastAsia="de-AT"/>
        </w:rPr>
        <w:t>, ve kterých uchycovací kotvy procházejí izolačním tepelným obkladem.</w:t>
      </w:r>
    </w:p>
    <w:p w:rsidR="004D34A5" w:rsidRPr="00C156F9" w:rsidRDefault="004D34A5" w:rsidP="00362B82">
      <w:pPr>
        <w:jc w:val="both"/>
        <w:textAlignment w:val="auto"/>
        <w:rPr>
          <w:rFonts w:cs="Arial"/>
          <w:szCs w:val="21"/>
          <w:lang w:val="cs-CZ" w:eastAsia="de-AT"/>
        </w:rPr>
      </w:pPr>
      <w:r w:rsidRPr="00C156F9">
        <w:rPr>
          <w:rFonts w:cs="Arial"/>
          <w:b/>
          <w:szCs w:val="21"/>
          <w:lang w:val="cs-CZ" w:eastAsia="de-AT"/>
        </w:rPr>
        <w:t>Obvodové konstrukce z masivního zdiva se skladebným izolačním systémem (ETICS)</w:t>
      </w:r>
      <w:r w:rsidRPr="00C156F9">
        <w:rPr>
          <w:rFonts w:cs="Arial"/>
          <w:szCs w:val="21"/>
          <w:lang w:val="cs-CZ" w:eastAsia="de-AT"/>
        </w:rPr>
        <w:t>:</w:t>
      </w:r>
    </w:p>
    <w:p w:rsidR="004D34A5" w:rsidRPr="00C156F9" w:rsidRDefault="004D34A5" w:rsidP="00485730">
      <w:pPr>
        <w:rPr>
          <w:lang w:val="cs-CZ" w:eastAsia="de-AT"/>
        </w:rPr>
      </w:pPr>
      <w:r w:rsidRPr="00C156F9">
        <w:rPr>
          <w:lang w:val="cs-CZ" w:eastAsia="de-AT"/>
        </w:rPr>
        <w:t xml:space="preserve">Pokud se týká tepelných mostů, pak </w:t>
      </w:r>
      <w:r w:rsidR="009F2B26">
        <w:rPr>
          <w:lang w:val="cs-CZ" w:eastAsia="de-AT"/>
        </w:rPr>
        <w:t xml:space="preserve">zde platí </w:t>
      </w:r>
      <w:r w:rsidRPr="00C156F9">
        <w:rPr>
          <w:lang w:val="cs-CZ" w:eastAsia="de-AT"/>
        </w:rPr>
        <w:t>totéž</w:t>
      </w:r>
      <w:r w:rsidR="009F2B26">
        <w:rPr>
          <w:lang w:val="cs-CZ" w:eastAsia="de-AT"/>
        </w:rPr>
        <w:t>,</w:t>
      </w:r>
      <w:r w:rsidRPr="00C156F9">
        <w:rPr>
          <w:lang w:val="cs-CZ" w:eastAsia="de-AT"/>
        </w:rPr>
        <w:t xml:space="preserve"> co pro masivní dřevěné konstrukce</w:t>
      </w:r>
      <w:r w:rsidR="009F2B26">
        <w:rPr>
          <w:lang w:val="cs-CZ" w:eastAsia="de-AT"/>
        </w:rPr>
        <w:t xml:space="preserve">. </w:t>
      </w:r>
      <w:r w:rsidRPr="00C156F9">
        <w:rPr>
          <w:lang w:val="cs-CZ" w:eastAsia="de-AT"/>
        </w:rPr>
        <w:t xml:space="preserve"> </w:t>
      </w:r>
      <w:r w:rsidR="009F2B26">
        <w:rPr>
          <w:lang w:val="cs-CZ" w:eastAsia="de-AT"/>
        </w:rPr>
        <w:t>V </w:t>
      </w:r>
      <w:r w:rsidRPr="00C156F9">
        <w:rPr>
          <w:lang w:val="cs-CZ" w:eastAsia="de-AT"/>
        </w:rPr>
        <w:t>místech v</w:t>
      </w:r>
      <w:r w:rsidR="009F2B26">
        <w:rPr>
          <w:lang w:val="cs-CZ" w:eastAsia="de-AT"/>
        </w:rPr>
        <w:t> </w:t>
      </w:r>
      <w:r w:rsidRPr="00C156F9">
        <w:rPr>
          <w:lang w:val="cs-CZ" w:eastAsia="de-AT"/>
        </w:rPr>
        <w:t>místech</w:t>
      </w:r>
      <w:r w:rsidR="009F2B26">
        <w:rPr>
          <w:lang w:val="cs-CZ" w:eastAsia="de-AT"/>
        </w:rPr>
        <w:t xml:space="preserve">, kde na sebe navazují </w:t>
      </w:r>
      <w:r w:rsidRPr="00C156F9">
        <w:rPr>
          <w:lang w:val="cs-CZ" w:eastAsia="de-AT"/>
        </w:rPr>
        <w:t xml:space="preserve">vnitřních </w:t>
      </w:r>
      <w:r w:rsidR="009F2B26">
        <w:rPr>
          <w:lang w:val="cs-CZ" w:eastAsia="de-AT"/>
        </w:rPr>
        <w:t xml:space="preserve">stěny </w:t>
      </w:r>
      <w:r w:rsidRPr="00C156F9">
        <w:rPr>
          <w:lang w:val="cs-CZ" w:eastAsia="de-AT"/>
        </w:rPr>
        <w:t xml:space="preserve">a stropních </w:t>
      </w:r>
      <w:r w:rsidR="009F2B26">
        <w:rPr>
          <w:lang w:val="cs-CZ" w:eastAsia="de-AT"/>
        </w:rPr>
        <w:t xml:space="preserve">konstrukce, k problémům nedochází. Platí výhody plynoucí  </w:t>
      </w:r>
      <w:r w:rsidR="003667DD" w:rsidRPr="00C156F9">
        <w:rPr>
          <w:lang w:val="cs-CZ" w:eastAsia="de-AT"/>
        </w:rPr>
        <w:t>z existence soklových částí</w:t>
      </w:r>
      <w:r w:rsidR="009F2B26">
        <w:rPr>
          <w:lang w:val="cs-CZ" w:eastAsia="de-AT"/>
        </w:rPr>
        <w:t xml:space="preserve">, </w:t>
      </w:r>
      <w:r w:rsidR="003667DD" w:rsidRPr="00C156F9">
        <w:rPr>
          <w:lang w:val="cs-CZ" w:eastAsia="de-AT"/>
        </w:rPr>
        <w:t>mí</w:t>
      </w:r>
      <w:r w:rsidRPr="00C156F9">
        <w:rPr>
          <w:lang w:val="cs-CZ" w:eastAsia="de-AT"/>
        </w:rPr>
        <w:t xml:space="preserve">st </w:t>
      </w:r>
      <w:r w:rsidR="009F2B26">
        <w:rPr>
          <w:lang w:val="cs-CZ" w:eastAsia="de-AT"/>
        </w:rPr>
        <w:t xml:space="preserve">napojení na </w:t>
      </w:r>
      <w:r w:rsidR="003667DD" w:rsidRPr="00C156F9">
        <w:rPr>
          <w:lang w:val="cs-CZ" w:eastAsia="de-AT"/>
        </w:rPr>
        <w:t>střešní konstrukc</w:t>
      </w:r>
      <w:r w:rsidR="009F2B26">
        <w:rPr>
          <w:lang w:val="cs-CZ" w:eastAsia="de-AT"/>
        </w:rPr>
        <w:t xml:space="preserve">i a </w:t>
      </w:r>
      <w:r w:rsidR="003667DD" w:rsidRPr="00C156F9">
        <w:rPr>
          <w:lang w:val="cs-CZ" w:eastAsia="de-AT"/>
        </w:rPr>
        <w:t xml:space="preserve"> mí</w:t>
      </w:r>
      <w:r w:rsidRPr="00C156F9">
        <w:rPr>
          <w:lang w:val="cs-CZ" w:eastAsia="de-AT"/>
        </w:rPr>
        <w:t>st, kdy je izolace okolo vnějších rohů důsledně provede</w:t>
      </w:r>
      <w:r w:rsidR="003667DD" w:rsidRPr="00C156F9">
        <w:rPr>
          <w:lang w:val="cs-CZ" w:eastAsia="de-AT"/>
        </w:rPr>
        <w:t xml:space="preserve">na v plné tloušťce. </w:t>
      </w:r>
      <w:r w:rsidR="009F2B26">
        <w:rPr>
          <w:lang w:val="cs-CZ" w:eastAsia="de-AT"/>
        </w:rPr>
        <w:t>P</w:t>
      </w:r>
      <w:r w:rsidR="003667DD" w:rsidRPr="00C156F9">
        <w:rPr>
          <w:lang w:val="cs-CZ" w:eastAsia="de-AT"/>
        </w:rPr>
        <w:t>roblé</w:t>
      </w:r>
      <w:r w:rsidRPr="00C156F9">
        <w:rPr>
          <w:lang w:val="cs-CZ" w:eastAsia="de-AT"/>
        </w:rPr>
        <w:t xml:space="preserve">m dnes nepředstavuje ani nutnost připojení vnějších technologických stavebních prvků a konstrukcí (včetně technologických zařízení) na plášť budovy. Pro jejich uchycení je </w:t>
      </w:r>
      <w:r w:rsidR="009F2B26">
        <w:rPr>
          <w:lang w:val="cs-CZ" w:eastAsia="de-AT"/>
        </w:rPr>
        <w:t xml:space="preserve">nyní </w:t>
      </w:r>
      <w:r w:rsidRPr="00C156F9">
        <w:rPr>
          <w:lang w:val="cs-CZ" w:eastAsia="de-AT"/>
        </w:rPr>
        <w:t>k dispozici celá řada nosných a roštových kon</w:t>
      </w:r>
      <w:r w:rsidR="003667DD" w:rsidRPr="00C156F9">
        <w:rPr>
          <w:lang w:val="cs-CZ" w:eastAsia="de-AT"/>
        </w:rPr>
        <w:t xml:space="preserve">strukcí, </w:t>
      </w:r>
      <w:r w:rsidR="009F2B26">
        <w:rPr>
          <w:lang w:val="cs-CZ" w:eastAsia="de-AT"/>
        </w:rPr>
        <w:t>u</w:t>
      </w:r>
      <w:r w:rsidR="003667DD" w:rsidRPr="00C156F9">
        <w:rPr>
          <w:lang w:val="cs-CZ" w:eastAsia="de-AT"/>
        </w:rPr>
        <w:t>kotvených skrze izolač</w:t>
      </w:r>
      <w:r w:rsidRPr="00C156F9">
        <w:rPr>
          <w:lang w:val="cs-CZ" w:eastAsia="de-AT"/>
        </w:rPr>
        <w:t xml:space="preserve">ní obklad do nosné </w:t>
      </w:r>
      <w:r w:rsidR="009F2B26">
        <w:rPr>
          <w:lang w:val="cs-CZ" w:eastAsia="de-AT"/>
        </w:rPr>
        <w:t>stěny</w:t>
      </w:r>
      <w:r w:rsidRPr="00C156F9">
        <w:rPr>
          <w:lang w:val="cs-CZ" w:eastAsia="de-AT"/>
        </w:rPr>
        <w:t>. Tato kotevní místa a průniky však musíme do seznamu existujících tepelných mostů a do tepelné bilance vždy započítat.</w:t>
      </w:r>
    </w:p>
    <w:p w:rsidR="004D34A5" w:rsidRPr="00C156F9" w:rsidRDefault="004D34A5" w:rsidP="00362B82">
      <w:pPr>
        <w:jc w:val="both"/>
        <w:textAlignment w:val="auto"/>
        <w:rPr>
          <w:rFonts w:cs="Arial"/>
          <w:szCs w:val="21"/>
          <w:lang w:val="cs-CZ" w:eastAsia="de-AT"/>
        </w:rPr>
      </w:pPr>
      <w:r w:rsidRPr="00C156F9">
        <w:rPr>
          <w:rFonts w:cs="Arial"/>
          <w:b/>
          <w:szCs w:val="21"/>
          <w:lang w:val="cs-CZ" w:eastAsia="de-AT"/>
        </w:rPr>
        <w:t>Obvodové (vnější)</w:t>
      </w:r>
      <w:r w:rsidR="00F87A73" w:rsidRPr="00C156F9">
        <w:rPr>
          <w:rFonts w:cs="Arial"/>
          <w:b/>
          <w:szCs w:val="21"/>
          <w:lang w:val="cs-CZ" w:eastAsia="de-AT"/>
        </w:rPr>
        <w:t xml:space="preserve"> </w:t>
      </w:r>
      <w:r w:rsidRPr="00C156F9">
        <w:rPr>
          <w:rFonts w:cs="Arial"/>
          <w:b/>
          <w:szCs w:val="21"/>
          <w:lang w:val="cs-CZ" w:eastAsia="de-AT"/>
        </w:rPr>
        <w:t>zdi se zavěšenou fasádou:</w:t>
      </w:r>
      <w:r w:rsidRPr="00C156F9">
        <w:rPr>
          <w:rFonts w:cs="Arial"/>
          <w:szCs w:val="21"/>
          <w:lang w:val="cs-CZ" w:eastAsia="de-AT"/>
        </w:rPr>
        <w:t xml:space="preserve"> </w:t>
      </w:r>
    </w:p>
    <w:p w:rsidR="004D34A5" w:rsidRPr="00C156F9" w:rsidRDefault="004D34A5" w:rsidP="00485730">
      <w:pPr>
        <w:rPr>
          <w:lang w:val="cs-CZ" w:eastAsia="de-AT"/>
        </w:rPr>
      </w:pPr>
      <w:r w:rsidRPr="00C156F9">
        <w:rPr>
          <w:lang w:val="cs-CZ" w:eastAsia="de-AT"/>
        </w:rPr>
        <w:t xml:space="preserve">V podstatě zde platí </w:t>
      </w:r>
      <w:r w:rsidR="008E2B04">
        <w:rPr>
          <w:lang w:val="cs-CZ" w:eastAsia="de-AT"/>
        </w:rPr>
        <w:t xml:space="preserve">totéž, </w:t>
      </w:r>
      <w:r w:rsidRPr="00C156F9">
        <w:rPr>
          <w:lang w:val="cs-CZ" w:eastAsia="de-AT"/>
        </w:rPr>
        <w:t>co u obvodo</w:t>
      </w:r>
      <w:r w:rsidR="003667DD" w:rsidRPr="00C156F9">
        <w:rPr>
          <w:lang w:val="cs-CZ" w:eastAsia="de-AT"/>
        </w:rPr>
        <w:t>v</w:t>
      </w:r>
      <w:r w:rsidRPr="00C156F9">
        <w:rPr>
          <w:lang w:val="cs-CZ" w:eastAsia="de-AT"/>
        </w:rPr>
        <w:t>ých zdí s</w:t>
      </w:r>
      <w:r w:rsidR="008E2B04">
        <w:rPr>
          <w:lang w:val="cs-CZ" w:eastAsia="de-AT"/>
        </w:rPr>
        <w:t xml:space="preserve"> </w:t>
      </w:r>
      <w:r w:rsidRPr="00C156F9">
        <w:rPr>
          <w:lang w:val="cs-CZ" w:eastAsia="de-AT"/>
        </w:rPr>
        <w:t xml:space="preserve">izolačním systémem ETICS. Na druhé straně se však u tohoto řešení nevyskytují </w:t>
      </w:r>
      <w:r w:rsidR="003667DD" w:rsidRPr="00C156F9">
        <w:rPr>
          <w:lang w:val="cs-CZ" w:eastAsia="de-AT"/>
        </w:rPr>
        <w:t>problé</w:t>
      </w:r>
      <w:r w:rsidRPr="00C156F9">
        <w:rPr>
          <w:lang w:val="cs-CZ" w:eastAsia="de-AT"/>
        </w:rPr>
        <w:t>m</w:t>
      </w:r>
      <w:r w:rsidR="008E2B04">
        <w:rPr>
          <w:lang w:val="cs-CZ" w:eastAsia="de-AT"/>
        </w:rPr>
        <w:t>y</w:t>
      </w:r>
      <w:r w:rsidRPr="00C156F9">
        <w:rPr>
          <w:lang w:val="cs-CZ" w:eastAsia="de-AT"/>
        </w:rPr>
        <w:t xml:space="preserve"> s připojováním a kotvením lehkých fasádních desek na nosný rošt, protož</w:t>
      </w:r>
      <w:r w:rsidR="003667DD" w:rsidRPr="00C156F9">
        <w:rPr>
          <w:lang w:val="cs-CZ" w:eastAsia="de-AT"/>
        </w:rPr>
        <w:t xml:space="preserve">e </w:t>
      </w:r>
      <w:r w:rsidR="008E2B04">
        <w:rPr>
          <w:lang w:val="cs-CZ" w:eastAsia="de-AT"/>
        </w:rPr>
        <w:t xml:space="preserve">ten </w:t>
      </w:r>
      <w:r w:rsidR="003667DD" w:rsidRPr="00C156F9">
        <w:rPr>
          <w:lang w:val="cs-CZ" w:eastAsia="de-AT"/>
        </w:rPr>
        <w:t>tvoří součást dodávaného systé</w:t>
      </w:r>
      <w:r w:rsidRPr="00C156F9">
        <w:rPr>
          <w:lang w:val="cs-CZ" w:eastAsia="de-AT"/>
        </w:rPr>
        <w:t>m. Přesto musíme u většiny těchto konstrukčních řešení do vý</w:t>
      </w:r>
      <w:r w:rsidR="00B27A5E" w:rsidRPr="00C156F9">
        <w:rPr>
          <w:lang w:val="cs-CZ" w:eastAsia="de-AT"/>
        </w:rPr>
        <w:t>počtu celkové bilance zahrnout i</w:t>
      </w:r>
      <w:r w:rsidRPr="00C156F9">
        <w:rPr>
          <w:lang w:val="cs-CZ" w:eastAsia="de-AT"/>
        </w:rPr>
        <w:t xml:space="preserve"> vliv </w:t>
      </w:r>
      <w:r w:rsidR="003667DD" w:rsidRPr="00C156F9">
        <w:rPr>
          <w:lang w:val="cs-CZ" w:eastAsia="de-AT"/>
        </w:rPr>
        <w:t xml:space="preserve">tepelných mostů </w:t>
      </w:r>
      <w:r w:rsidRPr="00C156F9">
        <w:rPr>
          <w:lang w:val="cs-CZ" w:eastAsia="de-AT"/>
        </w:rPr>
        <w:t>vznikajících v místech kotvení nosného roštu.</w:t>
      </w:r>
    </w:p>
    <w:p w:rsidR="004D34A5" w:rsidRPr="00C156F9" w:rsidRDefault="004D34A5" w:rsidP="00362B82">
      <w:pPr>
        <w:jc w:val="both"/>
        <w:textAlignment w:val="auto"/>
        <w:rPr>
          <w:rFonts w:cs="Arial"/>
          <w:szCs w:val="21"/>
          <w:lang w:val="cs-CZ" w:eastAsia="de-AT"/>
        </w:rPr>
      </w:pPr>
      <w:r w:rsidRPr="00C156F9">
        <w:rPr>
          <w:rFonts w:cs="Arial"/>
          <w:b/>
          <w:szCs w:val="21"/>
          <w:lang w:val="cs-CZ" w:eastAsia="de-AT"/>
        </w:rPr>
        <w:t>Jednoplášťové konstrukce vnějších zdí:</w:t>
      </w:r>
    </w:p>
    <w:p w:rsidR="004D34A5" w:rsidRPr="00C156F9" w:rsidRDefault="004D34A5" w:rsidP="00485730">
      <w:pPr>
        <w:rPr>
          <w:lang w:val="cs-CZ" w:eastAsia="de-AT"/>
        </w:rPr>
      </w:pPr>
      <w:r w:rsidRPr="00C156F9">
        <w:rPr>
          <w:lang w:val="cs-CZ" w:eastAsia="de-AT"/>
        </w:rPr>
        <w:t>Všechny konstrukční prvky</w:t>
      </w:r>
      <w:r w:rsidR="008E2B04">
        <w:rPr>
          <w:lang w:val="cs-CZ" w:eastAsia="de-AT"/>
        </w:rPr>
        <w:t xml:space="preserve"> s odlišným koeficientem </w:t>
      </w:r>
      <w:r w:rsidRPr="00C156F9">
        <w:rPr>
          <w:lang w:val="cs-CZ" w:eastAsia="de-AT"/>
        </w:rPr>
        <w:t xml:space="preserve">tepelné vodivosti </w:t>
      </w:r>
      <w:r w:rsidR="008E2B04">
        <w:rPr>
          <w:lang w:val="cs-CZ" w:eastAsia="de-AT"/>
        </w:rPr>
        <w:t xml:space="preserve">je třeba v místech, kde navazují </w:t>
      </w:r>
      <w:r w:rsidRPr="00C156F9">
        <w:rPr>
          <w:lang w:val="cs-CZ" w:eastAsia="de-AT"/>
        </w:rPr>
        <w:t>na vnější obvodovou zeď</w:t>
      </w:r>
      <w:r w:rsidR="008E2B04">
        <w:rPr>
          <w:lang w:val="cs-CZ" w:eastAsia="de-AT"/>
        </w:rPr>
        <w:t xml:space="preserve">, vzít v </w:t>
      </w:r>
      <w:r w:rsidRPr="00C156F9">
        <w:rPr>
          <w:lang w:val="cs-CZ" w:eastAsia="de-AT"/>
        </w:rPr>
        <w:t>úvah</w:t>
      </w:r>
      <w:r w:rsidR="008E2B04">
        <w:rPr>
          <w:lang w:val="cs-CZ" w:eastAsia="de-AT"/>
        </w:rPr>
        <w:t>u</w:t>
      </w:r>
      <w:r w:rsidRPr="00C156F9">
        <w:rPr>
          <w:lang w:val="cs-CZ" w:eastAsia="de-AT"/>
        </w:rPr>
        <w:t xml:space="preserve"> při </w:t>
      </w:r>
      <w:r w:rsidR="008E2B04">
        <w:rPr>
          <w:lang w:val="cs-CZ" w:eastAsia="de-AT"/>
        </w:rPr>
        <w:t xml:space="preserve">posuzování vlivu </w:t>
      </w:r>
      <w:r w:rsidR="00B27A5E" w:rsidRPr="00C156F9">
        <w:rPr>
          <w:lang w:val="cs-CZ" w:eastAsia="de-AT"/>
        </w:rPr>
        <w:t>tepelných mostů.</w:t>
      </w:r>
      <w:r w:rsidRPr="00C156F9">
        <w:rPr>
          <w:lang w:val="cs-CZ" w:eastAsia="de-AT"/>
        </w:rPr>
        <w:t xml:space="preserve"> To se zejména </w:t>
      </w:r>
      <w:r w:rsidR="008E2B04">
        <w:rPr>
          <w:lang w:val="cs-CZ" w:eastAsia="de-AT"/>
        </w:rPr>
        <w:t xml:space="preserve">týká míst uložení </w:t>
      </w:r>
      <w:r w:rsidRPr="00C156F9">
        <w:rPr>
          <w:lang w:val="cs-CZ" w:eastAsia="de-AT"/>
        </w:rPr>
        <w:t xml:space="preserve">stropní konstrukce a </w:t>
      </w:r>
      <w:r w:rsidR="008E2B04">
        <w:rPr>
          <w:lang w:val="cs-CZ" w:eastAsia="de-AT"/>
        </w:rPr>
        <w:t>stěn</w:t>
      </w:r>
      <w:r w:rsidRPr="00C156F9">
        <w:rPr>
          <w:lang w:val="cs-CZ" w:eastAsia="de-AT"/>
        </w:rPr>
        <w:t xml:space="preserve">, na kterých </w:t>
      </w:r>
      <w:r w:rsidR="008E2B04">
        <w:rPr>
          <w:lang w:val="cs-CZ" w:eastAsia="de-AT"/>
        </w:rPr>
        <w:t xml:space="preserve">je </w:t>
      </w:r>
      <w:r w:rsidRPr="00C156F9">
        <w:rPr>
          <w:lang w:val="cs-CZ" w:eastAsia="de-AT"/>
        </w:rPr>
        <w:t>umístěna protihluková ochrana. Na druh</w:t>
      </w:r>
      <w:r w:rsidR="008E2B04">
        <w:rPr>
          <w:lang w:val="cs-CZ" w:eastAsia="de-AT"/>
        </w:rPr>
        <w:t>ou</w:t>
      </w:r>
      <w:r w:rsidRPr="00C156F9">
        <w:rPr>
          <w:lang w:val="cs-CZ" w:eastAsia="de-AT"/>
        </w:rPr>
        <w:t xml:space="preserve"> stran</w:t>
      </w:r>
      <w:r w:rsidR="008E2B04">
        <w:rPr>
          <w:lang w:val="cs-CZ" w:eastAsia="de-AT"/>
        </w:rPr>
        <w:t>u</w:t>
      </w:r>
      <w:r w:rsidRPr="00C156F9">
        <w:rPr>
          <w:lang w:val="cs-CZ" w:eastAsia="de-AT"/>
        </w:rPr>
        <w:t xml:space="preserve"> však v místech soklů</w:t>
      </w:r>
      <w:r w:rsidR="00F87A73" w:rsidRPr="00C156F9">
        <w:rPr>
          <w:lang w:val="cs-CZ" w:eastAsia="de-AT"/>
        </w:rPr>
        <w:t xml:space="preserve"> </w:t>
      </w:r>
      <w:r w:rsidRPr="00C156F9">
        <w:rPr>
          <w:lang w:val="cs-CZ" w:eastAsia="de-AT"/>
        </w:rPr>
        <w:t>(podezdívek) a v místech připojení konstrukce střech</w:t>
      </w:r>
      <w:r w:rsidR="00B27A5E" w:rsidRPr="00C156F9">
        <w:rPr>
          <w:lang w:val="cs-CZ" w:eastAsia="de-AT"/>
        </w:rPr>
        <w:t xml:space="preserve">y </w:t>
      </w:r>
      <w:r w:rsidRPr="00C156F9">
        <w:rPr>
          <w:lang w:val="cs-CZ" w:eastAsia="de-AT"/>
        </w:rPr>
        <w:t>vznikají negativní tepelně technické mosty</w:t>
      </w:r>
      <w:r w:rsidR="008E2B04">
        <w:rPr>
          <w:lang w:val="cs-CZ" w:eastAsia="de-AT"/>
        </w:rPr>
        <w:t xml:space="preserve">. Ty při posuzování celkové energetické náročnosti budovy působí alespoň částečně kladně </w:t>
      </w:r>
    </w:p>
    <w:p w:rsidR="004D34A5" w:rsidRPr="00C156F9" w:rsidRDefault="004D34A5" w:rsidP="00362B82">
      <w:pPr>
        <w:jc w:val="both"/>
        <w:textAlignment w:val="auto"/>
        <w:rPr>
          <w:rFonts w:cs="Arial"/>
          <w:szCs w:val="21"/>
          <w:lang w:val="cs-CZ" w:eastAsia="de-AT"/>
        </w:rPr>
      </w:pPr>
      <w:r w:rsidRPr="00C156F9">
        <w:rPr>
          <w:rFonts w:cs="Arial"/>
          <w:b/>
          <w:szCs w:val="21"/>
          <w:lang w:val="cs-CZ" w:eastAsia="de-AT"/>
        </w:rPr>
        <w:t>Dvouplášťová konstrukce obvodových zdí:</w:t>
      </w:r>
    </w:p>
    <w:p w:rsidR="004D34A5" w:rsidRPr="00C156F9" w:rsidRDefault="004D34A5" w:rsidP="00485730">
      <w:pPr>
        <w:rPr>
          <w:lang w:val="cs-CZ" w:eastAsia="de-AT"/>
        </w:rPr>
      </w:pPr>
      <w:bookmarkStart w:id="98" w:name="_Toc199742426"/>
      <w:bookmarkStart w:id="99" w:name="_Toc197943374"/>
      <w:bookmarkStart w:id="100" w:name="_Toc197943279"/>
      <w:bookmarkEnd w:id="98"/>
      <w:bookmarkEnd w:id="99"/>
      <w:bookmarkEnd w:id="100"/>
      <w:r w:rsidRPr="00C156F9">
        <w:rPr>
          <w:lang w:val="cs-CZ" w:eastAsia="de-AT"/>
        </w:rPr>
        <w:t>V zásadě zde platí totéž, co pro konstrukč</w:t>
      </w:r>
      <w:r w:rsidR="003667DD" w:rsidRPr="00C156F9">
        <w:rPr>
          <w:lang w:val="cs-CZ" w:eastAsia="de-AT"/>
        </w:rPr>
        <w:t>n</w:t>
      </w:r>
      <w:r w:rsidRPr="00C156F9">
        <w:rPr>
          <w:lang w:val="cs-CZ" w:eastAsia="de-AT"/>
        </w:rPr>
        <w:t xml:space="preserve">í řešení </w:t>
      </w:r>
      <w:r w:rsidR="008E2B04">
        <w:rPr>
          <w:lang w:val="cs-CZ" w:eastAsia="de-AT"/>
        </w:rPr>
        <w:t>obvodových stěn</w:t>
      </w:r>
      <w:r w:rsidRPr="00C156F9">
        <w:rPr>
          <w:lang w:val="cs-CZ" w:eastAsia="de-AT"/>
        </w:rPr>
        <w:t xml:space="preserve"> se zavěšenou fasádou.</w:t>
      </w:r>
    </w:p>
    <w:p w:rsidR="0055310E" w:rsidRDefault="0055310E">
      <w:pPr>
        <w:suppressAutoHyphens w:val="0"/>
        <w:spacing w:after="0" w:line="240" w:lineRule="auto"/>
        <w:ind w:left="0"/>
        <w:textAlignment w:val="auto"/>
        <w:rPr>
          <w:b/>
          <w:bCs/>
          <w:sz w:val="25"/>
          <w:szCs w:val="28"/>
          <w:lang w:val="cs-CZ"/>
        </w:rPr>
      </w:pPr>
      <w:r>
        <w:rPr>
          <w:b/>
          <w:bCs/>
          <w:sz w:val="25"/>
          <w:szCs w:val="28"/>
          <w:lang w:val="cs-CZ"/>
        </w:rPr>
        <w:br w:type="page"/>
      </w:r>
    </w:p>
    <w:p w:rsidR="0055310E" w:rsidRDefault="0055310E" w:rsidP="0055310E">
      <w:pPr>
        <w:pStyle w:val="berschrift1"/>
        <w:spacing w:line="276" w:lineRule="auto"/>
        <w:textAlignment w:val="auto"/>
      </w:pPr>
      <w:bookmarkStart w:id="101" w:name="_Toc431803375"/>
      <w:bookmarkStart w:id="102" w:name="_Toc442781964"/>
      <w:proofErr w:type="spellStart"/>
      <w:r w:rsidRPr="0068439F">
        <w:t>Seznam</w:t>
      </w:r>
      <w:proofErr w:type="spellEnd"/>
      <w:r w:rsidRPr="0068439F">
        <w:t xml:space="preserve"> </w:t>
      </w:r>
      <w:proofErr w:type="spellStart"/>
      <w:r w:rsidRPr="0068439F">
        <w:t>obrázků</w:t>
      </w:r>
      <w:bookmarkEnd w:id="101"/>
      <w:bookmarkEnd w:id="102"/>
      <w:proofErr w:type="spellEnd"/>
    </w:p>
    <w:p w:rsidR="0055310E" w:rsidRDefault="0055310E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r>
        <w:rPr>
          <w:lang w:val="cs-CZ"/>
        </w:rPr>
        <w:fldChar w:fldCharType="begin"/>
      </w:r>
      <w:r>
        <w:rPr>
          <w:lang w:val="cs-CZ"/>
        </w:rPr>
        <w:instrText xml:space="preserve"> TOC \h \z \c "Obr." </w:instrText>
      </w:r>
      <w:r>
        <w:rPr>
          <w:lang w:val="cs-CZ"/>
        </w:rPr>
        <w:fldChar w:fldCharType="separate"/>
      </w:r>
      <w:hyperlink w:anchor="_Toc442781921" w:history="1">
        <w:r w:rsidRPr="003E1133">
          <w:rPr>
            <w:rStyle w:val="Hyperlink"/>
            <w:noProof/>
            <w:lang w:val="cs-CZ"/>
          </w:rPr>
          <w:t>Obr. 1: Ilustrace rámové trámové konstrukce (zdroj: Holzbau Henz GmbH)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_Toc442781921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22" w:history="1">
        <w:r w:rsidR="0055310E" w:rsidRPr="003E1133">
          <w:rPr>
            <w:rStyle w:val="Hyperlink"/>
            <w:noProof/>
            <w:lang w:val="cs-CZ"/>
          </w:rPr>
          <w:t>Obr. 2: Rámová trámová struktura (zdroj: Holka Genossenschaft)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_Toc442781922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4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23" w:history="1">
        <w:r w:rsidR="0055310E" w:rsidRPr="003E1133">
          <w:rPr>
            <w:rStyle w:val="Hyperlink"/>
            <w:noProof/>
          </w:rPr>
          <w:t>Obr. 3</w:t>
        </w:r>
        <w:r w:rsidR="0055310E" w:rsidRPr="003E1133">
          <w:rPr>
            <w:rStyle w:val="Hyperlink"/>
            <w:noProof/>
            <w:lang w:val="cs-CZ"/>
          </w:rPr>
          <w:t>: Trámový překlad s profilem „I“ (zdroj: www.dataholz.com, ein Service der Holzforschung Austria)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_Toc442781923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4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24" w:history="1">
        <w:r w:rsidR="0055310E" w:rsidRPr="003E1133">
          <w:rPr>
            <w:rStyle w:val="Hyperlink"/>
            <w:noProof/>
            <w:lang w:val="cs-CZ"/>
          </w:rPr>
          <w:t>Obr. 4: injektáž celulózové izolace do prostor dřevěného rámu (zdroj: Isocell GmbH)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_Toc442781924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5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25" w:history="1">
        <w:r w:rsidR="0055310E" w:rsidRPr="003E1133">
          <w:rPr>
            <w:rStyle w:val="Hyperlink"/>
            <w:noProof/>
            <w:lang w:val="cs-CZ"/>
          </w:rPr>
          <w:t>Obr. 5: Souvislé utěsnění budovy (zdroj: Schulze Darup)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_Toc442781925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6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26" w:history="1">
        <w:r w:rsidR="0055310E" w:rsidRPr="003E1133">
          <w:rPr>
            <w:rStyle w:val="Hyperlink"/>
            <w:noProof/>
            <w:lang w:val="cs-CZ"/>
          </w:rPr>
          <w:t>Obr. 6: Nahoře: schematický řez konstrukcí obvodové nosné zdi ze dřeva s rámovou konstrukcí. Je zde vnitřní a vnější obložení a omítnutá izolační obálka na vnější straně. Dole: varianta s prostorem pro umístění instalací a rozvodů na vnitřní straně a s obkladem vnější strany stěny. (zdroj: Schulze Darup, upraveno)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_Toc442781926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7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27" w:history="1">
        <w:r w:rsidR="0055310E" w:rsidRPr="003E1133">
          <w:rPr>
            <w:rStyle w:val="Hyperlink"/>
            <w:noProof/>
            <w:lang w:val="cs-CZ"/>
          </w:rPr>
          <w:t>Obr. 7: Výroba a montáž prefabrikovaných fasádních prvků (zdroj: Augsburger Holzhaus GmbH)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_Toc442781927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7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28" w:history="1">
        <w:r w:rsidR="0055310E" w:rsidRPr="003E1133">
          <w:rPr>
            <w:rStyle w:val="Hyperlink"/>
            <w:noProof/>
            <w:lang w:val="cs-CZ"/>
          </w:rPr>
          <w:t>Obr. 8: výpočet hodnoty U pro dřevěnou konstrukci s nosnými dřevěnými sloupky či dřevěným rámem, u níž z celkové plochy půdorysu zabírá průřezová plocha nosných sloupů 8 %. To má velký vliv na konečný výsledek. Jestliže bychom nosnou konstrukci nezapočítali, dosahovala by hodnota U 0,108 W/m</w:t>
        </w:r>
        <w:r w:rsidR="0055310E" w:rsidRPr="003E1133">
          <w:rPr>
            <w:rStyle w:val="Hyperlink"/>
            <w:noProof/>
            <w:vertAlign w:val="superscript"/>
            <w:lang w:val="cs-CZ"/>
          </w:rPr>
          <w:t>2</w:t>
        </w:r>
        <w:r w:rsidR="0055310E" w:rsidRPr="003E1133">
          <w:rPr>
            <w:rStyle w:val="Hyperlink"/>
            <w:noProof/>
            <w:lang w:val="cs-CZ"/>
          </w:rPr>
          <w:t>K. Pokud by plocha nosných částí v průřezu činila 15 %, hodnota U by dosáhla 0,143 W/m</w:t>
        </w:r>
        <w:r w:rsidR="0055310E" w:rsidRPr="003E1133">
          <w:rPr>
            <w:rStyle w:val="Hyperlink"/>
            <w:noProof/>
            <w:vertAlign w:val="superscript"/>
            <w:lang w:val="cs-CZ"/>
          </w:rPr>
          <w:t>2</w:t>
        </w:r>
        <w:r w:rsidR="0055310E" w:rsidRPr="003E1133">
          <w:rPr>
            <w:rStyle w:val="Hyperlink"/>
            <w:noProof/>
            <w:lang w:val="cs-CZ"/>
          </w:rPr>
          <w:t>K. Venkovní odvětrávaný obklad není v tomto případě do výpočtu zahrnut.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_Toc442781928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8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29" w:history="1">
        <w:r w:rsidR="0055310E" w:rsidRPr="003E1133">
          <w:rPr>
            <w:rStyle w:val="Hyperlink"/>
            <w:noProof/>
            <w:lang w:val="cs-CZ"/>
          </w:rPr>
          <w:t>Obr. 9: Vakuová izolace na bezrámové dřevěné stěně; opláštění je zavěšené (zdroj: Variotec, Neumarkt)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_Toc442781929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9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30" w:history="1">
        <w:r w:rsidR="0055310E" w:rsidRPr="003E1133">
          <w:rPr>
            <w:rStyle w:val="Hyperlink"/>
            <w:noProof/>
            <w:lang w:val="cs-CZ"/>
          </w:rPr>
          <w:t xml:space="preserve">Obr. </w:t>
        </w:r>
        <w:r w:rsidR="0055310E" w:rsidRPr="003E1133">
          <w:rPr>
            <w:rStyle w:val="Hyperlink"/>
            <w:noProof/>
          </w:rPr>
          <w:t>10</w:t>
        </w:r>
        <w:r w:rsidR="0055310E" w:rsidRPr="003E1133">
          <w:rPr>
            <w:rStyle w:val="Hyperlink"/>
            <w:noProof/>
            <w:lang w:val="cs-CZ"/>
          </w:rPr>
          <w:t>: Kolíkové prkenné prvky (zdroj: Bruno Spagolla)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_Toc442781930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9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31" w:history="1">
        <w:r w:rsidR="0055310E" w:rsidRPr="003E1133">
          <w:rPr>
            <w:rStyle w:val="Hyperlink"/>
            <w:noProof/>
            <w:lang w:val="cs-CZ"/>
          </w:rPr>
          <w:t>Obr. 11: Průřez obvodové stěny domu z masivního dřeva. Nahoře použití skladebného izolačního systém, dole řešení se zavěšenou fasádou (zdroj: Schulze Darup, upraveno)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_Toc442781931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10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32" w:history="1">
        <w:r w:rsidR="0055310E" w:rsidRPr="003E1133">
          <w:rPr>
            <w:rStyle w:val="Hyperlink"/>
            <w:noProof/>
            <w:lang w:val="cs-CZ"/>
          </w:rPr>
          <w:t>Obr. 12: Hodnota U vypočítaná pro bezrámovou konstrukci z masivního dřeva se zavěšenou dřevěnou fasádou. Podíl vnitřní nosné části (pod zavěšenou fasádou) by měl být co nejnižší a způsob kotvení by měl minimalizovat vznik tepelných mostů. Zahrneme-li do výpočtu 5 % podíl masivní nosné konstrukce , dostaneme hodnotu U 0,125 W/m</w:t>
        </w:r>
        <w:r w:rsidR="0055310E" w:rsidRPr="003E1133">
          <w:rPr>
            <w:rStyle w:val="Hyperlink"/>
            <w:noProof/>
            <w:vertAlign w:val="superscript"/>
            <w:lang w:val="cs-CZ"/>
          </w:rPr>
          <w:t>2</w:t>
        </w:r>
        <w:r w:rsidR="0055310E" w:rsidRPr="003E1133">
          <w:rPr>
            <w:rStyle w:val="Hyperlink"/>
            <w:noProof/>
            <w:lang w:val="cs-CZ"/>
          </w:rPr>
          <w:t>K.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_Toc442781932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11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33" w:history="1">
        <w:r w:rsidR="0055310E" w:rsidRPr="003E1133">
          <w:rPr>
            <w:rStyle w:val="Hyperlink"/>
            <w:noProof/>
            <w:lang w:val="cs-CZ"/>
          </w:rPr>
          <w:t>Obr. 13: Výpočet hodnoty U pro konstrukci z masivních profilů se skladebným izolačním systémem (pro porovnání s předcházejícím výpočtem). Pro dosažení téměř stejné hodnoty U vychází v tomto případě tloušťka stěn o několik centimetrů menší.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_Toc442781933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11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34" w:history="1">
        <w:r w:rsidR="0055310E" w:rsidRPr="003E1133">
          <w:rPr>
            <w:rStyle w:val="Hyperlink"/>
            <w:noProof/>
            <w:lang w:val="cs-CZ"/>
          </w:rPr>
          <w:t>Obr. 14: Průřez konstrukcí pasivního domu s vyznačením vzduchotěsně problematických míst (zdroj: Schulze Darup, PHS 2.1 Folie S. 20, upraveno)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_Toc442781934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14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35" w:history="1">
        <w:r w:rsidR="0055310E" w:rsidRPr="003E1133">
          <w:rPr>
            <w:rStyle w:val="Hyperlink"/>
            <w:noProof/>
            <w:lang w:val="cs-CZ"/>
          </w:rPr>
          <w:t>Obr. 15: Měření těsnosti v místech průniku trámu konstrukcí a střešního pláště. (zdroj: Schulze Darup)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_Toc442781935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14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36" w:history="1">
        <w:r w:rsidR="0055310E" w:rsidRPr="003E1133">
          <w:rPr>
            <w:rStyle w:val="Hyperlink"/>
            <w:noProof/>
            <w:lang w:val="cs-CZ"/>
          </w:rPr>
          <w:t>Obr. 16: Hermetické spojení mezi dřevem stěn a stropů v nadzemní podlaží (zdroj: Schulze Darup)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_Toc442781936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14</w:t>
        </w:r>
        <w:r w:rsidR="0055310E">
          <w:rPr>
            <w:noProof/>
            <w:webHidden/>
          </w:rPr>
          <w:fldChar w:fldCharType="end"/>
        </w:r>
      </w:hyperlink>
    </w:p>
    <w:p w:rsidR="0055310E" w:rsidRDefault="00A70ED4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442781937" w:history="1">
        <w:r w:rsidR="0055310E" w:rsidRPr="003E1133">
          <w:rPr>
            <w:rStyle w:val="Hyperlink"/>
            <w:noProof/>
            <w:lang w:val="cs-CZ"/>
          </w:rPr>
          <w:t>Obr. 17: Vzduchotěsné vrstvy v dřevostavbách (zdroj: Schulze Darup)</w:t>
        </w:r>
        <w:r w:rsidR="0055310E">
          <w:rPr>
            <w:noProof/>
            <w:webHidden/>
          </w:rPr>
          <w:tab/>
        </w:r>
        <w:r w:rsidR="0055310E">
          <w:rPr>
            <w:noProof/>
            <w:webHidden/>
          </w:rPr>
          <w:fldChar w:fldCharType="begin"/>
        </w:r>
        <w:r w:rsidR="0055310E">
          <w:rPr>
            <w:noProof/>
            <w:webHidden/>
          </w:rPr>
          <w:instrText xml:space="preserve"> PAGEREF _Toc442781937 \h </w:instrText>
        </w:r>
        <w:r w:rsidR="0055310E">
          <w:rPr>
            <w:noProof/>
            <w:webHidden/>
          </w:rPr>
        </w:r>
        <w:r w:rsidR="0055310E">
          <w:rPr>
            <w:noProof/>
            <w:webHidden/>
          </w:rPr>
          <w:fldChar w:fldCharType="separate"/>
        </w:r>
        <w:r w:rsidR="00A44802">
          <w:rPr>
            <w:noProof/>
            <w:webHidden/>
          </w:rPr>
          <w:t>14</w:t>
        </w:r>
        <w:r w:rsidR="0055310E">
          <w:rPr>
            <w:noProof/>
            <w:webHidden/>
          </w:rPr>
          <w:fldChar w:fldCharType="end"/>
        </w:r>
      </w:hyperlink>
    </w:p>
    <w:p w:rsidR="00DA4981" w:rsidRPr="00C156F9" w:rsidRDefault="0055310E" w:rsidP="00DA4981">
      <w:pPr>
        <w:pStyle w:val="berschrift1"/>
        <w:rPr>
          <w:kern w:val="32"/>
          <w:lang w:val="cs-CZ" w:eastAsia="de-AT"/>
        </w:rPr>
      </w:pPr>
      <w:r>
        <w:rPr>
          <w:lang w:val="cs-CZ"/>
        </w:rPr>
        <w:fldChar w:fldCharType="end"/>
      </w:r>
      <w:r w:rsidR="00A5269F" w:rsidRPr="00C156F9">
        <w:rPr>
          <w:lang w:val="cs-CZ"/>
        </w:rPr>
        <w:br w:type="page"/>
      </w:r>
      <w:bookmarkStart w:id="103" w:name="_Toc411259528"/>
      <w:bookmarkStart w:id="104" w:name="_Toc411259663"/>
      <w:bookmarkStart w:id="105" w:name="_Toc442781965"/>
      <w:r w:rsidR="00DA4981" w:rsidRPr="00C156F9">
        <w:rPr>
          <w:kern w:val="32"/>
          <w:lang w:val="cs-CZ" w:eastAsia="de-AT"/>
        </w:rPr>
        <w:t>Prohlášení o odmítnutí záruk</w:t>
      </w:r>
      <w:bookmarkEnd w:id="103"/>
      <w:bookmarkEnd w:id="104"/>
      <w:bookmarkEnd w:id="105"/>
    </w:p>
    <w:p w:rsidR="00DA4981" w:rsidRPr="00C156F9" w:rsidRDefault="00DA4981" w:rsidP="00DA4981">
      <w:pPr>
        <w:suppressAutoHyphens w:val="0"/>
        <w:spacing w:after="0" w:line="276" w:lineRule="auto"/>
        <w:ind w:left="0"/>
        <w:textAlignment w:val="auto"/>
        <w:rPr>
          <w:rFonts w:cs="Arial"/>
          <w:szCs w:val="21"/>
          <w:lang w:val="cs-CZ" w:eastAsia="de-AT"/>
        </w:rPr>
      </w:pPr>
    </w:p>
    <w:p w:rsidR="00DA4981" w:rsidRPr="00C156F9" w:rsidRDefault="00DA4981" w:rsidP="00DA4981">
      <w:pPr>
        <w:autoSpaceDN w:val="0"/>
        <w:spacing w:after="200" w:line="276" w:lineRule="auto"/>
        <w:ind w:left="0"/>
        <w:contextualSpacing/>
        <w:rPr>
          <w:rFonts w:eastAsia="Calibri"/>
          <w:b/>
          <w:szCs w:val="21"/>
          <w:lang w:val="cs-CZ"/>
        </w:rPr>
      </w:pPr>
      <w:r w:rsidRPr="00C156F9">
        <w:rPr>
          <w:rFonts w:eastAsia="Calibri"/>
          <w:b/>
          <w:szCs w:val="21"/>
          <w:lang w:val="cs-CZ"/>
        </w:rPr>
        <w:t>Vydavatel:</w:t>
      </w:r>
    </w:p>
    <w:p w:rsidR="00A70ED4" w:rsidRPr="00352AD5" w:rsidRDefault="00DA4981" w:rsidP="00A70ED4">
      <w:pPr>
        <w:pStyle w:val="KeinLeerraum"/>
        <w:spacing w:after="120"/>
        <w:rPr>
          <w:sz w:val="21"/>
          <w:szCs w:val="21"/>
          <w:lang w:val="de-DE" w:eastAsia="de-AT"/>
        </w:rPr>
      </w:pPr>
      <w:r w:rsidRPr="00C156F9">
        <w:rPr>
          <w:rFonts w:eastAsia="Calibri"/>
          <w:szCs w:val="21"/>
          <w:lang w:val="cs-CZ"/>
        </w:rPr>
        <w:br/>
      </w:r>
      <w:r w:rsidR="00A70ED4" w:rsidRPr="00352AD5">
        <w:rPr>
          <w:noProof/>
          <w:sz w:val="21"/>
          <w:szCs w:val="21"/>
          <w:lang w:val="de-DE" w:eastAsia="de-DE"/>
        </w:rPr>
        <w:drawing>
          <wp:inline distT="0" distB="0" distL="0" distR="0" wp14:anchorId="7D1482E9" wp14:editId="16EF1D6F">
            <wp:extent cx="1699260" cy="822960"/>
            <wp:effectExtent l="0" t="0" r="0" b="0"/>
            <wp:docPr id="48" name="Grafik 48" descr="e-genius_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-genius_logo_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ED4" w:rsidRPr="00352AD5" w:rsidRDefault="00A70ED4" w:rsidP="00A70ED4">
      <w:pPr>
        <w:pStyle w:val="KeinLeerraum"/>
        <w:spacing w:after="120"/>
        <w:rPr>
          <w:rFonts w:ascii="Corbel" w:hAnsi="Corbel"/>
          <w:sz w:val="21"/>
          <w:szCs w:val="21"/>
          <w:lang w:val="de-DE" w:eastAsia="de-AT"/>
        </w:rPr>
      </w:pPr>
      <w:r w:rsidRPr="00352AD5">
        <w:rPr>
          <w:rFonts w:ascii="Corbel" w:hAnsi="Corbel"/>
          <w:sz w:val="21"/>
          <w:szCs w:val="21"/>
          <w:lang w:val="de-DE" w:eastAsia="de-AT"/>
        </w:rPr>
        <w:t>e-genius – Verein zur Förderung und Entwicklung offener Bildungsmaterialien im technisch-naturwissenschaftlichen Bereich</w:t>
      </w:r>
    </w:p>
    <w:p w:rsidR="00A70ED4" w:rsidRPr="00352AD5" w:rsidRDefault="00A70ED4" w:rsidP="00A70ED4">
      <w:pPr>
        <w:pStyle w:val="KeinLeerraum"/>
        <w:spacing w:after="120"/>
        <w:rPr>
          <w:rFonts w:ascii="Corbel" w:hAnsi="Corbel"/>
          <w:sz w:val="21"/>
          <w:szCs w:val="21"/>
          <w:lang w:val="de-DE" w:eastAsia="de-AT"/>
        </w:rPr>
      </w:pPr>
      <w:r w:rsidRPr="00352AD5">
        <w:rPr>
          <w:rFonts w:ascii="Corbel" w:hAnsi="Corbel"/>
          <w:sz w:val="21"/>
          <w:szCs w:val="21"/>
          <w:lang w:val="de-DE" w:eastAsia="de-AT"/>
        </w:rPr>
        <w:t>Postfach 16</w:t>
      </w:r>
      <w:r w:rsidRPr="00352AD5">
        <w:rPr>
          <w:rFonts w:ascii="Corbel" w:hAnsi="Corbel"/>
          <w:sz w:val="21"/>
          <w:szCs w:val="21"/>
          <w:lang w:val="de-DE" w:eastAsia="de-AT"/>
        </w:rPr>
        <w:br/>
        <w:t>1082 Vienna</w:t>
      </w:r>
      <w:r w:rsidRPr="00352AD5">
        <w:rPr>
          <w:rFonts w:ascii="Corbel" w:hAnsi="Corbel"/>
          <w:sz w:val="21"/>
          <w:szCs w:val="21"/>
          <w:lang w:val="de-DE" w:eastAsia="de-AT"/>
        </w:rPr>
        <w:br/>
        <w:t>Austria</w:t>
      </w:r>
    </w:p>
    <w:p w:rsidR="00A70ED4" w:rsidRPr="00352AD5" w:rsidRDefault="00A70ED4" w:rsidP="00A70ED4">
      <w:pPr>
        <w:pStyle w:val="KeinLeerraum"/>
        <w:spacing w:after="120"/>
        <w:rPr>
          <w:rFonts w:ascii="Corbel" w:hAnsi="Corbel"/>
          <w:sz w:val="21"/>
          <w:szCs w:val="21"/>
          <w:lang w:val="de-DE" w:eastAsia="de-AT"/>
        </w:rPr>
      </w:pPr>
      <w:proofErr w:type="spellStart"/>
      <w:r w:rsidRPr="00352AD5">
        <w:rPr>
          <w:rFonts w:ascii="Corbel" w:hAnsi="Corbel"/>
          <w:sz w:val="21"/>
          <w:szCs w:val="21"/>
          <w:lang w:val="de-DE" w:eastAsia="de-AT"/>
        </w:rPr>
        <w:t>Email</w:t>
      </w:r>
      <w:proofErr w:type="spellEnd"/>
      <w:r w:rsidRPr="00352AD5">
        <w:rPr>
          <w:rFonts w:ascii="Corbel" w:hAnsi="Corbel"/>
          <w:sz w:val="21"/>
          <w:szCs w:val="21"/>
          <w:lang w:val="de-DE" w:eastAsia="de-AT"/>
        </w:rPr>
        <w:t xml:space="preserve">: </w:t>
      </w:r>
      <w:proofErr w:type="spellStart"/>
      <w:r w:rsidRPr="00352AD5">
        <w:rPr>
          <w:rFonts w:ascii="Corbel" w:hAnsi="Corbel"/>
          <w:sz w:val="21"/>
          <w:szCs w:val="21"/>
          <w:lang w:val="de-DE" w:eastAsia="de-AT"/>
        </w:rPr>
        <w:t>info</w:t>
      </w:r>
      <w:proofErr w:type="spellEnd"/>
      <w:r w:rsidRPr="00352AD5">
        <w:rPr>
          <w:rFonts w:ascii="Corbel" w:hAnsi="Corbel"/>
          <w:sz w:val="21"/>
          <w:szCs w:val="21"/>
          <w:lang w:val="de-DE" w:eastAsia="de-AT"/>
        </w:rPr>
        <w:t xml:space="preserve">(at)e-genius.at </w:t>
      </w:r>
    </w:p>
    <w:p w:rsidR="00A70ED4" w:rsidRPr="00352AD5" w:rsidRDefault="00A70ED4" w:rsidP="00A70ED4">
      <w:pPr>
        <w:pStyle w:val="KeinLeerraum"/>
        <w:spacing w:after="120"/>
        <w:rPr>
          <w:rFonts w:ascii="Corbel" w:hAnsi="Corbel"/>
          <w:sz w:val="21"/>
          <w:szCs w:val="21"/>
          <w:lang w:val="cs-CZ" w:eastAsia="de-AT"/>
        </w:rPr>
      </w:pPr>
      <w:r w:rsidRPr="00352AD5">
        <w:rPr>
          <w:rFonts w:ascii="Corbel" w:hAnsi="Corbel"/>
          <w:sz w:val="21"/>
          <w:szCs w:val="21"/>
          <w:lang w:val="cs-CZ" w:eastAsia="de-AT"/>
        </w:rPr>
        <w:t>Vedoucí projektu:</w:t>
      </w:r>
      <w:r w:rsidRPr="00352AD5">
        <w:rPr>
          <w:rFonts w:ascii="Corbel" w:hAnsi="Corbel"/>
          <w:sz w:val="21"/>
          <w:szCs w:val="21"/>
          <w:lang w:val="cs-CZ" w:eastAsia="de-AT"/>
        </w:rPr>
        <w:br/>
      </w:r>
      <w:r w:rsidRPr="00352AD5">
        <w:rPr>
          <w:rFonts w:ascii="Corbel" w:hAnsi="Corbel"/>
          <w:sz w:val="21"/>
          <w:szCs w:val="21"/>
          <w:lang w:val="de-DE" w:eastAsia="de-AT"/>
        </w:rPr>
        <w:t xml:space="preserve">Dr. Katharina </w:t>
      </w:r>
      <w:proofErr w:type="spellStart"/>
      <w:r w:rsidRPr="00352AD5">
        <w:rPr>
          <w:rFonts w:ascii="Corbel" w:hAnsi="Corbel"/>
          <w:sz w:val="21"/>
          <w:szCs w:val="21"/>
          <w:lang w:val="de-DE" w:eastAsia="de-AT"/>
        </w:rPr>
        <w:t>Zwiauer</w:t>
      </w:r>
      <w:proofErr w:type="spellEnd"/>
      <w:r w:rsidRPr="00352AD5">
        <w:rPr>
          <w:rFonts w:ascii="Corbel" w:hAnsi="Corbel"/>
          <w:sz w:val="21"/>
          <w:szCs w:val="21"/>
          <w:lang w:val="de-DE" w:eastAsia="de-AT"/>
        </w:rPr>
        <w:br/>
        <w:t>Email: katharina.zwiauer(at)e-genius.at</w:t>
      </w:r>
    </w:p>
    <w:p w:rsidR="00DA4981" w:rsidRPr="00C156F9" w:rsidRDefault="00DA4981" w:rsidP="00A70ED4">
      <w:pPr>
        <w:autoSpaceDN w:val="0"/>
        <w:spacing w:after="200" w:line="276" w:lineRule="auto"/>
        <w:ind w:left="0"/>
        <w:contextualSpacing/>
        <w:rPr>
          <w:rFonts w:cs="Arial"/>
          <w:szCs w:val="21"/>
          <w:lang w:val="cs-CZ" w:eastAsia="de-AT"/>
        </w:rPr>
      </w:pPr>
    </w:p>
    <w:p w:rsidR="00DA4981" w:rsidRPr="00C156F9" w:rsidRDefault="00DA4981" w:rsidP="00DA4981">
      <w:pPr>
        <w:suppressAutoHyphens w:val="0"/>
        <w:spacing w:after="0" w:line="276" w:lineRule="auto"/>
        <w:ind w:left="0"/>
        <w:textAlignment w:val="auto"/>
        <w:rPr>
          <w:rFonts w:cs="Arial"/>
          <w:szCs w:val="21"/>
          <w:lang w:val="cs-CZ" w:eastAsia="de-AT"/>
        </w:rPr>
      </w:pPr>
      <w:r w:rsidRPr="00C156F9">
        <w:rPr>
          <w:rFonts w:cs="Arial"/>
          <w:szCs w:val="21"/>
          <w:lang w:val="cs-CZ" w:eastAsia="de-AT"/>
        </w:rPr>
        <w:t>Autoři / Přizpůsobení pro výukové účely: Dr. Burkhard Schulze Darup, Dr. Katharina Zwiauer, Magdalena Burghardt, MA</w:t>
      </w:r>
    </w:p>
    <w:p w:rsidR="00DA4981" w:rsidRPr="00C156F9" w:rsidRDefault="00DA4981" w:rsidP="00DA4981">
      <w:pPr>
        <w:suppressAutoHyphens w:val="0"/>
        <w:spacing w:after="0" w:line="276" w:lineRule="auto"/>
        <w:ind w:left="0"/>
        <w:textAlignment w:val="auto"/>
        <w:rPr>
          <w:rFonts w:cs="Arial"/>
          <w:szCs w:val="21"/>
          <w:lang w:val="cs-CZ" w:eastAsia="de-AT"/>
        </w:rPr>
      </w:pPr>
      <w:r w:rsidRPr="00C156F9">
        <w:rPr>
          <w:rFonts w:cs="Arial"/>
          <w:szCs w:val="21"/>
          <w:lang w:val="cs-CZ" w:eastAsia="de-AT"/>
        </w:rPr>
        <w:t>Uspořádání: Magdalena Burghardt, MA</w:t>
      </w:r>
    </w:p>
    <w:p w:rsidR="00DA4981" w:rsidRPr="00C156F9" w:rsidRDefault="00DA4981" w:rsidP="00DA4981">
      <w:pPr>
        <w:suppressAutoHyphens w:val="0"/>
        <w:spacing w:after="0" w:line="276" w:lineRule="auto"/>
        <w:ind w:left="0"/>
        <w:textAlignment w:val="auto"/>
        <w:rPr>
          <w:rFonts w:cs="Arial"/>
          <w:szCs w:val="21"/>
          <w:lang w:val="cs-CZ" w:eastAsia="de-AT"/>
        </w:rPr>
      </w:pPr>
    </w:p>
    <w:p w:rsidR="00DA4981" w:rsidRPr="00C156F9" w:rsidRDefault="00DA4981" w:rsidP="00DA4981">
      <w:pPr>
        <w:suppressAutoHyphens w:val="0"/>
        <w:spacing w:after="0" w:line="276" w:lineRule="auto"/>
        <w:ind w:left="0"/>
        <w:textAlignment w:val="auto"/>
        <w:rPr>
          <w:rFonts w:cs="Arial"/>
          <w:szCs w:val="21"/>
          <w:lang w:val="cs-CZ" w:eastAsia="de-AT"/>
        </w:rPr>
      </w:pPr>
      <w:r w:rsidRPr="00C156F9">
        <w:rPr>
          <w:rFonts w:cs="Arial"/>
          <w:szCs w:val="21"/>
          <w:lang w:val="cs-CZ" w:eastAsia="de-AT"/>
        </w:rPr>
        <w:t>Tato výuková jednotka byla vyvinuta ve spolupráci s:</w:t>
      </w:r>
    </w:p>
    <w:p w:rsidR="00DA4981" w:rsidRPr="00C156F9" w:rsidRDefault="00DA4981" w:rsidP="00DA4981">
      <w:pPr>
        <w:suppressAutoHyphens w:val="0"/>
        <w:autoSpaceDN w:val="0"/>
        <w:spacing w:after="0" w:line="276" w:lineRule="auto"/>
        <w:ind w:left="0"/>
        <w:rPr>
          <w:rFonts w:eastAsia="Calibri"/>
          <w:color w:val="000000"/>
          <w:szCs w:val="21"/>
          <w:lang w:val="cs-CZ"/>
        </w:rPr>
      </w:pPr>
      <w:r w:rsidRPr="00C156F9">
        <w:rPr>
          <w:rFonts w:eastAsia="Calibri"/>
          <w:color w:val="000000"/>
          <w:szCs w:val="21"/>
          <w:lang w:val="cs-CZ"/>
        </w:rPr>
        <w:t>PhDr. Tomáš Majtner</w:t>
      </w:r>
      <w:r w:rsidRPr="00C156F9">
        <w:rPr>
          <w:rFonts w:eastAsia="Calibri"/>
          <w:color w:val="000000"/>
          <w:szCs w:val="21"/>
          <w:lang w:val="cs-CZ"/>
        </w:rPr>
        <w:br/>
        <w:t>Svaz podnikatelů ve stavebnictví v ČR</w:t>
      </w:r>
      <w:r w:rsidRPr="00C156F9">
        <w:rPr>
          <w:rFonts w:eastAsia="Calibri"/>
          <w:color w:val="000000"/>
          <w:szCs w:val="21"/>
          <w:lang w:val="cs-CZ"/>
        </w:rPr>
        <w:br/>
        <w:t>Národní třída 10</w:t>
      </w:r>
      <w:r w:rsidRPr="00C156F9">
        <w:rPr>
          <w:rFonts w:eastAsia="Calibri"/>
          <w:color w:val="000000"/>
          <w:szCs w:val="21"/>
          <w:lang w:val="cs-CZ"/>
        </w:rPr>
        <w:br/>
      </w:r>
      <w:r w:rsidRPr="00C156F9">
        <w:rPr>
          <w:rFonts w:eastAsia="Calibri"/>
          <w:szCs w:val="21"/>
          <w:lang w:val="cs-CZ"/>
        </w:rPr>
        <w:t>110 00 Praha 1, CZ</w:t>
      </w:r>
      <w:r w:rsidRPr="00C156F9">
        <w:rPr>
          <w:rFonts w:eastAsia="Calibri"/>
          <w:szCs w:val="21"/>
          <w:lang w:val="cs-CZ"/>
        </w:rPr>
        <w:br/>
      </w:r>
      <w:hyperlink r:id="rId27" w:history="1">
        <w:r w:rsidRPr="00C156F9">
          <w:rPr>
            <w:rFonts w:eastAsia="Calibri"/>
            <w:u w:val="single"/>
            <w:lang w:val="cs-CZ"/>
          </w:rPr>
          <w:t>http://www.sps.cz</w:t>
        </w:r>
      </w:hyperlink>
    </w:p>
    <w:p w:rsidR="00DA4981" w:rsidRPr="00C156F9" w:rsidRDefault="00DA4981" w:rsidP="00DA4981">
      <w:pPr>
        <w:suppressAutoHyphens w:val="0"/>
        <w:spacing w:after="0" w:line="276" w:lineRule="auto"/>
        <w:ind w:left="0"/>
        <w:textAlignment w:val="auto"/>
        <w:rPr>
          <w:rFonts w:cs="Arial"/>
          <w:szCs w:val="21"/>
          <w:lang w:val="cs-CZ" w:eastAsia="de-AT"/>
        </w:rPr>
      </w:pPr>
    </w:p>
    <w:p w:rsidR="00DA4981" w:rsidRPr="00C156F9" w:rsidRDefault="00DA4981" w:rsidP="00DA4981">
      <w:pPr>
        <w:suppressAutoHyphens w:val="0"/>
        <w:spacing w:after="0" w:line="276" w:lineRule="auto"/>
        <w:ind w:left="0"/>
        <w:textAlignment w:val="auto"/>
        <w:rPr>
          <w:rFonts w:cs="Arial"/>
          <w:szCs w:val="21"/>
          <w:lang w:val="cs-CZ" w:eastAsia="de-AT"/>
        </w:rPr>
      </w:pPr>
    </w:p>
    <w:p w:rsidR="00DA4981" w:rsidRPr="00C156F9" w:rsidRDefault="00DA4981" w:rsidP="00DA4981">
      <w:pPr>
        <w:suppressAutoHyphens w:val="0"/>
        <w:spacing w:after="0" w:line="276" w:lineRule="auto"/>
        <w:ind w:left="0"/>
        <w:textAlignment w:val="auto"/>
        <w:rPr>
          <w:rFonts w:cs="Arial"/>
          <w:szCs w:val="21"/>
          <w:lang w:val="cs-CZ" w:eastAsia="de-AT"/>
        </w:rPr>
      </w:pPr>
      <w:r w:rsidRPr="00C156F9">
        <w:rPr>
          <w:rFonts w:cs="Arial"/>
          <w:szCs w:val="21"/>
          <w:lang w:val="cs-CZ" w:eastAsia="de-AT"/>
        </w:rPr>
        <w:t>Srpen 2015</w:t>
      </w:r>
    </w:p>
    <w:p w:rsidR="00DA4981" w:rsidRPr="00C156F9" w:rsidRDefault="00DA4981" w:rsidP="00DA4981">
      <w:pPr>
        <w:suppressAutoHyphens w:val="0"/>
        <w:spacing w:after="160" w:line="276" w:lineRule="auto"/>
        <w:ind w:left="0"/>
        <w:textAlignment w:val="auto"/>
        <w:rPr>
          <w:rFonts w:cs="Arial"/>
          <w:szCs w:val="21"/>
          <w:highlight w:val="yellow"/>
          <w:lang w:val="cs-CZ" w:eastAsia="de-AT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2551"/>
      </w:tblGrid>
      <w:tr w:rsidR="00DA4981" w:rsidRPr="00C156F9" w:rsidTr="00DA4981">
        <w:tc>
          <w:tcPr>
            <w:tcW w:w="5070" w:type="dxa"/>
          </w:tcPr>
          <w:p w:rsidR="00DA4981" w:rsidRPr="00C156F9" w:rsidRDefault="00DA4981" w:rsidP="00DA4981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textAlignment w:val="auto"/>
              <w:rPr>
                <w:rFonts w:cs="Arial"/>
                <w:sz w:val="22"/>
                <w:lang w:val="cs-CZ" w:eastAsia="de-AT"/>
              </w:rPr>
            </w:pPr>
            <w:r w:rsidRPr="00C156F9">
              <w:rPr>
                <w:rFonts w:eastAsia="Calibri" w:cs="Arial"/>
                <w:sz w:val="22"/>
                <w:lang w:val="cs-CZ"/>
              </w:rPr>
              <w:t>Tato výuková jednotka byla vyvinuta za finanční podpory Evropské unie. Za obsah publikací (sdělení) odpovídá výlučně autor. Publikace (sdělení) nereprezentují názory Evropské komise a Evropská komise neodpovídá za použití informací, jež jsou jejich obsahem.</w:t>
            </w:r>
          </w:p>
          <w:p w:rsidR="00DA4981" w:rsidRPr="00C156F9" w:rsidRDefault="00DA4981" w:rsidP="00DA4981">
            <w:pPr>
              <w:suppressAutoHyphens w:val="0"/>
              <w:spacing w:after="160" w:line="240" w:lineRule="auto"/>
              <w:ind w:left="0"/>
              <w:textAlignment w:val="auto"/>
              <w:rPr>
                <w:rFonts w:cs="Arial"/>
                <w:szCs w:val="21"/>
                <w:lang w:val="cs-CZ" w:eastAsia="de-AT"/>
              </w:rPr>
            </w:pPr>
          </w:p>
        </w:tc>
        <w:tc>
          <w:tcPr>
            <w:tcW w:w="2126" w:type="dxa"/>
          </w:tcPr>
          <w:p w:rsidR="00DA4981" w:rsidRPr="00C156F9" w:rsidRDefault="00CD58CC" w:rsidP="00DA4981">
            <w:pPr>
              <w:suppressAutoHyphens w:val="0"/>
              <w:spacing w:after="160" w:line="240" w:lineRule="auto"/>
              <w:ind w:left="0"/>
              <w:textAlignment w:val="auto"/>
              <w:rPr>
                <w:rFonts w:cs="Arial"/>
                <w:szCs w:val="21"/>
                <w:lang w:val="cs-CZ" w:eastAsia="de-AT"/>
              </w:rPr>
            </w:pPr>
            <w:r w:rsidRPr="00AD1FD4">
              <w:rPr>
                <w:rFonts w:cs="Arial"/>
                <w:noProof/>
                <w:szCs w:val="21"/>
                <w:lang w:val="de-DE" w:eastAsia="de-DE"/>
              </w:rPr>
              <w:drawing>
                <wp:inline distT="0" distB="0" distL="0" distR="0" wp14:anchorId="2D3A08EE" wp14:editId="26755380">
                  <wp:extent cx="1076325" cy="419100"/>
                  <wp:effectExtent l="0" t="0" r="9525" b="0"/>
                  <wp:docPr id="20" name="Bild 1" descr="L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L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A4981" w:rsidRPr="00C156F9" w:rsidRDefault="00DA4981" w:rsidP="00DA4981">
            <w:pPr>
              <w:suppressAutoHyphens w:val="0"/>
              <w:spacing w:after="160" w:line="240" w:lineRule="auto"/>
              <w:ind w:left="0"/>
              <w:textAlignment w:val="auto"/>
              <w:rPr>
                <w:rFonts w:cs="Arial"/>
                <w:szCs w:val="21"/>
                <w:lang w:val="cs-CZ" w:eastAsia="de-AT"/>
              </w:rPr>
            </w:pPr>
          </w:p>
        </w:tc>
      </w:tr>
      <w:tr w:rsidR="00DA4981" w:rsidRPr="00C156F9" w:rsidTr="00DA4981">
        <w:tc>
          <w:tcPr>
            <w:tcW w:w="5070" w:type="dxa"/>
            <w:shd w:val="clear" w:color="auto" w:fill="auto"/>
          </w:tcPr>
          <w:p w:rsidR="00DA4981" w:rsidRPr="00C156F9" w:rsidRDefault="00DA4981" w:rsidP="00DA4981">
            <w:pPr>
              <w:suppressAutoHyphens w:val="0"/>
              <w:spacing w:after="160" w:line="240" w:lineRule="auto"/>
              <w:ind w:left="0"/>
              <w:textAlignment w:val="auto"/>
              <w:rPr>
                <w:rFonts w:cs="Arial"/>
                <w:sz w:val="22"/>
                <w:highlight w:val="yellow"/>
                <w:lang w:val="cs-CZ" w:eastAsia="de-AT"/>
              </w:rPr>
            </w:pPr>
            <w:r w:rsidRPr="00C156F9">
              <w:rPr>
                <w:rFonts w:eastAsia="Calibri" w:cs="Arial"/>
                <w:color w:val="222222"/>
                <w:sz w:val="22"/>
                <w:lang w:val="cs-CZ"/>
              </w:rPr>
              <w:t xml:space="preserve">Základy této výukové jednotky byly vyvinuty v rámci projektu </w:t>
            </w:r>
            <w:r w:rsidRPr="00C156F9">
              <w:rPr>
                <w:rFonts w:cs="Arial"/>
                <w:sz w:val="22"/>
                <w:lang w:val="cs-CZ" w:eastAsia="de-AT"/>
              </w:rPr>
              <w:t>„Building of Tomorrow“.</w:t>
            </w:r>
          </w:p>
        </w:tc>
        <w:tc>
          <w:tcPr>
            <w:tcW w:w="2126" w:type="dxa"/>
          </w:tcPr>
          <w:p w:rsidR="00DA4981" w:rsidRPr="00C156F9" w:rsidRDefault="00CD58CC" w:rsidP="00DA4981">
            <w:pPr>
              <w:suppressAutoHyphens w:val="0"/>
              <w:spacing w:after="160" w:line="240" w:lineRule="auto"/>
              <w:ind w:left="0"/>
              <w:textAlignment w:val="auto"/>
              <w:rPr>
                <w:rFonts w:cs="Arial"/>
                <w:szCs w:val="21"/>
                <w:highlight w:val="yellow"/>
                <w:lang w:val="cs-CZ" w:eastAsia="de-AT"/>
              </w:rPr>
            </w:pPr>
            <w:r w:rsidRPr="00AD1FD4">
              <w:rPr>
                <w:rFonts w:cs="Arial"/>
                <w:noProof/>
                <w:szCs w:val="21"/>
                <w:lang w:val="de-DE" w:eastAsia="de-DE"/>
              </w:rPr>
              <w:drawing>
                <wp:inline distT="0" distB="0" distL="0" distR="0" wp14:anchorId="7E112273" wp14:editId="72638485">
                  <wp:extent cx="1095375" cy="295275"/>
                  <wp:effectExtent l="0" t="0" r="9525" b="9525"/>
                  <wp:docPr id="21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A4981" w:rsidRPr="00C156F9" w:rsidRDefault="00CD58CC" w:rsidP="00DA4981">
            <w:pPr>
              <w:suppressAutoHyphens w:val="0"/>
              <w:spacing w:after="160" w:line="240" w:lineRule="auto"/>
              <w:ind w:left="0"/>
              <w:textAlignment w:val="auto"/>
              <w:rPr>
                <w:rFonts w:cs="Arial"/>
                <w:szCs w:val="21"/>
                <w:lang w:val="cs-CZ" w:eastAsia="de-AT"/>
              </w:rPr>
            </w:pPr>
            <w:r w:rsidRPr="00AD1FD4">
              <w:rPr>
                <w:rFonts w:cs="Arial"/>
                <w:noProof/>
                <w:szCs w:val="21"/>
                <w:lang w:val="de-DE" w:eastAsia="de-DE"/>
              </w:rPr>
              <w:drawing>
                <wp:inline distT="0" distB="0" distL="0" distR="0" wp14:anchorId="6EDFCDFC" wp14:editId="1AEE3D80">
                  <wp:extent cx="1095375" cy="285750"/>
                  <wp:effectExtent l="0" t="0" r="9525" b="0"/>
                  <wp:docPr id="2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981" w:rsidRPr="00C156F9" w:rsidRDefault="00DA4981" w:rsidP="00DA4981">
      <w:pPr>
        <w:suppressAutoHyphens w:val="0"/>
        <w:spacing w:after="200" w:line="276" w:lineRule="auto"/>
        <w:ind w:left="0"/>
        <w:textAlignment w:val="auto"/>
        <w:rPr>
          <w:rFonts w:cs="Arial"/>
          <w:b/>
          <w:color w:val="333333"/>
          <w:sz w:val="25"/>
          <w:szCs w:val="25"/>
          <w:lang w:val="cs-CZ" w:eastAsia="de-AT"/>
        </w:rPr>
      </w:pPr>
      <w:r w:rsidRPr="00C156F9">
        <w:rPr>
          <w:rFonts w:cs="Arial"/>
          <w:b/>
          <w:sz w:val="25"/>
          <w:szCs w:val="25"/>
          <w:lang w:val="cs-CZ" w:eastAsia="de-AT"/>
        </w:rPr>
        <w:br w:type="page"/>
      </w:r>
      <w:r w:rsidRPr="00C156F9">
        <w:rPr>
          <w:rFonts w:cs="Arial"/>
          <w:b/>
          <w:color w:val="333333"/>
          <w:sz w:val="25"/>
          <w:szCs w:val="25"/>
          <w:lang w:val="cs-CZ" w:eastAsia="de-AT"/>
        </w:rPr>
        <w:t xml:space="preserve">Právní upozornění </w:t>
      </w:r>
    </w:p>
    <w:p w:rsidR="00DA4981" w:rsidRPr="00C156F9" w:rsidRDefault="00DA4981" w:rsidP="00DA4981">
      <w:pPr>
        <w:shd w:val="clear" w:color="auto" w:fill="FFFFFF"/>
        <w:spacing w:before="280" w:after="280" w:line="255" w:lineRule="atLeast"/>
        <w:ind w:left="0"/>
        <w:rPr>
          <w:rFonts w:cs="Arial"/>
          <w:szCs w:val="21"/>
          <w:lang w:val="cs-CZ" w:eastAsia="de-AT"/>
        </w:rPr>
      </w:pPr>
      <w:r w:rsidRPr="00C156F9">
        <w:rPr>
          <w:rFonts w:cs="Arial"/>
          <w:szCs w:val="21"/>
          <w:lang w:val="cs-CZ" w:eastAsia="de-AT"/>
        </w:rPr>
        <w:t>Tato výuková jednotka je licencována následující licencí Creative Commons:</w:t>
      </w:r>
    </w:p>
    <w:p w:rsidR="00DA4981" w:rsidRPr="00C156F9" w:rsidRDefault="00CD58CC" w:rsidP="00DA4981">
      <w:pPr>
        <w:suppressAutoHyphens w:val="0"/>
        <w:autoSpaceDN w:val="0"/>
        <w:spacing w:after="200" w:line="276" w:lineRule="auto"/>
        <w:ind w:left="0"/>
        <w:rPr>
          <w:rFonts w:eastAsia="Calibri"/>
          <w:szCs w:val="21"/>
          <w:lang w:val="cs-CZ"/>
        </w:rPr>
      </w:pPr>
      <w:r w:rsidRPr="00AD1FD4">
        <w:rPr>
          <w:rFonts w:eastAsia="Calibri"/>
          <w:noProof/>
          <w:szCs w:val="21"/>
          <w:lang w:val="de-DE" w:eastAsia="de-DE"/>
        </w:rPr>
        <w:drawing>
          <wp:inline distT="0" distB="0" distL="0" distR="0" wp14:anchorId="40BA2234" wp14:editId="3FBF0267">
            <wp:extent cx="838200" cy="295275"/>
            <wp:effectExtent l="0" t="0" r="0" b="9525"/>
            <wp:docPr id="23" name="Bild 23" descr="Licence Creative Common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cence Creative Common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981" w:rsidRPr="00C156F9">
        <w:rPr>
          <w:rFonts w:eastAsia="Calibri"/>
          <w:szCs w:val="21"/>
          <w:lang w:val="cs-CZ"/>
        </w:rPr>
        <w:br/>
      </w:r>
      <w:hyperlink r:id="rId33" w:history="1">
        <w:r w:rsidR="00DA4981" w:rsidRPr="00C156F9">
          <w:rPr>
            <w:rFonts w:eastAsia="Calibri"/>
            <w:szCs w:val="21"/>
            <w:u w:val="single"/>
            <w:lang w:val="cs-CZ"/>
          </w:rPr>
          <w:t>Creative Commons Uveďte původ-Neužívejte komerčně-Nezpracovávejte 4.0 Mezinárodní</w:t>
        </w:r>
      </w:hyperlink>
      <w:r w:rsidR="00DA4981" w:rsidRPr="00C156F9">
        <w:rPr>
          <w:rFonts w:eastAsia="Calibri"/>
          <w:szCs w:val="21"/>
          <w:lang w:val="cs-CZ"/>
        </w:rPr>
        <w:t>.</w:t>
      </w:r>
    </w:p>
    <w:p w:rsidR="00DA4981" w:rsidRPr="00C156F9" w:rsidRDefault="00DA4981" w:rsidP="00DA4981">
      <w:pPr>
        <w:suppressAutoHyphens w:val="0"/>
        <w:autoSpaceDN w:val="0"/>
        <w:spacing w:after="200" w:line="276" w:lineRule="auto"/>
        <w:ind w:left="0"/>
        <w:rPr>
          <w:rFonts w:ascii="Calibri" w:eastAsia="Calibri" w:hAnsi="Calibri"/>
          <w:b/>
          <w:sz w:val="22"/>
          <w:lang w:val="cs-CZ"/>
        </w:rPr>
      </w:pPr>
      <w:r w:rsidRPr="00C156F9">
        <w:rPr>
          <w:rFonts w:ascii="Calibri" w:eastAsia="Calibri" w:hAnsi="Calibri"/>
          <w:b/>
          <w:sz w:val="22"/>
          <w:lang w:val="cs-CZ"/>
        </w:rPr>
        <w:t>Dílo smíte:</w:t>
      </w:r>
    </w:p>
    <w:p w:rsidR="00DA4981" w:rsidRPr="00C156F9" w:rsidRDefault="00DA4981" w:rsidP="00DA4981">
      <w:pPr>
        <w:numPr>
          <w:ilvl w:val="0"/>
          <w:numId w:val="21"/>
        </w:numPr>
        <w:suppressAutoHyphens w:val="0"/>
        <w:autoSpaceDN w:val="0"/>
        <w:spacing w:before="100" w:beforeAutospacing="1" w:after="100" w:afterAutospacing="1" w:line="240" w:lineRule="auto"/>
        <w:textAlignment w:val="auto"/>
        <w:rPr>
          <w:rFonts w:eastAsia="Calibri"/>
          <w:szCs w:val="21"/>
          <w:lang w:val="cs-CZ"/>
        </w:rPr>
      </w:pPr>
      <w:r w:rsidRPr="00C156F9">
        <w:rPr>
          <w:rFonts w:eastAsia="Calibri"/>
          <w:b/>
          <w:bCs/>
          <w:szCs w:val="21"/>
          <w:lang w:val="cs-CZ"/>
        </w:rPr>
        <w:t>Sdílet</w:t>
      </w:r>
      <w:r w:rsidRPr="00C156F9">
        <w:rPr>
          <w:rFonts w:eastAsia="Calibri"/>
          <w:szCs w:val="21"/>
          <w:lang w:val="cs-CZ"/>
        </w:rPr>
        <w:t xml:space="preserve"> — rozmnožovat a distribuovat materiál prostřednictvím jakéhokoli média v jakémkoli formátu </w:t>
      </w:r>
    </w:p>
    <w:p w:rsidR="00DA4981" w:rsidRPr="00C156F9" w:rsidRDefault="00DA4981" w:rsidP="00DA4981">
      <w:pPr>
        <w:suppressAutoHyphens w:val="0"/>
        <w:spacing w:before="100" w:beforeAutospacing="1" w:after="100" w:afterAutospacing="1" w:line="240" w:lineRule="auto"/>
        <w:ind w:left="360"/>
        <w:textAlignment w:val="auto"/>
        <w:rPr>
          <w:rFonts w:eastAsia="Calibri"/>
          <w:szCs w:val="21"/>
          <w:lang w:val="cs-CZ"/>
        </w:rPr>
      </w:pPr>
      <w:r w:rsidRPr="00C156F9">
        <w:rPr>
          <w:rFonts w:eastAsia="Calibri"/>
          <w:szCs w:val="21"/>
          <w:lang w:val="cs-CZ"/>
        </w:rPr>
        <w:t>Poskytovatel licence nemůže odvolat tato oprávnění do té doby, dokud dodržujete licenční podmínky.</w:t>
      </w:r>
    </w:p>
    <w:p w:rsidR="00DA4981" w:rsidRPr="00C156F9" w:rsidRDefault="00DA4981" w:rsidP="00DA4981">
      <w:pPr>
        <w:suppressAutoHyphens w:val="0"/>
        <w:autoSpaceDN w:val="0"/>
        <w:spacing w:after="200" w:line="276" w:lineRule="auto"/>
        <w:ind w:left="0"/>
        <w:rPr>
          <w:rFonts w:ascii="Calibri" w:eastAsia="Calibri" w:hAnsi="Calibri"/>
          <w:b/>
          <w:sz w:val="22"/>
          <w:lang w:val="cs-CZ"/>
        </w:rPr>
      </w:pPr>
      <w:r w:rsidRPr="00C156F9">
        <w:rPr>
          <w:rFonts w:ascii="Calibri" w:eastAsia="Calibri" w:hAnsi="Calibri"/>
          <w:b/>
          <w:sz w:val="22"/>
          <w:lang w:val="cs-CZ"/>
        </w:rPr>
        <w:t>Za těchto podmínek</w:t>
      </w:r>
    </w:p>
    <w:p w:rsidR="00DA4981" w:rsidRPr="00C156F9" w:rsidRDefault="00DA4981" w:rsidP="00DA4981">
      <w:pPr>
        <w:numPr>
          <w:ilvl w:val="0"/>
          <w:numId w:val="22"/>
        </w:numPr>
        <w:suppressAutoHyphens w:val="0"/>
        <w:autoSpaceDN w:val="0"/>
        <w:spacing w:line="240" w:lineRule="auto"/>
        <w:textAlignment w:val="auto"/>
        <w:rPr>
          <w:szCs w:val="21"/>
          <w:lang w:val="cs-CZ" w:eastAsia="de-AT"/>
        </w:rPr>
      </w:pPr>
      <w:r w:rsidRPr="00C156F9">
        <w:rPr>
          <w:b/>
          <w:bCs/>
          <w:szCs w:val="21"/>
          <w:lang w:val="cs-CZ" w:eastAsia="de-AT"/>
        </w:rPr>
        <w:t>Uveďte původ</w:t>
      </w:r>
      <w:r w:rsidRPr="00C156F9">
        <w:rPr>
          <w:szCs w:val="21"/>
          <w:lang w:val="cs-CZ" w:eastAsia="de-AT"/>
        </w:rPr>
        <w:t xml:space="preserve"> — Je Vaší povinností </w:t>
      </w:r>
      <w:r w:rsidRPr="00C156F9">
        <w:rPr>
          <w:rFonts w:eastAsia="Calibri"/>
          <w:szCs w:val="21"/>
          <w:lang w:val="cs-CZ" w:eastAsia="de-AT"/>
        </w:rPr>
        <w:t>uvést autorství</w:t>
      </w:r>
      <w:r w:rsidRPr="00C156F9">
        <w:rPr>
          <w:szCs w:val="21"/>
          <w:lang w:val="cs-CZ" w:eastAsia="de-AT"/>
        </w:rPr>
        <w:t xml:space="preserve">, poskytnout s dílem odkaz na licenci a </w:t>
      </w:r>
      <w:r w:rsidRPr="00C156F9">
        <w:rPr>
          <w:rFonts w:eastAsia="Calibri"/>
          <w:szCs w:val="21"/>
          <w:lang w:val="cs-CZ" w:eastAsia="de-AT"/>
        </w:rPr>
        <w:t>vyznačit Vámi provedené změny</w:t>
      </w:r>
      <w:r w:rsidRPr="00C156F9">
        <w:rPr>
          <w:szCs w:val="21"/>
          <w:lang w:val="cs-CZ" w:eastAsia="de-AT"/>
        </w:rPr>
        <w:t>. Toho můžete docílit jakýmkoli rozumným způsobem, nicméně nikdy ne způsobem naznačujícím, že by poskytovatel licence schvaloval nebo podporoval Vás nebo Váš způsob užití díla.</w:t>
      </w:r>
    </w:p>
    <w:p w:rsidR="00DA4981" w:rsidRPr="00C156F9" w:rsidRDefault="00DA4981" w:rsidP="00DA4981">
      <w:pPr>
        <w:numPr>
          <w:ilvl w:val="0"/>
          <w:numId w:val="22"/>
        </w:numPr>
        <w:suppressAutoHyphens w:val="0"/>
        <w:autoSpaceDN w:val="0"/>
        <w:spacing w:line="240" w:lineRule="auto"/>
        <w:textAlignment w:val="auto"/>
        <w:rPr>
          <w:szCs w:val="21"/>
          <w:lang w:val="cs-CZ" w:eastAsia="de-AT"/>
        </w:rPr>
      </w:pPr>
      <w:r w:rsidRPr="00C156F9">
        <w:rPr>
          <w:b/>
          <w:bCs/>
          <w:szCs w:val="21"/>
          <w:lang w:val="cs-CZ" w:eastAsia="de-AT"/>
        </w:rPr>
        <w:t>Neužívejte dílo komerčně</w:t>
      </w:r>
      <w:r w:rsidRPr="00C156F9">
        <w:rPr>
          <w:szCs w:val="21"/>
          <w:lang w:val="cs-CZ" w:eastAsia="de-AT"/>
        </w:rPr>
        <w:t xml:space="preserve"> — Je zakázáno užívat dílo pro </w:t>
      </w:r>
      <w:r w:rsidRPr="00C156F9">
        <w:rPr>
          <w:rFonts w:eastAsia="Calibri"/>
          <w:szCs w:val="21"/>
          <w:lang w:val="cs-CZ" w:eastAsia="de-AT"/>
        </w:rPr>
        <w:t>komerční účely</w:t>
      </w:r>
      <w:r w:rsidRPr="00C156F9">
        <w:rPr>
          <w:szCs w:val="21"/>
          <w:lang w:val="cs-CZ" w:eastAsia="de-AT"/>
        </w:rPr>
        <w:t xml:space="preserve">. </w:t>
      </w:r>
    </w:p>
    <w:p w:rsidR="00DA4981" w:rsidRPr="00C156F9" w:rsidRDefault="00DA4981" w:rsidP="00DA4981">
      <w:pPr>
        <w:numPr>
          <w:ilvl w:val="0"/>
          <w:numId w:val="22"/>
        </w:numPr>
        <w:suppressAutoHyphens w:val="0"/>
        <w:autoSpaceDN w:val="0"/>
        <w:spacing w:line="240" w:lineRule="auto"/>
        <w:textAlignment w:val="auto"/>
        <w:rPr>
          <w:szCs w:val="21"/>
          <w:lang w:val="cs-CZ" w:eastAsia="de-AT"/>
        </w:rPr>
      </w:pPr>
      <w:r w:rsidRPr="00C156F9">
        <w:rPr>
          <w:b/>
          <w:bCs/>
          <w:szCs w:val="21"/>
          <w:lang w:val="cs-CZ" w:eastAsia="de-AT"/>
        </w:rPr>
        <w:t>Nezasahujte do díla</w:t>
      </w:r>
      <w:r w:rsidRPr="00C156F9">
        <w:rPr>
          <w:szCs w:val="21"/>
          <w:lang w:val="cs-CZ" w:eastAsia="de-AT"/>
        </w:rPr>
        <w:t xml:space="preserve"> — Pokud dílo </w:t>
      </w:r>
      <w:r w:rsidRPr="00C156F9">
        <w:rPr>
          <w:rFonts w:eastAsia="Calibri"/>
          <w:szCs w:val="21"/>
          <w:lang w:val="cs-CZ" w:eastAsia="de-AT"/>
        </w:rPr>
        <w:t>zpracujete, zpracujete s jinými díly, doplníte nebo jinak změníte</w:t>
      </w:r>
      <w:r w:rsidRPr="00C156F9">
        <w:rPr>
          <w:szCs w:val="21"/>
          <w:lang w:val="cs-CZ" w:eastAsia="de-AT"/>
        </w:rPr>
        <w:t xml:space="preserve">, nesmíte toto upravené dílo dále šířit. </w:t>
      </w:r>
    </w:p>
    <w:p w:rsidR="00DA4981" w:rsidRPr="00C156F9" w:rsidRDefault="00DA4981" w:rsidP="00DA4981">
      <w:pPr>
        <w:suppressAutoHyphens w:val="0"/>
        <w:spacing w:line="240" w:lineRule="auto"/>
        <w:ind w:left="360"/>
        <w:textAlignment w:val="auto"/>
        <w:rPr>
          <w:rFonts w:eastAsia="Calibri"/>
          <w:szCs w:val="21"/>
          <w:lang w:val="cs-CZ"/>
        </w:rPr>
      </w:pPr>
      <w:r w:rsidRPr="00C156F9">
        <w:rPr>
          <w:rFonts w:eastAsia="Calibri"/>
          <w:b/>
          <w:bCs/>
          <w:szCs w:val="21"/>
          <w:lang w:val="cs-CZ"/>
        </w:rPr>
        <w:t>Žádná další omezení</w:t>
      </w:r>
      <w:r w:rsidRPr="00C156F9">
        <w:rPr>
          <w:rFonts w:eastAsia="Calibri"/>
          <w:szCs w:val="21"/>
          <w:lang w:val="cs-CZ"/>
        </w:rPr>
        <w:t xml:space="preserve"> — Nesmíte použít právní omezení nebo účinné technické prostředky ochrany, které by omezovaly ostatní v možnostech poskytnutých touto licencí.</w:t>
      </w:r>
    </w:p>
    <w:p w:rsidR="00DA4981" w:rsidRPr="00C156F9" w:rsidRDefault="00DA4981" w:rsidP="00DA4981">
      <w:pPr>
        <w:suppressAutoHyphens w:val="0"/>
        <w:spacing w:line="276" w:lineRule="auto"/>
        <w:ind w:left="0"/>
        <w:textAlignment w:val="auto"/>
        <w:rPr>
          <w:rFonts w:cs="Arial"/>
          <w:b/>
          <w:szCs w:val="21"/>
          <w:lang w:val="cs-CZ" w:eastAsia="de-AT"/>
        </w:rPr>
      </w:pPr>
    </w:p>
    <w:p w:rsidR="00DA4981" w:rsidRPr="00C156F9" w:rsidRDefault="00DA4981" w:rsidP="00DA4981">
      <w:pPr>
        <w:suppressAutoHyphens w:val="0"/>
        <w:autoSpaceDN w:val="0"/>
        <w:spacing w:after="200" w:line="276" w:lineRule="auto"/>
        <w:ind w:left="0"/>
        <w:rPr>
          <w:rFonts w:eastAsia="Calibri"/>
          <w:b/>
          <w:szCs w:val="21"/>
          <w:lang w:val="cs-CZ"/>
        </w:rPr>
      </w:pPr>
      <w:r w:rsidRPr="00C156F9">
        <w:rPr>
          <w:rFonts w:eastAsia="Calibri" w:cs="Arial"/>
          <w:b/>
          <w:szCs w:val="21"/>
          <w:lang w:val="cs-CZ"/>
        </w:rPr>
        <w:t>Uvedení zdroje e-genius jako vlastníka autorských práv musí mít následující podobu:</w:t>
      </w:r>
    </w:p>
    <w:p w:rsidR="00DA4981" w:rsidRPr="00C156F9" w:rsidRDefault="00DA4981" w:rsidP="00DA4981">
      <w:pPr>
        <w:suppressAutoHyphens w:val="0"/>
        <w:autoSpaceDN w:val="0"/>
        <w:spacing w:after="200" w:line="276" w:lineRule="auto"/>
        <w:ind w:left="0"/>
        <w:rPr>
          <w:rFonts w:eastAsia="Calibri"/>
          <w:szCs w:val="21"/>
          <w:lang w:val="cs-CZ"/>
        </w:rPr>
      </w:pPr>
      <w:r w:rsidRPr="00C156F9">
        <w:rPr>
          <w:rFonts w:eastAsia="Calibri"/>
          <w:szCs w:val="21"/>
          <w:lang w:val="cs-CZ"/>
        </w:rPr>
        <w:t>Texty: autor výukové jednotky, rok vydání, název výukové jednotky</w:t>
      </w:r>
      <w:r w:rsidRPr="00982E97">
        <w:rPr>
          <w:rFonts w:eastAsia="Calibri"/>
          <w:bCs/>
          <w:szCs w:val="21"/>
          <w:lang w:val="cs-CZ"/>
        </w:rPr>
        <w:t>,</w:t>
      </w:r>
      <w:r w:rsidRPr="00C156F9">
        <w:rPr>
          <w:rFonts w:eastAsia="Calibri"/>
          <w:szCs w:val="21"/>
          <w:lang w:val="cs-CZ"/>
        </w:rPr>
        <w:t xml:space="preserve"> vydavatel: </w:t>
      </w:r>
      <w:r w:rsidR="00A70ED4">
        <w:rPr>
          <w:rFonts w:eastAsia="Calibri"/>
          <w:szCs w:val="21"/>
          <w:lang w:val="cs-CZ"/>
        </w:rPr>
        <w:br/>
        <w:t>Verein e-genius</w:t>
      </w:r>
      <w:r w:rsidRPr="00C156F9">
        <w:rPr>
          <w:rFonts w:eastAsia="Calibri"/>
          <w:szCs w:val="21"/>
          <w:lang w:val="cs-CZ"/>
        </w:rPr>
        <w:t>,</w:t>
      </w:r>
      <w:r w:rsidR="00A70ED4">
        <w:rPr>
          <w:rFonts w:eastAsia="Calibri"/>
          <w:szCs w:val="21"/>
          <w:lang w:val="cs-CZ"/>
        </w:rPr>
        <w:t xml:space="preserve"> </w:t>
      </w:r>
      <w:bookmarkStart w:id="106" w:name="_GoBack"/>
      <w:bookmarkEnd w:id="106"/>
      <w:r w:rsidR="00A70ED4">
        <w:fldChar w:fldCharType="begin"/>
      </w:r>
      <w:r w:rsidR="00A70ED4" w:rsidRPr="00A70ED4">
        <w:rPr>
          <w:lang w:val="cs-CZ"/>
        </w:rPr>
        <w:instrText xml:space="preserve"> HYPERLINK "http://www.e-genius.at/cz" </w:instrText>
      </w:r>
      <w:r w:rsidR="00A70ED4">
        <w:fldChar w:fldCharType="separate"/>
      </w:r>
      <w:r w:rsidRPr="00C156F9">
        <w:rPr>
          <w:rFonts w:eastAsia="Calibri"/>
          <w:szCs w:val="21"/>
          <w:u w:val="single"/>
          <w:lang w:val="cs-CZ"/>
        </w:rPr>
        <w:t>www.e-genius.at/cz</w:t>
      </w:r>
      <w:r w:rsidR="00A70ED4">
        <w:rPr>
          <w:rFonts w:eastAsia="Calibri"/>
          <w:szCs w:val="21"/>
          <w:u w:val="single"/>
          <w:lang w:val="cs-CZ"/>
        </w:rPr>
        <w:fldChar w:fldCharType="end"/>
      </w:r>
      <w:r w:rsidRPr="00C156F9">
        <w:rPr>
          <w:rFonts w:eastAsia="Calibri"/>
          <w:szCs w:val="21"/>
          <w:lang w:val="cs-CZ"/>
        </w:rPr>
        <w:t xml:space="preserve"> </w:t>
      </w:r>
    </w:p>
    <w:p w:rsidR="00DA4981" w:rsidRPr="00C156F9" w:rsidRDefault="00DA4981" w:rsidP="00DA4981">
      <w:pPr>
        <w:suppressAutoHyphens w:val="0"/>
        <w:autoSpaceDN w:val="0"/>
        <w:spacing w:after="200" w:line="276" w:lineRule="auto"/>
        <w:ind w:left="0"/>
        <w:rPr>
          <w:rFonts w:eastAsia="Calibri"/>
          <w:szCs w:val="21"/>
          <w:lang w:val="cs-CZ"/>
        </w:rPr>
      </w:pPr>
      <w:r w:rsidRPr="00C156F9">
        <w:rPr>
          <w:rFonts w:eastAsia="Calibri"/>
          <w:szCs w:val="21"/>
          <w:lang w:val="cs-CZ"/>
        </w:rPr>
        <w:t xml:space="preserve">Ilustrace/obrázky: uvést vlastníka autorských práv, e-genius – </w:t>
      </w:r>
      <w:hyperlink r:id="rId34" w:history="1">
        <w:r w:rsidRPr="00C156F9">
          <w:rPr>
            <w:rFonts w:eastAsia="Calibri"/>
            <w:szCs w:val="21"/>
            <w:u w:val="single"/>
            <w:lang w:val="cs-CZ"/>
          </w:rPr>
          <w:t>www.e-genius.at/cz</w:t>
        </w:r>
      </w:hyperlink>
      <w:r w:rsidRPr="00C156F9">
        <w:rPr>
          <w:rFonts w:eastAsia="Calibri"/>
          <w:szCs w:val="21"/>
          <w:lang w:val="cs-CZ"/>
        </w:rPr>
        <w:t xml:space="preserve"> </w:t>
      </w:r>
    </w:p>
    <w:p w:rsidR="00DA4981" w:rsidRPr="00C156F9" w:rsidRDefault="00DA4981" w:rsidP="00DA4981">
      <w:pPr>
        <w:suppressAutoHyphens w:val="0"/>
        <w:spacing w:after="0" w:line="276" w:lineRule="auto"/>
        <w:ind w:left="0"/>
        <w:textAlignment w:val="auto"/>
        <w:rPr>
          <w:rFonts w:cs="Arial"/>
          <w:b/>
          <w:szCs w:val="21"/>
          <w:lang w:val="cs-CZ" w:eastAsia="de-AT"/>
        </w:rPr>
      </w:pPr>
    </w:p>
    <w:p w:rsidR="00DA4981" w:rsidRPr="00C156F9" w:rsidRDefault="00DA4981" w:rsidP="00DA4981">
      <w:pPr>
        <w:suppressAutoHyphens w:val="0"/>
        <w:spacing w:after="160" w:line="276" w:lineRule="auto"/>
        <w:ind w:left="0"/>
        <w:textAlignment w:val="auto"/>
        <w:rPr>
          <w:rFonts w:eastAsia="Calibri"/>
          <w:b/>
          <w:bCs/>
          <w:szCs w:val="21"/>
          <w:lang w:val="cs-CZ"/>
        </w:rPr>
      </w:pPr>
      <w:r w:rsidRPr="00C156F9">
        <w:rPr>
          <w:rFonts w:eastAsia="Calibri"/>
          <w:b/>
          <w:bCs/>
          <w:szCs w:val="21"/>
          <w:lang w:val="cs-CZ"/>
        </w:rPr>
        <w:t>Vyloučení odpovědnosti:</w:t>
      </w:r>
    </w:p>
    <w:p w:rsidR="00DA4981" w:rsidRPr="00C156F9" w:rsidRDefault="00DA4981" w:rsidP="00DA4981">
      <w:pPr>
        <w:suppressAutoHyphens w:val="0"/>
        <w:spacing w:after="160" w:line="276" w:lineRule="auto"/>
        <w:ind w:left="0"/>
        <w:textAlignment w:val="auto"/>
        <w:rPr>
          <w:rFonts w:eastAsia="Calibri"/>
          <w:bCs/>
          <w:szCs w:val="21"/>
          <w:lang w:val="cs-CZ"/>
        </w:rPr>
      </w:pPr>
      <w:r w:rsidRPr="00C156F9">
        <w:rPr>
          <w:rFonts w:eastAsia="Calibri"/>
          <w:bCs/>
          <w:szCs w:val="21"/>
          <w:lang w:val="cs-CZ"/>
        </w:rPr>
        <w:t>Veškerý obsah na e-genius platformě byl pečlivě zkontrolován. Nicméně, nejsme schopni nabídnout žádnou záruku, pokud jde o správnost, úplnost, aktuálnost a dostupnost obsahu. Vydavatel nenese žádnou odpovědnost za škody či znevýhodnění, které mohou vzniknout z použití nebo využití obsahu. Poskytování obsahu e-genius není určeno k nahrazení získání odborného poradenství a možnost přístupu k obsahu nepředstavuje nabídku k vytvoření poradenského vztahu.</w:t>
      </w:r>
    </w:p>
    <w:p w:rsidR="00DA4981" w:rsidRPr="00C156F9" w:rsidRDefault="00DA4981" w:rsidP="00DA4981">
      <w:pPr>
        <w:suppressAutoHyphens w:val="0"/>
        <w:spacing w:after="160" w:line="276" w:lineRule="auto"/>
        <w:ind w:left="0"/>
        <w:textAlignment w:val="auto"/>
        <w:rPr>
          <w:rFonts w:eastAsia="Calibri"/>
          <w:bCs/>
          <w:szCs w:val="21"/>
          <w:lang w:val="cs-CZ"/>
        </w:rPr>
      </w:pPr>
      <w:r w:rsidRPr="00C156F9">
        <w:rPr>
          <w:rFonts w:eastAsia="Calibri"/>
          <w:bCs/>
          <w:szCs w:val="21"/>
          <w:lang w:val="cs-CZ"/>
        </w:rPr>
        <w:t>e-genius obsahuje odkazy na externí webové stránky. Vložené odkazy jsou referencí na prohlášení a názory i jiných organizací, ale neznamená, že obsah těchto odkazů je schválen vydavatelem. Vydavatel e-genius nenese žádnou odpovědnost za externí webové stránky, které jsou na jejich stránkách zobrazeny pomocí odkazu. To platí jak pro jejich dostupnost a obsah, který je k dispozici na těchto stránkách. Subjekty jsou si vědomi, že odkazované stránky nesmí obsahovat žádný nezákonný obsah; pokud by se takový obsah objevil, bude okamžitě odstraněn v souvislosti se zákonnými povinnostmi elektronického odkazu.</w:t>
      </w:r>
    </w:p>
    <w:p w:rsidR="00DA4981" w:rsidRPr="00C156F9" w:rsidRDefault="00DA4981" w:rsidP="00DA4981">
      <w:pPr>
        <w:suppressAutoHyphens w:val="0"/>
        <w:spacing w:after="160" w:line="276" w:lineRule="auto"/>
        <w:ind w:left="0"/>
        <w:textAlignment w:val="auto"/>
        <w:rPr>
          <w:rFonts w:eastAsia="Calibri"/>
          <w:bCs/>
          <w:szCs w:val="21"/>
          <w:lang w:val="cs-CZ"/>
        </w:rPr>
      </w:pPr>
      <w:r w:rsidRPr="00C156F9">
        <w:rPr>
          <w:rFonts w:eastAsia="Calibri"/>
          <w:bCs/>
          <w:szCs w:val="21"/>
          <w:lang w:val="cs-CZ"/>
        </w:rPr>
        <w:t>Obsah třetí strany je také tak označena. Pokud byste se přesto dozvěděli o porušení autorského práva, prosím, informujte nás o tom. Po obdržení oznámení o porušování zákona, okamžitě odstraníme nebo opravíme takový obsah.</w:t>
      </w:r>
    </w:p>
    <w:p w:rsidR="00DA4981" w:rsidRPr="00C156F9" w:rsidRDefault="00DA4981" w:rsidP="00DA4981">
      <w:pPr>
        <w:suppressAutoHyphens w:val="0"/>
        <w:spacing w:after="160" w:line="276" w:lineRule="auto"/>
        <w:ind w:left="0"/>
        <w:textAlignment w:val="auto"/>
        <w:rPr>
          <w:rFonts w:eastAsia="Calibri"/>
          <w:szCs w:val="21"/>
          <w:lang w:val="cs-CZ"/>
        </w:rPr>
      </w:pPr>
      <w:r w:rsidRPr="00C156F9">
        <w:rPr>
          <w:rFonts w:cs="Arial"/>
          <w:szCs w:val="21"/>
          <w:lang w:val="cs-CZ" w:eastAsia="de-AT"/>
        </w:rPr>
        <w:t xml:space="preserve">Link na obsahově otevřenou platformu: </w:t>
      </w:r>
      <w:r w:rsidRPr="00C156F9">
        <w:rPr>
          <w:szCs w:val="21"/>
          <w:u w:val="single"/>
          <w:lang w:val="cs-CZ" w:eastAsia="de-AT"/>
        </w:rPr>
        <w:t>http://www.e-genius.at/cz</w:t>
      </w:r>
    </w:p>
    <w:p w:rsidR="00DA4981" w:rsidRPr="00C156F9" w:rsidRDefault="00DA4981" w:rsidP="00DA4981">
      <w:pPr>
        <w:spacing w:after="0"/>
        <w:textAlignment w:val="auto"/>
        <w:rPr>
          <w:rFonts w:eastAsia="Calibri"/>
          <w:szCs w:val="21"/>
          <w:lang w:val="cs-CZ"/>
        </w:rPr>
      </w:pPr>
    </w:p>
    <w:sectPr w:rsidR="00DA4981" w:rsidRPr="00C156F9" w:rsidSect="006853B7">
      <w:headerReference w:type="default" r:id="rId35"/>
      <w:footerReference w:type="default" r:id="rId36"/>
      <w:pgSz w:w="11906" w:h="16838"/>
      <w:pgMar w:top="964" w:right="1162" w:bottom="1418" w:left="1956" w:header="227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E66" w:rsidRDefault="00455E66">
      <w:pPr>
        <w:spacing w:after="0" w:line="240" w:lineRule="auto"/>
      </w:pPr>
      <w:r>
        <w:separator/>
      </w:r>
    </w:p>
  </w:endnote>
  <w:endnote w:type="continuationSeparator" w:id="0">
    <w:p w:rsidR="00455E66" w:rsidRDefault="004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FreeSan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E66" w:rsidRPr="0063792E" w:rsidRDefault="00455E66" w:rsidP="00596BE6">
    <w:pPr>
      <w:pStyle w:val="Titel"/>
      <w:ind w:left="0"/>
      <w:rPr>
        <w:b w:val="0"/>
        <w:sz w:val="17"/>
        <w:szCs w:val="17"/>
        <w:lang w:val="cs-CZ"/>
      </w:rPr>
    </w:pPr>
    <w:r>
      <w:rPr>
        <w:noProof/>
        <w:sz w:val="17"/>
        <w:szCs w:val="17"/>
        <w:lang w:val="de-DE" w:eastAsia="de-DE"/>
      </w:rPr>
      <w:drawing>
        <wp:anchor distT="0" distB="0" distL="114300" distR="114300" simplePos="0" relativeHeight="251663360" behindDoc="0" locked="0" layoutInCell="1" allowOverlap="1" wp14:anchorId="1DEBEA8B" wp14:editId="7E91A012">
          <wp:simplePos x="0" y="0"/>
          <wp:positionH relativeFrom="column">
            <wp:posOffset>4652645</wp:posOffset>
          </wp:positionH>
          <wp:positionV relativeFrom="paragraph">
            <wp:posOffset>17145</wp:posOffset>
          </wp:positionV>
          <wp:extent cx="847725" cy="295275"/>
          <wp:effectExtent l="0" t="0" r="9525" b="9525"/>
          <wp:wrapSquare wrapText="bothSides"/>
          <wp:docPr id="1" name="Grafik 28" descr="Beschreibung: 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 descr="Beschreibung: by-nc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92E">
      <w:rPr>
        <w:b w:val="0"/>
        <w:sz w:val="17"/>
        <w:szCs w:val="17"/>
      </w:rPr>
      <w:fldChar w:fldCharType="begin"/>
    </w:r>
    <w:r w:rsidRPr="0063792E">
      <w:rPr>
        <w:b w:val="0"/>
        <w:sz w:val="17"/>
        <w:szCs w:val="17"/>
      </w:rPr>
      <w:instrText>PAGE</w:instrText>
    </w:r>
    <w:r w:rsidRPr="0063792E">
      <w:rPr>
        <w:b w:val="0"/>
        <w:sz w:val="17"/>
        <w:szCs w:val="17"/>
      </w:rPr>
      <w:fldChar w:fldCharType="separate"/>
    </w:r>
    <w:r w:rsidR="00A70ED4">
      <w:rPr>
        <w:b w:val="0"/>
        <w:noProof/>
        <w:sz w:val="17"/>
        <w:szCs w:val="17"/>
      </w:rPr>
      <w:t>19</w:t>
    </w:r>
    <w:r w:rsidRPr="0063792E">
      <w:rPr>
        <w:b w:val="0"/>
        <w:sz w:val="17"/>
        <w:szCs w:val="17"/>
      </w:rPr>
      <w:fldChar w:fldCharType="end"/>
    </w:r>
    <w:r w:rsidRPr="0063792E">
      <w:rPr>
        <w:b w:val="0"/>
        <w:sz w:val="17"/>
        <w:szCs w:val="17"/>
      </w:rPr>
      <w:t xml:space="preserve"> </w:t>
    </w:r>
    <w:r w:rsidR="001D35FE">
      <w:rPr>
        <w:b w:val="0"/>
        <w:sz w:val="17"/>
        <w:szCs w:val="17"/>
      </w:rPr>
      <w:tab/>
    </w:r>
    <w:r w:rsidRPr="00596BE6">
      <w:rPr>
        <w:b w:val="0"/>
        <w:sz w:val="17"/>
        <w:szCs w:val="17"/>
        <w:lang w:val="cs-CZ"/>
      </w:rPr>
      <w:t xml:space="preserve">Izolační a fasádní systémy </w:t>
    </w:r>
    <w:r>
      <w:rPr>
        <w:b w:val="0"/>
        <w:sz w:val="17"/>
        <w:szCs w:val="17"/>
        <w:lang w:val="cs-CZ"/>
      </w:rPr>
      <w:t xml:space="preserve">– fasádní systémy </w:t>
    </w:r>
    <w:r w:rsidRPr="00596BE6">
      <w:rPr>
        <w:b w:val="0"/>
        <w:sz w:val="17"/>
        <w:szCs w:val="17"/>
        <w:lang w:val="cs-CZ"/>
      </w:rPr>
      <w:t>vnějších obvodových stěn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E66" w:rsidRDefault="00455E66">
      <w:r>
        <w:separator/>
      </w:r>
    </w:p>
  </w:footnote>
  <w:footnote w:type="continuationSeparator" w:id="0">
    <w:p w:rsidR="00455E66" w:rsidRDefault="00455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E66" w:rsidRDefault="00455E66" w:rsidP="00A5269F">
    <w:pPr>
      <w:tabs>
        <w:tab w:val="center" w:pos="4536"/>
        <w:tab w:val="right" w:pos="8789"/>
      </w:tabs>
      <w:autoSpaceDN w:val="0"/>
      <w:spacing w:after="0" w:line="240" w:lineRule="auto"/>
    </w:pPr>
    <w:r>
      <w:rPr>
        <w:noProof/>
        <w:lang w:val="de-DE" w:eastAsia="de-DE"/>
      </w:rPr>
      <w:drawing>
        <wp:inline distT="0" distB="0" distL="0" distR="0">
          <wp:extent cx="1200150" cy="466725"/>
          <wp:effectExtent l="0" t="0" r="0" b="9525"/>
          <wp:docPr id="24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F7FC7">
      <w:rPr>
        <w:noProof/>
        <w:lang w:eastAsia="de-AT"/>
      </w:rPr>
      <w:tab/>
    </w:r>
    <w:r w:rsidRPr="00FF7FC7">
      <w:rPr>
        <w:noProof/>
        <w:lang w:eastAsia="de-AT"/>
      </w:rPr>
      <w:tab/>
    </w:r>
    <w:r>
      <w:rPr>
        <w:noProof/>
        <w:lang w:val="de-DE" w:eastAsia="de-DE"/>
      </w:rPr>
      <w:drawing>
        <wp:inline distT="0" distB="0" distL="0" distR="0">
          <wp:extent cx="1257300" cy="609600"/>
          <wp:effectExtent l="0" t="0" r="0" b="0"/>
          <wp:docPr id="25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5E66" w:rsidRDefault="00455E6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BCC5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4DEB2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38832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5142E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4DCD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1078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082F7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6029B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B98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EDC10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041ED"/>
    <w:multiLevelType w:val="multilevel"/>
    <w:tmpl w:val="B114F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8C3521"/>
    <w:multiLevelType w:val="multilevel"/>
    <w:tmpl w:val="F106390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>
    <w:nsid w:val="2D6826FA"/>
    <w:multiLevelType w:val="hybridMultilevel"/>
    <w:tmpl w:val="C75A577C"/>
    <w:lvl w:ilvl="0" w:tplc="54C6CB86">
      <w:start w:val="1"/>
      <w:numFmt w:val="decimal"/>
      <w:lvlText w:val="%1."/>
      <w:lvlJc w:val="left"/>
      <w:pPr>
        <w:ind w:left="1542" w:hanging="360"/>
      </w:pPr>
      <w:rPr>
        <w:rFonts w:hint="default"/>
        <w:b/>
        <w:i w:val="0"/>
      </w:rPr>
    </w:lvl>
    <w:lvl w:ilvl="1" w:tplc="0C070019" w:tentative="1">
      <w:start w:val="1"/>
      <w:numFmt w:val="lowerLetter"/>
      <w:lvlText w:val="%2."/>
      <w:lvlJc w:val="left"/>
      <w:pPr>
        <w:ind w:left="2262" w:hanging="360"/>
      </w:pPr>
    </w:lvl>
    <w:lvl w:ilvl="2" w:tplc="0C07001B" w:tentative="1">
      <w:start w:val="1"/>
      <w:numFmt w:val="lowerRoman"/>
      <w:lvlText w:val="%3."/>
      <w:lvlJc w:val="right"/>
      <w:pPr>
        <w:ind w:left="2982" w:hanging="180"/>
      </w:pPr>
    </w:lvl>
    <w:lvl w:ilvl="3" w:tplc="0C07000F" w:tentative="1">
      <w:start w:val="1"/>
      <w:numFmt w:val="decimal"/>
      <w:lvlText w:val="%4."/>
      <w:lvlJc w:val="left"/>
      <w:pPr>
        <w:ind w:left="3702" w:hanging="360"/>
      </w:pPr>
    </w:lvl>
    <w:lvl w:ilvl="4" w:tplc="0C070019" w:tentative="1">
      <w:start w:val="1"/>
      <w:numFmt w:val="lowerLetter"/>
      <w:lvlText w:val="%5."/>
      <w:lvlJc w:val="left"/>
      <w:pPr>
        <w:ind w:left="4422" w:hanging="360"/>
      </w:pPr>
    </w:lvl>
    <w:lvl w:ilvl="5" w:tplc="0C07001B" w:tentative="1">
      <w:start w:val="1"/>
      <w:numFmt w:val="lowerRoman"/>
      <w:lvlText w:val="%6."/>
      <w:lvlJc w:val="right"/>
      <w:pPr>
        <w:ind w:left="5142" w:hanging="180"/>
      </w:pPr>
    </w:lvl>
    <w:lvl w:ilvl="6" w:tplc="0C07000F" w:tentative="1">
      <w:start w:val="1"/>
      <w:numFmt w:val="decimal"/>
      <w:lvlText w:val="%7."/>
      <w:lvlJc w:val="left"/>
      <w:pPr>
        <w:ind w:left="5862" w:hanging="360"/>
      </w:pPr>
    </w:lvl>
    <w:lvl w:ilvl="7" w:tplc="0C070019" w:tentative="1">
      <w:start w:val="1"/>
      <w:numFmt w:val="lowerLetter"/>
      <w:lvlText w:val="%8."/>
      <w:lvlJc w:val="left"/>
      <w:pPr>
        <w:ind w:left="6582" w:hanging="360"/>
      </w:pPr>
    </w:lvl>
    <w:lvl w:ilvl="8" w:tplc="0C07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13">
    <w:nsid w:val="3C2227BC"/>
    <w:multiLevelType w:val="hybridMultilevel"/>
    <w:tmpl w:val="0E38BC1C"/>
    <w:lvl w:ilvl="0" w:tplc="A31E555E">
      <w:start w:val="1"/>
      <w:numFmt w:val="bullet"/>
      <w:pStyle w:val="Listenabsatz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CC467C3"/>
    <w:multiLevelType w:val="hybridMultilevel"/>
    <w:tmpl w:val="8F7ABEA8"/>
    <w:lvl w:ilvl="0" w:tplc="7602C85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2336E04"/>
    <w:multiLevelType w:val="hybridMultilevel"/>
    <w:tmpl w:val="43EC1C74"/>
    <w:lvl w:ilvl="0" w:tplc="3E7A194E">
      <w:start w:val="4"/>
      <w:numFmt w:val="bullet"/>
      <w:lvlText w:val="-"/>
      <w:lvlJc w:val="left"/>
      <w:pPr>
        <w:ind w:left="1182" w:hanging="360"/>
      </w:pPr>
      <w:rPr>
        <w:rFonts w:ascii="Corbel" w:eastAsia="Times New Roman" w:hAnsi="Corbe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6">
    <w:nsid w:val="4D1A218F"/>
    <w:multiLevelType w:val="multilevel"/>
    <w:tmpl w:val="2DDA50C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7">
    <w:nsid w:val="4D267687"/>
    <w:multiLevelType w:val="multilevel"/>
    <w:tmpl w:val="B3EA883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6032D7"/>
    <w:multiLevelType w:val="multilevel"/>
    <w:tmpl w:val="4F2A732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41494E"/>
    <w:multiLevelType w:val="multilevel"/>
    <w:tmpl w:val="CDC4560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486D96"/>
    <w:multiLevelType w:val="multilevel"/>
    <w:tmpl w:val="DF4E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C46181"/>
    <w:multiLevelType w:val="multilevel"/>
    <w:tmpl w:val="CD6C25E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8E7166"/>
    <w:multiLevelType w:val="multilevel"/>
    <w:tmpl w:val="5BD0C88E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17"/>
  </w:num>
  <w:num w:numId="2">
    <w:abstractNumId w:val="19"/>
  </w:num>
  <w:num w:numId="3">
    <w:abstractNumId w:val="21"/>
  </w:num>
  <w:num w:numId="4">
    <w:abstractNumId w:val="18"/>
  </w:num>
  <w:num w:numId="5">
    <w:abstractNumId w:val="22"/>
  </w:num>
  <w:num w:numId="6">
    <w:abstractNumId w:val="16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12"/>
  </w:num>
  <w:num w:numId="18">
    <w:abstractNumId w:val="11"/>
  </w:num>
  <w:num w:numId="19">
    <w:abstractNumId w:val="14"/>
  </w:num>
  <w:num w:numId="20">
    <w:abstractNumId w:val="13"/>
  </w:num>
  <w:num w:numId="21">
    <w:abstractNumId w:val="10"/>
  </w:num>
  <w:num w:numId="22">
    <w:abstractNumId w:val="20"/>
  </w:num>
  <w:num w:numId="23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tr Bilek">
    <w15:presenceInfo w15:providerId="Windows Live" w15:userId="fbeb60784d3c19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956"/>
    <w:rsid w:val="00010CA1"/>
    <w:rsid w:val="000159F2"/>
    <w:rsid w:val="00032E52"/>
    <w:rsid w:val="00036078"/>
    <w:rsid w:val="00044A4C"/>
    <w:rsid w:val="00056CB8"/>
    <w:rsid w:val="00060061"/>
    <w:rsid w:val="000702FB"/>
    <w:rsid w:val="0007144C"/>
    <w:rsid w:val="00096893"/>
    <w:rsid w:val="000A4EAB"/>
    <w:rsid w:val="000B0388"/>
    <w:rsid w:val="000B5441"/>
    <w:rsid w:val="000B5B7A"/>
    <w:rsid w:val="000D0EED"/>
    <w:rsid w:val="000D1900"/>
    <w:rsid w:val="000E4A1D"/>
    <w:rsid w:val="000F4E1E"/>
    <w:rsid w:val="000F5F67"/>
    <w:rsid w:val="000F6FD1"/>
    <w:rsid w:val="00114179"/>
    <w:rsid w:val="0012101B"/>
    <w:rsid w:val="00147451"/>
    <w:rsid w:val="0016587D"/>
    <w:rsid w:val="001752A0"/>
    <w:rsid w:val="00175DF5"/>
    <w:rsid w:val="001767CA"/>
    <w:rsid w:val="001858A5"/>
    <w:rsid w:val="001866B5"/>
    <w:rsid w:val="001B2D7D"/>
    <w:rsid w:val="001B77F7"/>
    <w:rsid w:val="001C7499"/>
    <w:rsid w:val="001D35FE"/>
    <w:rsid w:val="001F02A1"/>
    <w:rsid w:val="001F4FAA"/>
    <w:rsid w:val="00203707"/>
    <w:rsid w:val="0020428A"/>
    <w:rsid w:val="00206313"/>
    <w:rsid w:val="00230877"/>
    <w:rsid w:val="00237E25"/>
    <w:rsid w:val="00250F1C"/>
    <w:rsid w:val="002611E6"/>
    <w:rsid w:val="00265A12"/>
    <w:rsid w:val="00266AF4"/>
    <w:rsid w:val="00267CF7"/>
    <w:rsid w:val="00272EE4"/>
    <w:rsid w:val="002763C0"/>
    <w:rsid w:val="002829DD"/>
    <w:rsid w:val="00285722"/>
    <w:rsid w:val="002904BE"/>
    <w:rsid w:val="002A6ED8"/>
    <w:rsid w:val="002B5479"/>
    <w:rsid w:val="002D587C"/>
    <w:rsid w:val="002E200B"/>
    <w:rsid w:val="002F7828"/>
    <w:rsid w:val="003051B5"/>
    <w:rsid w:val="00305CBC"/>
    <w:rsid w:val="00307FA9"/>
    <w:rsid w:val="00335DA5"/>
    <w:rsid w:val="00336F9B"/>
    <w:rsid w:val="00342314"/>
    <w:rsid w:val="003514FF"/>
    <w:rsid w:val="00362B82"/>
    <w:rsid w:val="003667DD"/>
    <w:rsid w:val="00372BAB"/>
    <w:rsid w:val="0038127A"/>
    <w:rsid w:val="00394106"/>
    <w:rsid w:val="00394540"/>
    <w:rsid w:val="003B156C"/>
    <w:rsid w:val="003B7244"/>
    <w:rsid w:val="003C4889"/>
    <w:rsid w:val="003D2E1F"/>
    <w:rsid w:val="00402840"/>
    <w:rsid w:val="00406C2D"/>
    <w:rsid w:val="00407D28"/>
    <w:rsid w:val="004141E6"/>
    <w:rsid w:val="004144D4"/>
    <w:rsid w:val="00415BA8"/>
    <w:rsid w:val="004417C7"/>
    <w:rsid w:val="00455E66"/>
    <w:rsid w:val="004573F7"/>
    <w:rsid w:val="00485730"/>
    <w:rsid w:val="0048709A"/>
    <w:rsid w:val="0049730E"/>
    <w:rsid w:val="004A2BB5"/>
    <w:rsid w:val="004B2B3F"/>
    <w:rsid w:val="004C7052"/>
    <w:rsid w:val="004D34A5"/>
    <w:rsid w:val="004D6D28"/>
    <w:rsid w:val="004E1AAE"/>
    <w:rsid w:val="004F1F30"/>
    <w:rsid w:val="004F4178"/>
    <w:rsid w:val="005060E8"/>
    <w:rsid w:val="005162B7"/>
    <w:rsid w:val="00531828"/>
    <w:rsid w:val="0054561F"/>
    <w:rsid w:val="0055310E"/>
    <w:rsid w:val="00560E69"/>
    <w:rsid w:val="00564837"/>
    <w:rsid w:val="00573378"/>
    <w:rsid w:val="005927FC"/>
    <w:rsid w:val="0059529F"/>
    <w:rsid w:val="00596277"/>
    <w:rsid w:val="00596569"/>
    <w:rsid w:val="00596BE6"/>
    <w:rsid w:val="005C625A"/>
    <w:rsid w:val="005C7DA5"/>
    <w:rsid w:val="005E4C68"/>
    <w:rsid w:val="005F2A4E"/>
    <w:rsid w:val="005F6073"/>
    <w:rsid w:val="005F608B"/>
    <w:rsid w:val="00605933"/>
    <w:rsid w:val="00605DE0"/>
    <w:rsid w:val="00630322"/>
    <w:rsid w:val="0063792E"/>
    <w:rsid w:val="00644AA8"/>
    <w:rsid w:val="00657CBD"/>
    <w:rsid w:val="006853B7"/>
    <w:rsid w:val="006A7687"/>
    <w:rsid w:val="006C4CAC"/>
    <w:rsid w:val="006F5BF5"/>
    <w:rsid w:val="006F7F73"/>
    <w:rsid w:val="00703792"/>
    <w:rsid w:val="00705709"/>
    <w:rsid w:val="0071012F"/>
    <w:rsid w:val="00724807"/>
    <w:rsid w:val="0073020D"/>
    <w:rsid w:val="00743CA1"/>
    <w:rsid w:val="0075279C"/>
    <w:rsid w:val="0075684F"/>
    <w:rsid w:val="00764D06"/>
    <w:rsid w:val="007667A2"/>
    <w:rsid w:val="007808C5"/>
    <w:rsid w:val="007C4456"/>
    <w:rsid w:val="007D27D2"/>
    <w:rsid w:val="007D2847"/>
    <w:rsid w:val="007D3833"/>
    <w:rsid w:val="007D38AD"/>
    <w:rsid w:val="007F39A9"/>
    <w:rsid w:val="00804B7C"/>
    <w:rsid w:val="00815567"/>
    <w:rsid w:val="00822B82"/>
    <w:rsid w:val="00822E3C"/>
    <w:rsid w:val="008261AE"/>
    <w:rsid w:val="00834662"/>
    <w:rsid w:val="00854B40"/>
    <w:rsid w:val="008801DF"/>
    <w:rsid w:val="00886A91"/>
    <w:rsid w:val="008921C7"/>
    <w:rsid w:val="008A30B7"/>
    <w:rsid w:val="008B3ED9"/>
    <w:rsid w:val="008C343F"/>
    <w:rsid w:val="008C3D94"/>
    <w:rsid w:val="008E2B04"/>
    <w:rsid w:val="008E7B87"/>
    <w:rsid w:val="008F775D"/>
    <w:rsid w:val="009073BB"/>
    <w:rsid w:val="0091483F"/>
    <w:rsid w:val="00925F77"/>
    <w:rsid w:val="00945448"/>
    <w:rsid w:val="0096072C"/>
    <w:rsid w:val="00982E97"/>
    <w:rsid w:val="00985049"/>
    <w:rsid w:val="00995EF1"/>
    <w:rsid w:val="009A1E99"/>
    <w:rsid w:val="009A1F23"/>
    <w:rsid w:val="009A3714"/>
    <w:rsid w:val="009A411E"/>
    <w:rsid w:val="009B78A7"/>
    <w:rsid w:val="009D72F8"/>
    <w:rsid w:val="009E0FF8"/>
    <w:rsid w:val="009E21BD"/>
    <w:rsid w:val="009E274B"/>
    <w:rsid w:val="009E7047"/>
    <w:rsid w:val="009F2B26"/>
    <w:rsid w:val="009F4121"/>
    <w:rsid w:val="00A04D53"/>
    <w:rsid w:val="00A108ED"/>
    <w:rsid w:val="00A10BAD"/>
    <w:rsid w:val="00A12835"/>
    <w:rsid w:val="00A13930"/>
    <w:rsid w:val="00A32616"/>
    <w:rsid w:val="00A36EA2"/>
    <w:rsid w:val="00A36EFE"/>
    <w:rsid w:val="00A44802"/>
    <w:rsid w:val="00A46E69"/>
    <w:rsid w:val="00A4730B"/>
    <w:rsid w:val="00A517C2"/>
    <w:rsid w:val="00A5269F"/>
    <w:rsid w:val="00A57A72"/>
    <w:rsid w:val="00A7083A"/>
    <w:rsid w:val="00A70ED4"/>
    <w:rsid w:val="00A719C3"/>
    <w:rsid w:val="00A758E3"/>
    <w:rsid w:val="00A76F28"/>
    <w:rsid w:val="00A81B3A"/>
    <w:rsid w:val="00A8698A"/>
    <w:rsid w:val="00A90B7F"/>
    <w:rsid w:val="00A97B37"/>
    <w:rsid w:val="00AC4A6B"/>
    <w:rsid w:val="00AC5AFC"/>
    <w:rsid w:val="00AD1FD4"/>
    <w:rsid w:val="00AD2A88"/>
    <w:rsid w:val="00AE13E1"/>
    <w:rsid w:val="00AF0789"/>
    <w:rsid w:val="00B033F0"/>
    <w:rsid w:val="00B1197D"/>
    <w:rsid w:val="00B14731"/>
    <w:rsid w:val="00B212B1"/>
    <w:rsid w:val="00B270A9"/>
    <w:rsid w:val="00B27A5E"/>
    <w:rsid w:val="00B310AC"/>
    <w:rsid w:val="00B455AF"/>
    <w:rsid w:val="00B55025"/>
    <w:rsid w:val="00B6647A"/>
    <w:rsid w:val="00B72FDA"/>
    <w:rsid w:val="00B767CA"/>
    <w:rsid w:val="00B7709B"/>
    <w:rsid w:val="00B814F7"/>
    <w:rsid w:val="00B8414B"/>
    <w:rsid w:val="00B86D60"/>
    <w:rsid w:val="00B90C9D"/>
    <w:rsid w:val="00B9280F"/>
    <w:rsid w:val="00B94055"/>
    <w:rsid w:val="00BA17E2"/>
    <w:rsid w:val="00BA28CC"/>
    <w:rsid w:val="00BA6EC1"/>
    <w:rsid w:val="00BA717D"/>
    <w:rsid w:val="00BC5459"/>
    <w:rsid w:val="00BE26BA"/>
    <w:rsid w:val="00BE6515"/>
    <w:rsid w:val="00C07602"/>
    <w:rsid w:val="00C12959"/>
    <w:rsid w:val="00C156F9"/>
    <w:rsid w:val="00C201C2"/>
    <w:rsid w:val="00C315A8"/>
    <w:rsid w:val="00C4504C"/>
    <w:rsid w:val="00C47DA8"/>
    <w:rsid w:val="00C62B0A"/>
    <w:rsid w:val="00C90358"/>
    <w:rsid w:val="00C922C1"/>
    <w:rsid w:val="00C94344"/>
    <w:rsid w:val="00C976D0"/>
    <w:rsid w:val="00CB138D"/>
    <w:rsid w:val="00CB5BF6"/>
    <w:rsid w:val="00CB6913"/>
    <w:rsid w:val="00CC0B5B"/>
    <w:rsid w:val="00CC1757"/>
    <w:rsid w:val="00CD23A4"/>
    <w:rsid w:val="00CD425C"/>
    <w:rsid w:val="00CD58CC"/>
    <w:rsid w:val="00D213D9"/>
    <w:rsid w:val="00D22778"/>
    <w:rsid w:val="00D25C38"/>
    <w:rsid w:val="00D27956"/>
    <w:rsid w:val="00D33687"/>
    <w:rsid w:val="00D71766"/>
    <w:rsid w:val="00D84F2E"/>
    <w:rsid w:val="00D9366B"/>
    <w:rsid w:val="00DA1EC8"/>
    <w:rsid w:val="00DA4981"/>
    <w:rsid w:val="00DA7B11"/>
    <w:rsid w:val="00DC0CF6"/>
    <w:rsid w:val="00DC14CB"/>
    <w:rsid w:val="00DE61B6"/>
    <w:rsid w:val="00DF5861"/>
    <w:rsid w:val="00E00337"/>
    <w:rsid w:val="00E136AE"/>
    <w:rsid w:val="00E160DA"/>
    <w:rsid w:val="00E4423F"/>
    <w:rsid w:val="00E522C9"/>
    <w:rsid w:val="00E71AF8"/>
    <w:rsid w:val="00E85006"/>
    <w:rsid w:val="00E85A7E"/>
    <w:rsid w:val="00E956F9"/>
    <w:rsid w:val="00E96AF8"/>
    <w:rsid w:val="00EA35A9"/>
    <w:rsid w:val="00EB72DB"/>
    <w:rsid w:val="00EC68BD"/>
    <w:rsid w:val="00ED35A6"/>
    <w:rsid w:val="00ED3830"/>
    <w:rsid w:val="00ED7731"/>
    <w:rsid w:val="00ED7F4B"/>
    <w:rsid w:val="00EE4C50"/>
    <w:rsid w:val="00EF2D82"/>
    <w:rsid w:val="00F255B7"/>
    <w:rsid w:val="00F313D4"/>
    <w:rsid w:val="00F335A4"/>
    <w:rsid w:val="00F365AC"/>
    <w:rsid w:val="00F57CF2"/>
    <w:rsid w:val="00F62676"/>
    <w:rsid w:val="00F62B7C"/>
    <w:rsid w:val="00F62EDA"/>
    <w:rsid w:val="00F86DB6"/>
    <w:rsid w:val="00F87A73"/>
    <w:rsid w:val="00F970ED"/>
    <w:rsid w:val="00FA00EA"/>
    <w:rsid w:val="00FA3151"/>
    <w:rsid w:val="00FB7D09"/>
    <w:rsid w:val="00FC1887"/>
    <w:rsid w:val="00FC66D7"/>
    <w:rsid w:val="00FD106B"/>
    <w:rsid w:val="00FD1331"/>
    <w:rsid w:val="00FD6DC4"/>
    <w:rsid w:val="00FD6FB3"/>
    <w:rsid w:val="00FD75E8"/>
    <w:rsid w:val="00FE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caption" w:locked="1" w:uiPriority="99" w:qFormat="1"/>
    <w:lsdException w:name="table of figures" w:uiPriority="99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lock Text" w:locked="1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Balloon Text" w:locked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7A73"/>
    <w:pPr>
      <w:suppressAutoHyphens/>
      <w:spacing w:after="120" w:line="283" w:lineRule="exact"/>
      <w:ind w:left="822"/>
      <w:textAlignment w:val="baseline"/>
    </w:pPr>
    <w:rPr>
      <w:rFonts w:ascii="Corbel" w:eastAsia="Times New Roman" w:hAnsi="Corbel"/>
      <w:sz w:val="21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A5269F"/>
    <w:pPr>
      <w:keepNext/>
      <w:keepLines/>
      <w:numPr>
        <w:numId w:val="18"/>
      </w:numPr>
      <w:spacing w:before="480" w:after="240"/>
      <w:outlineLvl w:val="0"/>
    </w:pPr>
    <w:rPr>
      <w:b/>
      <w:bCs/>
      <w:sz w:val="25"/>
      <w:szCs w:val="28"/>
    </w:rPr>
  </w:style>
  <w:style w:type="paragraph" w:styleId="berschrift2">
    <w:name w:val="heading 2"/>
    <w:basedOn w:val="Standard"/>
    <w:next w:val="Standard"/>
    <w:autoRedefine/>
    <w:qFormat/>
    <w:rsid w:val="000D1900"/>
    <w:pPr>
      <w:keepNext/>
      <w:numPr>
        <w:ilvl w:val="1"/>
        <w:numId w:val="18"/>
      </w:numPr>
      <w:tabs>
        <w:tab w:val="left" w:pos="-76"/>
      </w:tabs>
      <w:spacing w:before="480" w:after="240"/>
      <w:jc w:val="both"/>
      <w:textAlignment w:val="auto"/>
      <w:outlineLvl w:val="1"/>
    </w:pPr>
    <w:rPr>
      <w:rFonts w:eastAsia="Calibri" w:cs="Arial"/>
      <w:b/>
      <w:sz w:val="24"/>
      <w:szCs w:val="21"/>
      <w:lang w:val="de-DE" w:eastAsia="ja-JP"/>
    </w:rPr>
  </w:style>
  <w:style w:type="paragraph" w:styleId="berschrift3">
    <w:name w:val="heading 3"/>
    <w:basedOn w:val="Standard"/>
    <w:next w:val="Standard"/>
    <w:autoRedefine/>
    <w:qFormat/>
    <w:rsid w:val="00485730"/>
    <w:pPr>
      <w:keepNext/>
      <w:numPr>
        <w:ilvl w:val="2"/>
        <w:numId w:val="18"/>
      </w:numPr>
      <w:tabs>
        <w:tab w:val="left" w:pos="491"/>
      </w:tabs>
      <w:spacing w:before="240" w:after="160"/>
      <w:ind w:left="1542"/>
      <w:textAlignment w:val="auto"/>
      <w:outlineLvl w:val="2"/>
    </w:pPr>
    <w:rPr>
      <w:rFonts w:cs="Arial"/>
      <w:b/>
      <w:bCs/>
      <w:szCs w:val="26"/>
      <w:lang w:val="de-DE" w:eastAsia="de-AT"/>
    </w:rPr>
  </w:style>
  <w:style w:type="paragraph" w:styleId="berschrift4">
    <w:name w:val="heading 4"/>
    <w:basedOn w:val="Standard"/>
    <w:next w:val="Standard"/>
    <w:qFormat/>
    <w:pPr>
      <w:keepNext/>
      <w:keepLines/>
      <w:numPr>
        <w:ilvl w:val="3"/>
        <w:numId w:val="18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autoRedefine/>
    <w:qFormat/>
    <w:pPr>
      <w:numPr>
        <w:ilvl w:val="4"/>
        <w:numId w:val="18"/>
      </w:numPr>
      <w:spacing w:before="240" w:after="60"/>
      <w:textAlignment w:val="auto"/>
      <w:outlineLvl w:val="4"/>
    </w:pPr>
    <w:rPr>
      <w:rFonts w:eastAsia="Calibri" w:cs="Arial"/>
      <w:b/>
      <w:bCs/>
      <w:i/>
      <w:iCs/>
      <w:sz w:val="20"/>
      <w:szCs w:val="26"/>
      <w:lang w:val="nl-B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locked/>
    <w:rsid w:val="00F87A73"/>
    <w:pPr>
      <w:numPr>
        <w:ilvl w:val="5"/>
        <w:numId w:val="18"/>
      </w:numPr>
      <w:spacing w:before="240" w:after="60"/>
      <w:outlineLvl w:val="5"/>
    </w:pPr>
    <w:rPr>
      <w:rFonts w:ascii="Calibri" w:hAnsi="Calibri"/>
      <w:b/>
      <w:bCs/>
      <w:sz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locked/>
    <w:rsid w:val="00F87A73"/>
    <w:pPr>
      <w:numPr>
        <w:ilvl w:val="6"/>
        <w:numId w:val="18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locked/>
    <w:rsid w:val="00F87A73"/>
    <w:pPr>
      <w:numPr>
        <w:ilvl w:val="7"/>
        <w:numId w:val="18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locked/>
    <w:rsid w:val="00F87A73"/>
    <w:pPr>
      <w:numPr>
        <w:ilvl w:val="8"/>
        <w:numId w:val="18"/>
      </w:numPr>
      <w:spacing w:before="240" w:after="60"/>
      <w:outlineLvl w:val="8"/>
    </w:pPr>
    <w:rPr>
      <w:rFonts w:ascii="Cambria" w:hAnsi="Cambri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rPr>
      <w:rFonts w:ascii="Cambria" w:hAnsi="Cambria" w:cs="Times New Roman"/>
      <w:b/>
      <w:bCs/>
      <w:i/>
      <w:iCs/>
      <w:color w:val="4F81BD"/>
    </w:rPr>
  </w:style>
  <w:style w:type="character" w:customStyle="1" w:styleId="berschrift1Zchn">
    <w:name w:val="Überschrift 1 Zchn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rPr>
      <w:rFonts w:ascii="Corbel" w:hAnsi="Corbel" w:cs="Arial"/>
      <w:b/>
      <w:sz w:val="21"/>
      <w:szCs w:val="21"/>
      <w:lang w:val="de-DE" w:eastAsia="ja-JP"/>
    </w:rPr>
  </w:style>
  <w:style w:type="character" w:customStyle="1" w:styleId="berschrift3Zchn">
    <w:name w:val="Überschrift 3 Zchn"/>
    <w:rPr>
      <w:rFonts w:ascii="Arial" w:hAnsi="Arial" w:cs="Arial"/>
      <w:b/>
      <w:bCs/>
      <w:sz w:val="26"/>
      <w:szCs w:val="26"/>
      <w:lang w:val="de-DE" w:eastAsia="de-AT"/>
    </w:rPr>
  </w:style>
  <w:style w:type="character" w:customStyle="1" w:styleId="berschrift5Zchn">
    <w:name w:val="Überschrift 5 Zchn"/>
    <w:rPr>
      <w:rFonts w:eastAsia="Times New Roman" w:cs="Arial"/>
      <w:b/>
      <w:bCs/>
      <w:i/>
      <w:iCs/>
      <w:sz w:val="26"/>
      <w:szCs w:val="26"/>
      <w:lang w:val="nl-BE"/>
    </w:rPr>
  </w:style>
  <w:style w:type="character" w:customStyle="1" w:styleId="apple-style-span">
    <w:name w:val="apple-style-span"/>
  </w:style>
  <w:style w:type="character" w:customStyle="1" w:styleId="EndnotentextZchn">
    <w:name w:val="Endnotentext Zchn"/>
    <w:link w:val="Endnotentext"/>
    <w:semiHidden/>
    <w:locked/>
    <w:rPr>
      <w:rFonts w:ascii="Arial" w:hAnsi="Arial" w:cs="Arial"/>
      <w:sz w:val="20"/>
      <w:lang w:val="de-DE" w:eastAsia="de-AT"/>
    </w:rPr>
  </w:style>
  <w:style w:type="character" w:customStyle="1" w:styleId="FunotentextZchn">
    <w:name w:val="Fußnotentext Zchn"/>
    <w:link w:val="Funotentext"/>
    <w:semiHidden/>
    <w:locked/>
    <w:rPr>
      <w:rFonts w:ascii="Arial" w:hAnsi="Arial" w:cs="Arial"/>
      <w:sz w:val="20"/>
      <w:lang w:val="de-DE" w:eastAsia="de-AT"/>
    </w:rPr>
  </w:style>
  <w:style w:type="character" w:customStyle="1" w:styleId="FuzeileZchn">
    <w:name w:val="Fußzeile Zchn"/>
    <w:link w:val="Fuzeile"/>
    <w:locked/>
    <w:rsid w:val="00A5269F"/>
    <w:rPr>
      <w:rFonts w:ascii="Corbel" w:hAnsi="Corbel" w:cs="Arial"/>
      <w:sz w:val="17"/>
      <w:szCs w:val="22"/>
      <w:lang w:val="de-DE"/>
    </w:rPr>
  </w:style>
  <w:style w:type="character" w:customStyle="1" w:styleId="BesuchterHyperlink1">
    <w:name w:val="BesuchterHyperlink1"/>
    <w:semiHidden/>
    <w:rPr>
      <w:rFonts w:cs="Times New Roman"/>
      <w:color w:val="800080"/>
      <w:u w:val="single"/>
    </w:rPr>
  </w:style>
  <w:style w:type="character" w:customStyle="1" w:styleId="KommentartextZchn">
    <w:name w:val="Kommentartext Zchn"/>
    <w:link w:val="Kommentartext"/>
    <w:locked/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KommentarthemaZchn">
    <w:name w:val="Kommentarthema Zchn"/>
    <w:link w:val="Kommentarthema"/>
    <w:semiHidden/>
    <w:locked/>
    <w:rPr>
      <w:rFonts w:ascii="Arial" w:eastAsia="SimSun" w:hAnsi="Arial" w:cs="Arial"/>
      <w:b/>
      <w:bCs/>
      <w:sz w:val="20"/>
      <w:szCs w:val="20"/>
      <w:lang w:eastAsia="de-AT"/>
    </w:rPr>
  </w:style>
  <w:style w:type="character" w:styleId="Kommentarzeichen">
    <w:name w:val="annotation reference"/>
    <w:semiHidden/>
    <w:rPr>
      <w:sz w:val="16"/>
    </w:rPr>
  </w:style>
  <w:style w:type="character" w:customStyle="1" w:styleId="KopfzeileZchn">
    <w:name w:val="Kopfzeile Zchn"/>
    <w:link w:val="Kopfzeile"/>
    <w:locked/>
    <w:rPr>
      <w:rFonts w:ascii="Arial" w:hAnsi="Arial" w:cs="Arial"/>
      <w:sz w:val="20"/>
      <w:lang w:val="de-DE" w:eastAsia="de-AT"/>
    </w:rPr>
  </w:style>
  <w:style w:type="character" w:customStyle="1" w:styleId="InternetLink">
    <w:name w:val="Internet Link"/>
    <w:rPr>
      <w:rFonts w:cs="Times New Roman"/>
      <w:color w:val="0000FF"/>
      <w:sz w:val="22"/>
      <w:u w:val="single"/>
    </w:rPr>
  </w:style>
  <w:style w:type="character" w:styleId="Seitenzahl">
    <w:name w:val="page number"/>
    <w:rPr>
      <w:rFonts w:ascii="Arial" w:hAnsi="Arial" w:cs="Times New Roman"/>
      <w:sz w:val="20"/>
    </w:rPr>
  </w:style>
  <w:style w:type="character" w:customStyle="1" w:styleId="SprechblasentextZchn">
    <w:name w:val="Sprechblasentext Zchn"/>
    <w:link w:val="Sprechblasentext"/>
    <w:semiHidden/>
    <w:locked/>
    <w:rPr>
      <w:rFonts w:ascii="Lucida Grande" w:hAnsi="Lucida Grande" w:cs="Arial"/>
      <w:sz w:val="18"/>
      <w:szCs w:val="18"/>
      <w:lang w:val="de-DE" w:eastAsia="de-AT"/>
    </w:rPr>
  </w:style>
  <w:style w:type="character" w:customStyle="1" w:styleId="TitelZchn">
    <w:name w:val="Titel Zchn"/>
    <w:link w:val="Titel"/>
    <w:locked/>
    <w:rsid w:val="000B5441"/>
    <w:rPr>
      <w:rFonts w:ascii="Corbel" w:hAnsi="Corbel" w:cs="Arial"/>
      <w:b/>
      <w:color w:val="00000A"/>
      <w:sz w:val="56"/>
      <w:szCs w:val="56"/>
      <w:lang w:val="en-US" w:eastAsia="de-AT"/>
    </w:rPr>
  </w:style>
  <w:style w:type="character" w:customStyle="1" w:styleId="TextkrperZchn">
    <w:name w:val="Textkörper Zchn"/>
    <w:semiHidden/>
    <w:rPr>
      <w:rFonts w:eastAsia="Times New Roman" w:cs="Times New Roman"/>
      <w:sz w:val="20"/>
    </w:rPr>
  </w:style>
  <w:style w:type="character" w:styleId="BesuchterHyperlink">
    <w:name w:val="FollowedHyperlink"/>
    <w:semiHidden/>
    <w:rPr>
      <w:rFonts w:cs="Times New Roman"/>
      <w:color w:val="800080"/>
      <w:u w:val="single"/>
    </w:rPr>
  </w:style>
  <w:style w:type="character" w:styleId="Fett">
    <w:name w:val="Strong"/>
    <w:qFormat/>
    <w:rPr>
      <w:rFonts w:cs="Times New Roman"/>
      <w:b/>
      <w:bCs/>
    </w:rPr>
  </w:style>
  <w:style w:type="character" w:styleId="Funotenzeichen">
    <w:name w:val="footnote reference"/>
    <w:basedOn w:val="Absatz-Standardschriftart"/>
    <w:rsid w:val="006853B7"/>
  </w:style>
  <w:style w:type="character" w:customStyle="1" w:styleId="ListLabel1">
    <w:name w:val="ListLabel 1"/>
    <w:rsid w:val="006853B7"/>
  </w:style>
  <w:style w:type="character" w:customStyle="1" w:styleId="ListLabel2">
    <w:name w:val="ListLabel 2"/>
    <w:rsid w:val="006853B7"/>
  </w:style>
  <w:style w:type="character" w:customStyle="1" w:styleId="ListLabel3">
    <w:name w:val="ListLabel 3"/>
    <w:rsid w:val="006853B7"/>
  </w:style>
  <w:style w:type="character" w:customStyle="1" w:styleId="FootnoteAnchor">
    <w:name w:val="Footnote Anchor"/>
    <w:rsid w:val="006853B7"/>
    <w:rPr>
      <w:vertAlign w:val="superscript"/>
    </w:rPr>
  </w:style>
  <w:style w:type="character" w:customStyle="1" w:styleId="EndnoteAnchor">
    <w:name w:val="Endnote Anchor"/>
    <w:rsid w:val="006853B7"/>
    <w:rPr>
      <w:vertAlign w:val="superscript"/>
    </w:rPr>
  </w:style>
  <w:style w:type="character" w:customStyle="1" w:styleId="ListLabel4">
    <w:name w:val="ListLabel 4"/>
    <w:rsid w:val="006853B7"/>
  </w:style>
  <w:style w:type="character" w:customStyle="1" w:styleId="ListLabel5">
    <w:name w:val="ListLabel 5"/>
    <w:rsid w:val="006853B7"/>
  </w:style>
  <w:style w:type="character" w:customStyle="1" w:styleId="ListLabel6">
    <w:name w:val="ListLabel 6"/>
    <w:rsid w:val="006853B7"/>
  </w:style>
  <w:style w:type="character" w:customStyle="1" w:styleId="ListLabel7">
    <w:name w:val="ListLabel 7"/>
    <w:rsid w:val="006853B7"/>
  </w:style>
  <w:style w:type="character" w:customStyle="1" w:styleId="ListLabel8">
    <w:name w:val="ListLabel 8"/>
    <w:rsid w:val="006853B7"/>
  </w:style>
  <w:style w:type="character" w:customStyle="1" w:styleId="ListLabel9">
    <w:name w:val="ListLabel 9"/>
    <w:rsid w:val="006853B7"/>
  </w:style>
  <w:style w:type="character" w:customStyle="1" w:styleId="ListLabel10">
    <w:name w:val="ListLabel 10"/>
    <w:rsid w:val="006853B7"/>
  </w:style>
  <w:style w:type="character" w:customStyle="1" w:styleId="ListLabel11">
    <w:name w:val="ListLabel 11"/>
    <w:rsid w:val="006853B7"/>
  </w:style>
  <w:style w:type="character" w:customStyle="1" w:styleId="ListLabel12">
    <w:name w:val="ListLabel 12"/>
    <w:rsid w:val="006853B7"/>
  </w:style>
  <w:style w:type="character" w:customStyle="1" w:styleId="ListLabel13">
    <w:name w:val="ListLabel 13"/>
    <w:rsid w:val="006853B7"/>
  </w:style>
  <w:style w:type="character" w:customStyle="1" w:styleId="ListLabel14">
    <w:name w:val="ListLabel 14"/>
    <w:rsid w:val="006853B7"/>
  </w:style>
  <w:style w:type="character" w:customStyle="1" w:styleId="ListLabel15">
    <w:name w:val="ListLabel 15"/>
    <w:rsid w:val="006853B7"/>
  </w:style>
  <w:style w:type="character" w:customStyle="1" w:styleId="FootnoteCharacters">
    <w:name w:val="Footnote Characters"/>
    <w:rsid w:val="006853B7"/>
  </w:style>
  <w:style w:type="character" w:customStyle="1" w:styleId="EndnoteCharacters">
    <w:name w:val="Endnote Characters"/>
    <w:rsid w:val="006853B7"/>
  </w:style>
  <w:style w:type="character" w:customStyle="1" w:styleId="ListLabel16">
    <w:name w:val="ListLabel 16"/>
    <w:rsid w:val="006853B7"/>
  </w:style>
  <w:style w:type="character" w:customStyle="1" w:styleId="ListLabel17">
    <w:name w:val="ListLabel 17"/>
    <w:rsid w:val="006853B7"/>
  </w:style>
  <w:style w:type="character" w:customStyle="1" w:styleId="ListLabel18">
    <w:name w:val="ListLabel 18"/>
    <w:rsid w:val="006853B7"/>
  </w:style>
  <w:style w:type="character" w:customStyle="1" w:styleId="Funotenanker">
    <w:name w:val="Fußnotenanker"/>
    <w:rsid w:val="006853B7"/>
    <w:rPr>
      <w:vertAlign w:val="superscript"/>
    </w:rPr>
  </w:style>
  <w:style w:type="character" w:customStyle="1" w:styleId="Endnotenanker">
    <w:name w:val="Endnotenanker"/>
    <w:rsid w:val="006853B7"/>
    <w:rPr>
      <w:vertAlign w:val="superscript"/>
    </w:rPr>
  </w:style>
  <w:style w:type="character" w:customStyle="1" w:styleId="ListLabel19">
    <w:name w:val="ListLabel 19"/>
    <w:rsid w:val="006853B7"/>
  </w:style>
  <w:style w:type="character" w:customStyle="1" w:styleId="ListLabel20">
    <w:name w:val="ListLabel 20"/>
    <w:rsid w:val="006853B7"/>
  </w:style>
  <w:style w:type="character" w:customStyle="1" w:styleId="ListLabel21">
    <w:name w:val="ListLabel 21"/>
    <w:rsid w:val="006853B7"/>
  </w:style>
  <w:style w:type="character" w:customStyle="1" w:styleId="ListLabel22">
    <w:name w:val="ListLabel 22"/>
    <w:rsid w:val="006853B7"/>
  </w:style>
  <w:style w:type="character" w:customStyle="1" w:styleId="ListLabel23">
    <w:name w:val="ListLabel 23"/>
    <w:rsid w:val="006853B7"/>
  </w:style>
  <w:style w:type="character" w:customStyle="1" w:styleId="ListLabel24">
    <w:name w:val="ListLabel 24"/>
    <w:rsid w:val="006853B7"/>
  </w:style>
  <w:style w:type="character" w:customStyle="1" w:styleId="ListLabel25">
    <w:name w:val="ListLabel 25"/>
    <w:rsid w:val="006853B7"/>
  </w:style>
  <w:style w:type="character" w:customStyle="1" w:styleId="ListLabel26">
    <w:name w:val="ListLabel 26"/>
    <w:rsid w:val="006853B7"/>
  </w:style>
  <w:style w:type="character" w:customStyle="1" w:styleId="ListLabel27">
    <w:name w:val="ListLabel 27"/>
    <w:rsid w:val="006853B7"/>
  </w:style>
  <w:style w:type="character" w:styleId="Endnotenzeichen">
    <w:name w:val="endnote reference"/>
    <w:basedOn w:val="Absatz-Standardschriftart"/>
    <w:rsid w:val="006853B7"/>
  </w:style>
  <w:style w:type="character" w:customStyle="1" w:styleId="ListLabel28">
    <w:name w:val="ListLabel 28"/>
    <w:rsid w:val="006853B7"/>
  </w:style>
  <w:style w:type="character" w:customStyle="1" w:styleId="ListLabel29">
    <w:name w:val="ListLabel 29"/>
    <w:rsid w:val="006853B7"/>
  </w:style>
  <w:style w:type="character" w:customStyle="1" w:styleId="ListLabel30">
    <w:name w:val="ListLabel 30"/>
    <w:rsid w:val="006853B7"/>
  </w:style>
  <w:style w:type="character" w:customStyle="1" w:styleId="ListLabel31">
    <w:name w:val="ListLabel 31"/>
    <w:rsid w:val="006853B7"/>
  </w:style>
  <w:style w:type="character" w:customStyle="1" w:styleId="ListLabel32">
    <w:name w:val="ListLabel 32"/>
    <w:rsid w:val="006853B7"/>
  </w:style>
  <w:style w:type="character" w:customStyle="1" w:styleId="ListLabel33">
    <w:name w:val="ListLabel 33"/>
    <w:rsid w:val="006853B7"/>
  </w:style>
  <w:style w:type="character" w:customStyle="1" w:styleId="IndexLink">
    <w:name w:val="Index Link"/>
    <w:rsid w:val="006853B7"/>
  </w:style>
  <w:style w:type="paragraph" w:customStyle="1" w:styleId="Heading">
    <w:name w:val="Heading"/>
    <w:basedOn w:val="Standard"/>
    <w:next w:val="TextBody"/>
    <w:rsid w:val="006853B7"/>
    <w:pPr>
      <w:keepNext/>
      <w:spacing w:before="24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Standard"/>
    <w:semiHidden/>
    <w:pPr>
      <w:spacing w:after="140" w:line="288" w:lineRule="auto"/>
      <w:textAlignment w:val="auto"/>
    </w:pPr>
    <w:rPr>
      <w:rFonts w:eastAsia="Calibri"/>
      <w:sz w:val="20"/>
    </w:rPr>
  </w:style>
  <w:style w:type="paragraph" w:styleId="Liste">
    <w:name w:val="List"/>
    <w:basedOn w:val="TextBody"/>
    <w:rsid w:val="006853B7"/>
    <w:pPr>
      <w:widowControl w:val="0"/>
      <w:spacing w:line="276" w:lineRule="auto"/>
    </w:pPr>
    <w:rPr>
      <w:rFonts w:cs="FreeSans"/>
    </w:rPr>
  </w:style>
  <w:style w:type="paragraph" w:styleId="Beschriftung">
    <w:name w:val="caption"/>
    <w:basedOn w:val="Standard"/>
    <w:next w:val="Standard"/>
    <w:uiPriority w:val="99"/>
    <w:qFormat/>
    <w:rsid w:val="00A5269F"/>
    <w:pPr>
      <w:spacing w:before="80" w:after="320" w:line="240" w:lineRule="auto"/>
    </w:pPr>
    <w:rPr>
      <w:bCs/>
      <w:sz w:val="19"/>
      <w:szCs w:val="18"/>
    </w:rPr>
  </w:style>
  <w:style w:type="paragraph" w:customStyle="1" w:styleId="Index">
    <w:name w:val="Index"/>
    <w:basedOn w:val="Standard"/>
    <w:rsid w:val="006853B7"/>
    <w:pPr>
      <w:suppressLineNumbers/>
    </w:pPr>
    <w:rPr>
      <w:rFonts w:cs="FreeSans"/>
    </w:rPr>
  </w:style>
  <w:style w:type="paragraph" w:customStyle="1" w:styleId="berschrift">
    <w:name w:val="Überschrift"/>
    <w:basedOn w:val="Standard"/>
    <w:rsid w:val="006853B7"/>
    <w:pPr>
      <w:keepNext/>
      <w:spacing w:before="240"/>
    </w:pPr>
    <w:rPr>
      <w:rFonts w:ascii="Liberation Sans" w:hAnsi="Liberation Sans" w:cs="FreeSans"/>
      <w:sz w:val="28"/>
      <w:szCs w:val="28"/>
    </w:rPr>
  </w:style>
  <w:style w:type="paragraph" w:customStyle="1" w:styleId="Verzeichnis">
    <w:name w:val="Verzeichnis"/>
    <w:basedOn w:val="Standard"/>
    <w:rsid w:val="006853B7"/>
    <w:pPr>
      <w:suppressLineNumbers/>
    </w:pPr>
    <w:rPr>
      <w:rFonts w:cs="FreeSans"/>
    </w:rPr>
  </w:style>
  <w:style w:type="paragraph" w:customStyle="1" w:styleId="KeinLeerraum1">
    <w:name w:val="Kein Leerraum1"/>
    <w:pPr>
      <w:suppressAutoHyphens/>
      <w:textAlignment w:val="baseline"/>
    </w:pPr>
    <w:rPr>
      <w:rFonts w:eastAsia="Times New Roman"/>
      <w:color w:val="00000A"/>
      <w:sz w:val="22"/>
      <w:szCs w:val="22"/>
      <w:lang w:eastAsia="en-US"/>
    </w:rPr>
  </w:style>
  <w:style w:type="paragraph" w:customStyle="1" w:styleId="Listenabsatz1">
    <w:name w:val="Listenabsatz1"/>
    <w:basedOn w:val="Standard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rsid w:val="0055310E"/>
    <w:pPr>
      <w:spacing w:after="160"/>
      <w:ind w:left="440" w:hanging="440"/>
      <w:textAlignment w:val="auto"/>
    </w:pPr>
    <w:rPr>
      <w:rFonts w:eastAsia="Calibri" w:cs="Arial"/>
      <w:lang w:val="de-DE" w:eastAsia="de-AT"/>
    </w:rPr>
  </w:style>
  <w:style w:type="paragraph" w:customStyle="1" w:styleId="Aufgabe">
    <w:name w:val="Aufgabe"/>
    <w:basedOn w:val="Beschriftung"/>
    <w:autoRedefine/>
    <w:pPr>
      <w:pBdr>
        <w:top w:val="dotted" w:sz="4" w:space="4" w:color="00000A"/>
        <w:left w:val="dotted" w:sz="4" w:space="4" w:color="00000A"/>
        <w:bottom w:val="dotted" w:sz="4" w:space="4" w:color="00000A"/>
        <w:right w:val="dotted" w:sz="4" w:space="4" w:color="00000A"/>
      </w:pBdr>
      <w:spacing w:before="320" w:line="276" w:lineRule="auto"/>
      <w:textAlignment w:val="auto"/>
    </w:pPr>
    <w:rPr>
      <w:rFonts w:ascii="Arial" w:eastAsia="Calibri" w:hAnsi="Arial" w:cs="Arial"/>
      <w:b/>
      <w:color w:val="00000A"/>
      <w:sz w:val="22"/>
      <w:szCs w:val="22"/>
      <w:lang w:val="de-DE" w:eastAsia="de-AT"/>
    </w:rPr>
  </w:style>
  <w:style w:type="paragraph" w:customStyle="1" w:styleId="Beispielbox">
    <w:name w:val="Beispielbox"/>
    <w:basedOn w:val="Standard"/>
    <w:autoRedefine/>
    <w:pPr>
      <w:pBdr>
        <w:top w:val="single" w:sz="24" w:space="4" w:color="C20D21"/>
        <w:left w:val="single" w:sz="24" w:space="4" w:color="C20D21"/>
        <w:bottom w:val="single" w:sz="24" w:space="4" w:color="C20D21"/>
        <w:right w:val="single" w:sz="24" w:space="4" w:color="C20D21"/>
      </w:pBdr>
      <w:shd w:val="clear" w:color="auto" w:fill="F3F3F3"/>
      <w:spacing w:before="320" w:after="32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styleId="Blocktext">
    <w:name w:val="Block Text"/>
    <w:basedOn w:val="Standard"/>
    <w:autoRedefine/>
    <w:pPr>
      <w:spacing w:after="160"/>
      <w:ind w:right="1440"/>
      <w:textAlignment w:val="auto"/>
    </w:pPr>
    <w:rPr>
      <w:rFonts w:ascii="Arial" w:eastAsia="Calibri" w:hAnsi="Arial" w:cs="Arial"/>
      <w:sz w:val="32"/>
      <w:lang w:val="de-DE" w:eastAsia="de-AT"/>
    </w:rPr>
  </w:style>
  <w:style w:type="paragraph" w:styleId="Endnotentext">
    <w:name w:val="endnote text"/>
    <w:basedOn w:val="Standard"/>
    <w:link w:val="EndnotentextZchn"/>
    <w:autoRedefine/>
    <w:semiHidden/>
    <w:pPr>
      <w:spacing w:after="160"/>
      <w:textAlignment w:val="auto"/>
    </w:pPr>
    <w:rPr>
      <w:rFonts w:ascii="Arial" w:eastAsia="Calibri" w:hAnsi="Arial"/>
      <w:sz w:val="20"/>
      <w:szCs w:val="20"/>
      <w:lang w:val="de-DE" w:eastAsia="de-AT"/>
    </w:rPr>
  </w:style>
  <w:style w:type="paragraph" w:customStyle="1" w:styleId="Faustregel">
    <w:name w:val="Faustregel"/>
    <w:basedOn w:val="Standard"/>
    <w:autoRedefine/>
    <w:pPr>
      <w:pBdr>
        <w:top w:val="single" w:sz="24" w:space="5" w:color="808080"/>
        <w:left w:val="single" w:sz="24" w:space="4" w:color="808080"/>
        <w:bottom w:val="single" w:sz="24" w:space="5" w:color="808080"/>
        <w:right w:val="single" w:sz="24" w:space="4" w:color="808080"/>
      </w:pBdr>
      <w:spacing w:after="16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Formatvorlage1">
    <w:name w:val="Formatvorlage1"/>
    <w:basedOn w:val="berschrift5"/>
    <w:autoRedefine/>
    <w:pPr>
      <w:spacing w:line="240" w:lineRule="auto"/>
    </w:pPr>
    <w:rPr>
      <w:rFonts w:ascii="Arial" w:hAnsi="Arial"/>
      <w:bCs w:val="0"/>
      <w:iCs w:val="0"/>
      <w:lang w:val="en-US" w:eastAsia="de-DE"/>
    </w:rPr>
  </w:style>
  <w:style w:type="paragraph" w:customStyle="1" w:styleId="Formatvorlage3">
    <w:name w:val="Formatvorlage3"/>
    <w:basedOn w:val="Standard"/>
    <w:pPr>
      <w:keepNext/>
      <w:spacing w:before="240" w:after="60"/>
      <w:textAlignment w:val="auto"/>
      <w:outlineLvl w:val="0"/>
    </w:pPr>
    <w:rPr>
      <w:rFonts w:ascii="Arial" w:eastAsia="Calibri" w:hAnsi="Arial" w:cs="Arial"/>
      <w:sz w:val="32"/>
      <w:szCs w:val="32"/>
      <w:lang w:val="de-DE" w:eastAsia="de-AT"/>
    </w:rPr>
  </w:style>
  <w:style w:type="paragraph" w:customStyle="1" w:styleId="Formatvorlage4">
    <w:name w:val="Formatvorlage4"/>
    <w:basedOn w:val="berschrift3"/>
    <w:pPr>
      <w:ind w:left="0" w:firstLine="0"/>
    </w:pPr>
  </w:style>
  <w:style w:type="paragraph" w:styleId="Funotentext">
    <w:name w:val="footnote text"/>
    <w:basedOn w:val="Standard"/>
    <w:link w:val="FunotentextZchn"/>
    <w:autoRedefine/>
    <w:semiHidden/>
    <w:pPr>
      <w:spacing w:after="160"/>
      <w:textAlignment w:val="auto"/>
    </w:pPr>
    <w:rPr>
      <w:rFonts w:ascii="Arial" w:eastAsia="Calibri" w:hAnsi="Arial"/>
      <w:sz w:val="20"/>
      <w:szCs w:val="20"/>
      <w:lang w:val="de-DE" w:eastAsia="de-AT"/>
    </w:rPr>
  </w:style>
  <w:style w:type="paragraph" w:styleId="Fuzeile">
    <w:name w:val="footer"/>
    <w:basedOn w:val="Standard"/>
    <w:link w:val="FuzeileZchn"/>
    <w:rsid w:val="00A5269F"/>
    <w:pPr>
      <w:tabs>
        <w:tab w:val="center" w:pos="4536"/>
        <w:tab w:val="right" w:pos="9072"/>
      </w:tabs>
      <w:spacing w:after="160"/>
      <w:textAlignment w:val="auto"/>
    </w:pPr>
    <w:rPr>
      <w:rFonts w:eastAsia="Calibri"/>
      <w:sz w:val="17"/>
      <w:lang w:val="de-DE"/>
    </w:rPr>
  </w:style>
  <w:style w:type="paragraph" w:customStyle="1" w:styleId="INFOBOX">
    <w:name w:val="INFO BOX"/>
    <w:basedOn w:val="Standard"/>
    <w:autoRedefine/>
    <w:pPr>
      <w:pBdr>
        <w:top w:val="single" w:sz="8" w:space="5" w:color="FF9900"/>
        <w:left w:val="single" w:sz="8" w:space="4" w:color="FF9900"/>
        <w:bottom w:val="single" w:sz="8" w:space="3" w:color="FF9900"/>
        <w:right w:val="single" w:sz="8" w:space="4" w:color="FF9900"/>
      </w:pBdr>
      <w:shd w:val="clear" w:color="auto" w:fill="F3F3F3"/>
      <w:spacing w:before="320" w:after="320" w:line="240" w:lineRule="auto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terview">
    <w:name w:val="Interview"/>
    <w:basedOn w:val="Standard"/>
    <w:autoRedefine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hd w:val="clear" w:color="auto" w:fill="D9D9D9"/>
      <w:spacing w:after="160"/>
      <w:textAlignment w:val="auto"/>
    </w:pPr>
    <w:rPr>
      <w:rFonts w:ascii="Arial" w:hAnsi="Arial" w:cs="Arial"/>
      <w:sz w:val="20"/>
      <w:lang w:val="de-DE" w:eastAsia="de-AT"/>
    </w:rPr>
  </w:style>
  <w:style w:type="paragraph" w:styleId="Kommentartext">
    <w:name w:val="annotation text"/>
    <w:basedOn w:val="Standard"/>
    <w:link w:val="KommentartextZchn"/>
    <w:pPr>
      <w:spacing w:after="0" w:line="240" w:lineRule="auto"/>
    </w:pPr>
    <w:rPr>
      <w:rFonts w:ascii="Times New Roman" w:eastAsia="SimSun" w:hAnsi="Times New Roman"/>
      <w:sz w:val="20"/>
      <w:szCs w:val="20"/>
      <w:lang w:eastAsia="zh-CN"/>
    </w:rPr>
  </w:style>
  <w:style w:type="paragraph" w:styleId="Kommentarthema">
    <w:name w:val="annotation subject"/>
    <w:basedOn w:val="Kommentartext"/>
    <w:link w:val="KommentarthemaZchn"/>
    <w:semiHidden/>
    <w:pPr>
      <w:suppressAutoHyphens w:val="0"/>
      <w:spacing w:after="120"/>
      <w:textAlignment w:val="auto"/>
    </w:pPr>
    <w:rPr>
      <w:rFonts w:ascii="Arial" w:hAnsi="Arial"/>
      <w:b/>
      <w:bCs/>
      <w:lang w:eastAsia="de-AT"/>
    </w:rPr>
  </w:style>
  <w:style w:type="paragraph" w:styleId="Kopfzeile">
    <w:name w:val="header"/>
    <w:basedOn w:val="Standard"/>
    <w:link w:val="KopfzeileZchn"/>
    <w:pPr>
      <w:tabs>
        <w:tab w:val="center" w:pos="4703"/>
        <w:tab w:val="right" w:pos="9406"/>
      </w:tabs>
      <w:spacing w:after="160"/>
      <w:textAlignment w:val="auto"/>
    </w:pPr>
    <w:rPr>
      <w:rFonts w:ascii="Arial" w:eastAsia="Calibri" w:hAnsi="Arial"/>
      <w:sz w:val="20"/>
      <w:szCs w:val="20"/>
      <w:lang w:val="de-DE" w:eastAsia="de-AT"/>
    </w:rPr>
  </w:style>
  <w:style w:type="paragraph" w:customStyle="1" w:styleId="NotizEbene21">
    <w:name w:val="Notiz Ebene 21"/>
    <w:basedOn w:val="Standard"/>
    <w:pPr>
      <w:spacing w:after="0" w:line="240" w:lineRule="auto"/>
      <w:textAlignment w:val="auto"/>
    </w:pPr>
    <w:rPr>
      <w:rFonts w:eastAsia="Calibri"/>
      <w:sz w:val="20"/>
      <w:lang w:val="de-DE"/>
    </w:rPr>
  </w:style>
  <w:style w:type="paragraph" w:customStyle="1" w:styleId="Softwarebox">
    <w:name w:val="Softwarebox"/>
    <w:basedOn w:val="Beispielbox"/>
    <w:autoRedefine/>
    <w:pPr>
      <w:pBdr>
        <w:top w:val="single" w:sz="24" w:space="4" w:color="636363"/>
        <w:left w:val="single" w:sz="24" w:space="4" w:color="636363"/>
        <w:bottom w:val="single" w:sz="24" w:space="4" w:color="636363"/>
        <w:right w:val="single" w:sz="24" w:space="4" w:color="636363"/>
      </w:pBdr>
    </w:pPr>
  </w:style>
  <w:style w:type="paragraph" w:styleId="Sprechblasentext">
    <w:name w:val="Balloon Text"/>
    <w:basedOn w:val="Standard"/>
    <w:link w:val="SprechblasentextZchn"/>
    <w:semiHidden/>
    <w:pPr>
      <w:spacing w:after="160"/>
      <w:textAlignment w:val="auto"/>
    </w:pPr>
    <w:rPr>
      <w:rFonts w:ascii="Lucida Grande" w:eastAsia="Calibri" w:hAnsi="Lucida Grande"/>
      <w:sz w:val="18"/>
      <w:szCs w:val="18"/>
      <w:lang w:val="de-DE" w:eastAsia="de-AT"/>
    </w:rPr>
  </w:style>
  <w:style w:type="paragraph" w:styleId="Titel">
    <w:name w:val="Title"/>
    <w:basedOn w:val="Standard"/>
    <w:link w:val="TitelZchn"/>
    <w:autoRedefine/>
    <w:qFormat/>
    <w:rsid w:val="000B5441"/>
    <w:pPr>
      <w:spacing w:before="240" w:after="60" w:line="360" w:lineRule="auto"/>
      <w:jc w:val="both"/>
      <w:textAlignment w:val="auto"/>
    </w:pPr>
    <w:rPr>
      <w:rFonts w:eastAsia="Calibri"/>
      <w:b/>
      <w:color w:val="00000A"/>
      <w:sz w:val="56"/>
      <w:szCs w:val="56"/>
      <w:lang w:val="en-US" w:eastAsia="de-AT"/>
    </w:rPr>
  </w:style>
  <w:style w:type="paragraph" w:customStyle="1" w:styleId="Vertiefung">
    <w:name w:val="Vertiefung"/>
    <w:basedOn w:val="Standard"/>
    <w:autoRedefine/>
    <w:pPr>
      <w:pBdr>
        <w:top w:val="thickThinLargeGap" w:sz="6" w:space="4" w:color="00000A"/>
        <w:left w:val="thickThinLargeGap" w:sz="6" w:space="4" w:color="00000A"/>
        <w:bottom w:val="thinThickLargeGap" w:sz="6" w:space="4" w:color="00000A"/>
        <w:right w:val="thinThickLargeGap" w:sz="6" w:space="4" w:color="00000A"/>
      </w:pBdr>
      <w:spacing w:after="16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haltsverzeichnis1">
    <w:name w:val="Inhaltsverzeichnis 1"/>
    <w:basedOn w:val="Standard"/>
    <w:next w:val="Standard"/>
    <w:autoRedefine/>
    <w:pPr>
      <w:spacing w:before="120" w:after="160"/>
      <w:textAlignment w:val="auto"/>
    </w:pPr>
    <w:rPr>
      <w:rFonts w:ascii="Arial" w:eastAsia="Calibri" w:hAnsi="Arial" w:cs="Arial"/>
      <w:b/>
      <w:caps/>
      <w:sz w:val="20"/>
      <w:lang w:val="de-DE" w:eastAsia="de-AT"/>
    </w:rPr>
  </w:style>
  <w:style w:type="paragraph" w:customStyle="1" w:styleId="Inhaltsverzeichnis2">
    <w:name w:val="Inhaltsverzeichnis 2"/>
    <w:basedOn w:val="Standard"/>
    <w:next w:val="Standard"/>
    <w:autoRedefine/>
    <w:pPr>
      <w:tabs>
        <w:tab w:val="left" w:pos="827"/>
        <w:tab w:val="right" w:leader="dot" w:pos="8789"/>
      </w:tabs>
      <w:spacing w:after="160"/>
      <w:ind w:left="284"/>
      <w:jc w:val="both"/>
      <w:textAlignment w:val="auto"/>
    </w:pPr>
    <w:rPr>
      <w:rFonts w:ascii="Arial" w:hAnsi="Arial" w:cs="Arial"/>
      <w:sz w:val="20"/>
      <w:lang w:val="de-DE" w:eastAsia="de-AT"/>
    </w:rPr>
  </w:style>
  <w:style w:type="paragraph" w:customStyle="1" w:styleId="Inhaltsverzeichnis3">
    <w:name w:val="Inhaltsverzeichnis 3"/>
    <w:basedOn w:val="Standard"/>
    <w:next w:val="Standard"/>
    <w:autoRedefine/>
    <w:pPr>
      <w:spacing w:after="160"/>
      <w:ind w:left="442"/>
      <w:textAlignment w:val="auto"/>
    </w:pPr>
    <w:rPr>
      <w:rFonts w:ascii="Arial" w:hAnsi="Arial" w:cs="Arial"/>
      <w:sz w:val="20"/>
      <w:lang w:val="de-DE" w:eastAsia="de-AT"/>
    </w:rPr>
  </w:style>
  <w:style w:type="paragraph" w:customStyle="1" w:styleId="Inhaltsverzeichnis4">
    <w:name w:val="Inhaltsverzeichnis 4"/>
    <w:basedOn w:val="Standard"/>
    <w:next w:val="Standard"/>
    <w:autoRedefine/>
    <w:pPr>
      <w:spacing w:after="160"/>
      <w:ind w:left="66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haltsverzeichnis5">
    <w:name w:val="Inhaltsverzeichnis 5"/>
    <w:basedOn w:val="Standard"/>
    <w:next w:val="Standard"/>
    <w:autoRedefine/>
    <w:pPr>
      <w:spacing w:after="160"/>
      <w:ind w:left="88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haltsverzeichnis6">
    <w:name w:val="Inhaltsverzeichnis 6"/>
    <w:basedOn w:val="Standard"/>
    <w:next w:val="Standard"/>
    <w:autoRedefine/>
    <w:pPr>
      <w:spacing w:after="160"/>
      <w:ind w:left="110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haltsverzeichnis7">
    <w:name w:val="Inhaltsverzeichnis 7"/>
    <w:basedOn w:val="Standard"/>
    <w:next w:val="Standard"/>
    <w:autoRedefine/>
    <w:pPr>
      <w:spacing w:after="160"/>
      <w:ind w:left="132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haltsverzeichnis8">
    <w:name w:val="Inhaltsverzeichnis 8"/>
    <w:basedOn w:val="Standard"/>
    <w:next w:val="Standard"/>
    <w:autoRedefine/>
    <w:pPr>
      <w:spacing w:after="160"/>
      <w:ind w:left="154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haltsverzeichnis9">
    <w:name w:val="Inhaltsverzeichnis 9"/>
    <w:basedOn w:val="Standard"/>
    <w:next w:val="Standard"/>
    <w:autoRedefine/>
    <w:pPr>
      <w:spacing w:after="160"/>
      <w:ind w:left="176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berarbeitung1">
    <w:name w:val="Überarbeitung1"/>
    <w:semiHidden/>
    <w:pPr>
      <w:suppressAutoHyphens/>
    </w:pPr>
    <w:rPr>
      <w:rFonts w:ascii="Arial" w:hAnsi="Arial" w:cs="Arial"/>
      <w:color w:val="00000A"/>
      <w:sz w:val="22"/>
      <w:szCs w:val="22"/>
      <w:lang w:val="de-DE"/>
    </w:rPr>
  </w:style>
  <w:style w:type="paragraph" w:styleId="StandardWeb">
    <w:name w:val="Normal (Web)"/>
    <w:basedOn w:val="Standard"/>
    <w:uiPriority w:val="99"/>
    <w:pPr>
      <w:spacing w:after="280"/>
    </w:pPr>
    <w:rPr>
      <w:rFonts w:ascii="Times New Roman" w:eastAsia="Calibri" w:hAnsi="Times New Roman"/>
      <w:sz w:val="24"/>
      <w:szCs w:val="24"/>
      <w:lang w:eastAsia="de-AT"/>
    </w:rPr>
  </w:style>
  <w:style w:type="paragraph" w:customStyle="1" w:styleId="FrameContents">
    <w:name w:val="Frame Contents"/>
    <w:basedOn w:val="Standard"/>
    <w:rsid w:val="006853B7"/>
  </w:style>
  <w:style w:type="paragraph" w:customStyle="1" w:styleId="Funote">
    <w:name w:val="Fußnote"/>
    <w:basedOn w:val="Standard"/>
    <w:rsid w:val="006853B7"/>
  </w:style>
  <w:style w:type="paragraph" w:customStyle="1" w:styleId="Rahmeninhalt">
    <w:name w:val="Rahmeninhalt"/>
    <w:basedOn w:val="Standard"/>
    <w:rsid w:val="006853B7"/>
  </w:style>
  <w:style w:type="paragraph" w:customStyle="1" w:styleId="Contents1">
    <w:name w:val="Contents 1"/>
    <w:basedOn w:val="Standard"/>
    <w:next w:val="Standard"/>
    <w:autoRedefine/>
    <w:pPr>
      <w:spacing w:after="100"/>
    </w:pPr>
  </w:style>
  <w:style w:type="paragraph" w:customStyle="1" w:styleId="Contents2">
    <w:name w:val="Contents 2"/>
    <w:basedOn w:val="Standard"/>
    <w:next w:val="Standard"/>
    <w:autoRedefine/>
    <w:pPr>
      <w:spacing w:after="100"/>
      <w:ind w:left="220"/>
    </w:pPr>
  </w:style>
  <w:style w:type="paragraph" w:customStyle="1" w:styleId="Footnote">
    <w:name w:val="Footnote"/>
    <w:basedOn w:val="Standard"/>
    <w:rsid w:val="006853B7"/>
  </w:style>
  <w:style w:type="table" w:styleId="Tabellenraster">
    <w:name w:val="Table Grid"/>
    <w:basedOn w:val="NormaleTabelle"/>
    <w:uiPriority w:val="99"/>
    <w:rPr>
      <w:rFonts w:eastAsia="Times New Roman"/>
      <w:lang w:val="de-DE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</w:style>
  <w:style w:type="table" w:customStyle="1" w:styleId="HelleSchattierung-Akzent11">
    <w:name w:val="Helle Schattierung - Akzent 11"/>
    <w:pPr>
      <w:jc w:val="both"/>
    </w:pPr>
    <w:rPr>
      <w:rFonts w:eastAsia="Times New Roman"/>
      <w:color w:val="365F91"/>
      <w:lang w:val="de-DE" w:eastAsia="ja-JP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2">
    <w:name w:val="Helle Schattierung - Akzent 12"/>
    <w:rPr>
      <w:rFonts w:eastAsia="Times New Roman"/>
      <w:color w:val="365F91"/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erzeichnis1">
    <w:name w:val="toc 1"/>
    <w:basedOn w:val="Standard"/>
    <w:next w:val="Standard"/>
    <w:autoRedefine/>
    <w:uiPriority w:val="39"/>
    <w:locked/>
    <w:rsid w:val="0055310E"/>
    <w:pPr>
      <w:ind w:left="0"/>
    </w:pPr>
  </w:style>
  <w:style w:type="paragraph" w:styleId="Verzeichnis2">
    <w:name w:val="toc 2"/>
    <w:basedOn w:val="Standard"/>
    <w:next w:val="Standard"/>
    <w:autoRedefine/>
    <w:uiPriority w:val="39"/>
    <w:locked/>
    <w:rsid w:val="00F970ED"/>
    <w:pPr>
      <w:ind w:left="220"/>
    </w:pPr>
  </w:style>
  <w:style w:type="character" w:customStyle="1" w:styleId="apple-converted-space">
    <w:name w:val="apple-converted-space"/>
    <w:basedOn w:val="Absatz-Standardschriftart"/>
    <w:rsid w:val="007D2847"/>
  </w:style>
  <w:style w:type="character" w:styleId="Hervorhebung">
    <w:name w:val="Emphasis"/>
    <w:qFormat/>
    <w:locked/>
    <w:rsid w:val="007D2847"/>
    <w:rPr>
      <w:i/>
      <w:iCs/>
    </w:rPr>
  </w:style>
  <w:style w:type="character" w:customStyle="1" w:styleId="hps">
    <w:name w:val="hps"/>
    <w:basedOn w:val="Absatz-Standardschriftart"/>
    <w:rsid w:val="0063792E"/>
  </w:style>
  <w:style w:type="paragraph" w:customStyle="1" w:styleId="Bild">
    <w:name w:val="Bild"/>
    <w:basedOn w:val="KeinLeerraum"/>
    <w:qFormat/>
    <w:rsid w:val="0063792E"/>
    <w:pPr>
      <w:tabs>
        <w:tab w:val="left" w:pos="1162"/>
      </w:tabs>
      <w:suppressAutoHyphens w:val="0"/>
      <w:spacing w:before="240" w:after="120"/>
      <w:ind w:left="822"/>
      <w:textAlignment w:val="auto"/>
    </w:pPr>
    <w:rPr>
      <w:rFonts w:ascii="Corbel" w:eastAsia="Calibri" w:hAnsi="Corbel"/>
      <w:color w:val="auto"/>
      <w:sz w:val="21"/>
      <w:szCs w:val="21"/>
      <w:lang w:val="de-DE"/>
    </w:rPr>
  </w:style>
  <w:style w:type="paragraph" w:styleId="KeinLeerraum">
    <w:name w:val="No Spacing"/>
    <w:uiPriority w:val="1"/>
    <w:qFormat/>
    <w:rsid w:val="0063792E"/>
    <w:pPr>
      <w:suppressAutoHyphens/>
      <w:textAlignment w:val="baseline"/>
    </w:pPr>
    <w:rPr>
      <w:rFonts w:eastAsia="Times New Roman"/>
      <w:color w:val="00000A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A5269F"/>
    <w:pPr>
      <w:numPr>
        <w:numId w:val="20"/>
      </w:numPr>
      <w:ind w:left="1746" w:hanging="357"/>
    </w:pPr>
  </w:style>
  <w:style w:type="character" w:customStyle="1" w:styleId="berschrift6Zchn">
    <w:name w:val="Überschrift 6 Zchn"/>
    <w:basedOn w:val="Absatz-Standardschriftart"/>
    <w:link w:val="berschrift6"/>
    <w:semiHidden/>
    <w:rsid w:val="00F87A7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berschrift7Zchn">
    <w:name w:val="Überschrift 7 Zchn"/>
    <w:basedOn w:val="Absatz-Standardschriftart"/>
    <w:link w:val="berschrift7"/>
    <w:semiHidden/>
    <w:rsid w:val="00F87A73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berschrift8Zchn">
    <w:name w:val="Überschrift 8 Zchn"/>
    <w:basedOn w:val="Absatz-Standardschriftart"/>
    <w:link w:val="berschrift8"/>
    <w:semiHidden/>
    <w:rsid w:val="00F87A73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berschrift9Zchn">
    <w:name w:val="Überschrift 9 Zchn"/>
    <w:basedOn w:val="Absatz-Standardschriftart"/>
    <w:link w:val="berschrift9"/>
    <w:semiHidden/>
    <w:rsid w:val="00F87A73"/>
    <w:rPr>
      <w:rFonts w:ascii="Cambria" w:eastAsia="Times New Roman" w:hAnsi="Cambria" w:cs="Times New Roman"/>
      <w:sz w:val="22"/>
      <w:szCs w:val="22"/>
      <w:lang w:eastAsia="en-US"/>
    </w:rPr>
  </w:style>
  <w:style w:type="paragraph" w:styleId="Verzeichnis3">
    <w:name w:val="toc 3"/>
    <w:basedOn w:val="Standard"/>
    <w:next w:val="Standard"/>
    <w:autoRedefine/>
    <w:uiPriority w:val="39"/>
    <w:locked/>
    <w:rsid w:val="00485730"/>
    <w:pPr>
      <w:ind w:left="420"/>
    </w:pPr>
  </w:style>
  <w:style w:type="table" w:customStyle="1" w:styleId="Tabellengitternetz1">
    <w:name w:val="Tabellengitternetz1"/>
    <w:basedOn w:val="NormaleTabelle"/>
    <w:next w:val="Tabellenraster"/>
    <w:uiPriority w:val="59"/>
    <w:rsid w:val="00DA4981"/>
    <w:pPr>
      <w:autoSpaceDN w:val="0"/>
      <w:textAlignment w:val="baseline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gitternetz2">
    <w:name w:val="Tabellengitternetz2"/>
    <w:basedOn w:val="NormaleTabelle"/>
    <w:next w:val="Tabellenraster"/>
    <w:uiPriority w:val="59"/>
    <w:rsid w:val="00DA4981"/>
    <w:pPr>
      <w:autoSpaceDN w:val="0"/>
      <w:textAlignment w:val="baseline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55310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caption" w:locked="1" w:uiPriority="99" w:qFormat="1"/>
    <w:lsdException w:name="table of figures" w:uiPriority="99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lock Text" w:locked="1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Balloon Text" w:locked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7A73"/>
    <w:pPr>
      <w:suppressAutoHyphens/>
      <w:spacing w:after="120" w:line="283" w:lineRule="exact"/>
      <w:ind w:left="822"/>
      <w:textAlignment w:val="baseline"/>
    </w:pPr>
    <w:rPr>
      <w:rFonts w:ascii="Corbel" w:eastAsia="Times New Roman" w:hAnsi="Corbel"/>
      <w:sz w:val="21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A5269F"/>
    <w:pPr>
      <w:keepNext/>
      <w:keepLines/>
      <w:numPr>
        <w:numId w:val="18"/>
      </w:numPr>
      <w:spacing w:before="480" w:after="240"/>
      <w:outlineLvl w:val="0"/>
    </w:pPr>
    <w:rPr>
      <w:b/>
      <w:bCs/>
      <w:sz w:val="25"/>
      <w:szCs w:val="28"/>
    </w:rPr>
  </w:style>
  <w:style w:type="paragraph" w:styleId="berschrift2">
    <w:name w:val="heading 2"/>
    <w:basedOn w:val="Standard"/>
    <w:next w:val="Standard"/>
    <w:autoRedefine/>
    <w:qFormat/>
    <w:rsid w:val="000D1900"/>
    <w:pPr>
      <w:keepNext/>
      <w:numPr>
        <w:ilvl w:val="1"/>
        <w:numId w:val="18"/>
      </w:numPr>
      <w:tabs>
        <w:tab w:val="left" w:pos="-76"/>
      </w:tabs>
      <w:spacing w:before="480" w:after="240"/>
      <w:jc w:val="both"/>
      <w:textAlignment w:val="auto"/>
      <w:outlineLvl w:val="1"/>
    </w:pPr>
    <w:rPr>
      <w:rFonts w:eastAsia="Calibri" w:cs="Arial"/>
      <w:b/>
      <w:sz w:val="24"/>
      <w:szCs w:val="21"/>
      <w:lang w:val="de-DE" w:eastAsia="ja-JP"/>
    </w:rPr>
  </w:style>
  <w:style w:type="paragraph" w:styleId="berschrift3">
    <w:name w:val="heading 3"/>
    <w:basedOn w:val="Standard"/>
    <w:next w:val="Standard"/>
    <w:autoRedefine/>
    <w:qFormat/>
    <w:rsid w:val="00485730"/>
    <w:pPr>
      <w:keepNext/>
      <w:numPr>
        <w:ilvl w:val="2"/>
        <w:numId w:val="18"/>
      </w:numPr>
      <w:tabs>
        <w:tab w:val="left" w:pos="491"/>
      </w:tabs>
      <w:spacing w:before="240" w:after="160"/>
      <w:ind w:left="1542"/>
      <w:textAlignment w:val="auto"/>
      <w:outlineLvl w:val="2"/>
    </w:pPr>
    <w:rPr>
      <w:rFonts w:cs="Arial"/>
      <w:b/>
      <w:bCs/>
      <w:szCs w:val="26"/>
      <w:lang w:val="de-DE" w:eastAsia="de-AT"/>
    </w:rPr>
  </w:style>
  <w:style w:type="paragraph" w:styleId="berschrift4">
    <w:name w:val="heading 4"/>
    <w:basedOn w:val="Standard"/>
    <w:next w:val="Standard"/>
    <w:qFormat/>
    <w:pPr>
      <w:keepNext/>
      <w:keepLines/>
      <w:numPr>
        <w:ilvl w:val="3"/>
        <w:numId w:val="18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autoRedefine/>
    <w:qFormat/>
    <w:pPr>
      <w:numPr>
        <w:ilvl w:val="4"/>
        <w:numId w:val="18"/>
      </w:numPr>
      <w:spacing w:before="240" w:after="60"/>
      <w:textAlignment w:val="auto"/>
      <w:outlineLvl w:val="4"/>
    </w:pPr>
    <w:rPr>
      <w:rFonts w:eastAsia="Calibri" w:cs="Arial"/>
      <w:b/>
      <w:bCs/>
      <w:i/>
      <w:iCs/>
      <w:sz w:val="20"/>
      <w:szCs w:val="26"/>
      <w:lang w:val="nl-B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locked/>
    <w:rsid w:val="00F87A73"/>
    <w:pPr>
      <w:numPr>
        <w:ilvl w:val="5"/>
        <w:numId w:val="18"/>
      </w:numPr>
      <w:spacing w:before="240" w:after="60"/>
      <w:outlineLvl w:val="5"/>
    </w:pPr>
    <w:rPr>
      <w:rFonts w:ascii="Calibri" w:hAnsi="Calibri"/>
      <w:b/>
      <w:bCs/>
      <w:sz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locked/>
    <w:rsid w:val="00F87A73"/>
    <w:pPr>
      <w:numPr>
        <w:ilvl w:val="6"/>
        <w:numId w:val="18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locked/>
    <w:rsid w:val="00F87A73"/>
    <w:pPr>
      <w:numPr>
        <w:ilvl w:val="7"/>
        <w:numId w:val="18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locked/>
    <w:rsid w:val="00F87A73"/>
    <w:pPr>
      <w:numPr>
        <w:ilvl w:val="8"/>
        <w:numId w:val="18"/>
      </w:numPr>
      <w:spacing w:before="240" w:after="60"/>
      <w:outlineLvl w:val="8"/>
    </w:pPr>
    <w:rPr>
      <w:rFonts w:ascii="Cambria" w:hAnsi="Cambri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rPr>
      <w:rFonts w:ascii="Cambria" w:hAnsi="Cambria" w:cs="Times New Roman"/>
      <w:b/>
      <w:bCs/>
      <w:i/>
      <w:iCs/>
      <w:color w:val="4F81BD"/>
    </w:rPr>
  </w:style>
  <w:style w:type="character" w:customStyle="1" w:styleId="berschrift1Zchn">
    <w:name w:val="Überschrift 1 Zchn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rPr>
      <w:rFonts w:ascii="Corbel" w:hAnsi="Corbel" w:cs="Arial"/>
      <w:b/>
      <w:sz w:val="21"/>
      <w:szCs w:val="21"/>
      <w:lang w:val="de-DE" w:eastAsia="ja-JP"/>
    </w:rPr>
  </w:style>
  <w:style w:type="character" w:customStyle="1" w:styleId="berschrift3Zchn">
    <w:name w:val="Überschrift 3 Zchn"/>
    <w:rPr>
      <w:rFonts w:ascii="Arial" w:hAnsi="Arial" w:cs="Arial"/>
      <w:b/>
      <w:bCs/>
      <w:sz w:val="26"/>
      <w:szCs w:val="26"/>
      <w:lang w:val="de-DE" w:eastAsia="de-AT"/>
    </w:rPr>
  </w:style>
  <w:style w:type="character" w:customStyle="1" w:styleId="berschrift5Zchn">
    <w:name w:val="Überschrift 5 Zchn"/>
    <w:rPr>
      <w:rFonts w:eastAsia="Times New Roman" w:cs="Arial"/>
      <w:b/>
      <w:bCs/>
      <w:i/>
      <w:iCs/>
      <w:sz w:val="26"/>
      <w:szCs w:val="26"/>
      <w:lang w:val="nl-BE"/>
    </w:rPr>
  </w:style>
  <w:style w:type="character" w:customStyle="1" w:styleId="apple-style-span">
    <w:name w:val="apple-style-span"/>
  </w:style>
  <w:style w:type="character" w:customStyle="1" w:styleId="EndnotentextZchn">
    <w:name w:val="Endnotentext Zchn"/>
    <w:link w:val="Endnotentext"/>
    <w:semiHidden/>
    <w:locked/>
    <w:rPr>
      <w:rFonts w:ascii="Arial" w:hAnsi="Arial" w:cs="Arial"/>
      <w:sz w:val="20"/>
      <w:lang w:val="de-DE" w:eastAsia="de-AT"/>
    </w:rPr>
  </w:style>
  <w:style w:type="character" w:customStyle="1" w:styleId="FunotentextZchn">
    <w:name w:val="Fußnotentext Zchn"/>
    <w:link w:val="Funotentext"/>
    <w:semiHidden/>
    <w:locked/>
    <w:rPr>
      <w:rFonts w:ascii="Arial" w:hAnsi="Arial" w:cs="Arial"/>
      <w:sz w:val="20"/>
      <w:lang w:val="de-DE" w:eastAsia="de-AT"/>
    </w:rPr>
  </w:style>
  <w:style w:type="character" w:customStyle="1" w:styleId="FuzeileZchn">
    <w:name w:val="Fußzeile Zchn"/>
    <w:link w:val="Fuzeile"/>
    <w:locked/>
    <w:rsid w:val="00A5269F"/>
    <w:rPr>
      <w:rFonts w:ascii="Corbel" w:hAnsi="Corbel" w:cs="Arial"/>
      <w:sz w:val="17"/>
      <w:szCs w:val="22"/>
      <w:lang w:val="de-DE"/>
    </w:rPr>
  </w:style>
  <w:style w:type="character" w:customStyle="1" w:styleId="BesuchterHyperlink1">
    <w:name w:val="BesuchterHyperlink1"/>
    <w:semiHidden/>
    <w:rPr>
      <w:rFonts w:cs="Times New Roman"/>
      <w:color w:val="800080"/>
      <w:u w:val="single"/>
    </w:rPr>
  </w:style>
  <w:style w:type="character" w:customStyle="1" w:styleId="KommentartextZchn">
    <w:name w:val="Kommentartext Zchn"/>
    <w:link w:val="Kommentartext"/>
    <w:locked/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KommentarthemaZchn">
    <w:name w:val="Kommentarthema Zchn"/>
    <w:link w:val="Kommentarthema"/>
    <w:semiHidden/>
    <w:locked/>
    <w:rPr>
      <w:rFonts w:ascii="Arial" w:eastAsia="SimSun" w:hAnsi="Arial" w:cs="Arial"/>
      <w:b/>
      <w:bCs/>
      <w:sz w:val="20"/>
      <w:szCs w:val="20"/>
      <w:lang w:eastAsia="de-AT"/>
    </w:rPr>
  </w:style>
  <w:style w:type="character" w:styleId="Kommentarzeichen">
    <w:name w:val="annotation reference"/>
    <w:semiHidden/>
    <w:rPr>
      <w:sz w:val="16"/>
    </w:rPr>
  </w:style>
  <w:style w:type="character" w:customStyle="1" w:styleId="KopfzeileZchn">
    <w:name w:val="Kopfzeile Zchn"/>
    <w:link w:val="Kopfzeile"/>
    <w:locked/>
    <w:rPr>
      <w:rFonts w:ascii="Arial" w:hAnsi="Arial" w:cs="Arial"/>
      <w:sz w:val="20"/>
      <w:lang w:val="de-DE" w:eastAsia="de-AT"/>
    </w:rPr>
  </w:style>
  <w:style w:type="character" w:customStyle="1" w:styleId="InternetLink">
    <w:name w:val="Internet Link"/>
    <w:rPr>
      <w:rFonts w:cs="Times New Roman"/>
      <w:color w:val="0000FF"/>
      <w:sz w:val="22"/>
      <w:u w:val="single"/>
    </w:rPr>
  </w:style>
  <w:style w:type="character" w:styleId="Seitenzahl">
    <w:name w:val="page number"/>
    <w:rPr>
      <w:rFonts w:ascii="Arial" w:hAnsi="Arial" w:cs="Times New Roman"/>
      <w:sz w:val="20"/>
    </w:rPr>
  </w:style>
  <w:style w:type="character" w:customStyle="1" w:styleId="SprechblasentextZchn">
    <w:name w:val="Sprechblasentext Zchn"/>
    <w:link w:val="Sprechblasentext"/>
    <w:semiHidden/>
    <w:locked/>
    <w:rPr>
      <w:rFonts w:ascii="Lucida Grande" w:hAnsi="Lucida Grande" w:cs="Arial"/>
      <w:sz w:val="18"/>
      <w:szCs w:val="18"/>
      <w:lang w:val="de-DE" w:eastAsia="de-AT"/>
    </w:rPr>
  </w:style>
  <w:style w:type="character" w:customStyle="1" w:styleId="TitelZchn">
    <w:name w:val="Titel Zchn"/>
    <w:link w:val="Titel"/>
    <w:locked/>
    <w:rsid w:val="000B5441"/>
    <w:rPr>
      <w:rFonts w:ascii="Corbel" w:hAnsi="Corbel" w:cs="Arial"/>
      <w:b/>
      <w:color w:val="00000A"/>
      <w:sz w:val="56"/>
      <w:szCs w:val="56"/>
      <w:lang w:val="en-US" w:eastAsia="de-AT"/>
    </w:rPr>
  </w:style>
  <w:style w:type="character" w:customStyle="1" w:styleId="TextkrperZchn">
    <w:name w:val="Textkörper Zchn"/>
    <w:semiHidden/>
    <w:rPr>
      <w:rFonts w:eastAsia="Times New Roman" w:cs="Times New Roman"/>
      <w:sz w:val="20"/>
    </w:rPr>
  </w:style>
  <w:style w:type="character" w:styleId="BesuchterHyperlink">
    <w:name w:val="FollowedHyperlink"/>
    <w:semiHidden/>
    <w:rPr>
      <w:rFonts w:cs="Times New Roman"/>
      <w:color w:val="800080"/>
      <w:u w:val="single"/>
    </w:rPr>
  </w:style>
  <w:style w:type="character" w:styleId="Fett">
    <w:name w:val="Strong"/>
    <w:qFormat/>
    <w:rPr>
      <w:rFonts w:cs="Times New Roman"/>
      <w:b/>
      <w:bCs/>
    </w:rPr>
  </w:style>
  <w:style w:type="character" w:styleId="Funotenzeichen">
    <w:name w:val="footnote reference"/>
    <w:basedOn w:val="Absatz-Standardschriftart"/>
    <w:rsid w:val="006853B7"/>
  </w:style>
  <w:style w:type="character" w:customStyle="1" w:styleId="ListLabel1">
    <w:name w:val="ListLabel 1"/>
    <w:rsid w:val="006853B7"/>
  </w:style>
  <w:style w:type="character" w:customStyle="1" w:styleId="ListLabel2">
    <w:name w:val="ListLabel 2"/>
    <w:rsid w:val="006853B7"/>
  </w:style>
  <w:style w:type="character" w:customStyle="1" w:styleId="ListLabel3">
    <w:name w:val="ListLabel 3"/>
    <w:rsid w:val="006853B7"/>
  </w:style>
  <w:style w:type="character" w:customStyle="1" w:styleId="FootnoteAnchor">
    <w:name w:val="Footnote Anchor"/>
    <w:rsid w:val="006853B7"/>
    <w:rPr>
      <w:vertAlign w:val="superscript"/>
    </w:rPr>
  </w:style>
  <w:style w:type="character" w:customStyle="1" w:styleId="EndnoteAnchor">
    <w:name w:val="Endnote Anchor"/>
    <w:rsid w:val="006853B7"/>
    <w:rPr>
      <w:vertAlign w:val="superscript"/>
    </w:rPr>
  </w:style>
  <w:style w:type="character" w:customStyle="1" w:styleId="ListLabel4">
    <w:name w:val="ListLabel 4"/>
    <w:rsid w:val="006853B7"/>
  </w:style>
  <w:style w:type="character" w:customStyle="1" w:styleId="ListLabel5">
    <w:name w:val="ListLabel 5"/>
    <w:rsid w:val="006853B7"/>
  </w:style>
  <w:style w:type="character" w:customStyle="1" w:styleId="ListLabel6">
    <w:name w:val="ListLabel 6"/>
    <w:rsid w:val="006853B7"/>
  </w:style>
  <w:style w:type="character" w:customStyle="1" w:styleId="ListLabel7">
    <w:name w:val="ListLabel 7"/>
    <w:rsid w:val="006853B7"/>
  </w:style>
  <w:style w:type="character" w:customStyle="1" w:styleId="ListLabel8">
    <w:name w:val="ListLabel 8"/>
    <w:rsid w:val="006853B7"/>
  </w:style>
  <w:style w:type="character" w:customStyle="1" w:styleId="ListLabel9">
    <w:name w:val="ListLabel 9"/>
    <w:rsid w:val="006853B7"/>
  </w:style>
  <w:style w:type="character" w:customStyle="1" w:styleId="ListLabel10">
    <w:name w:val="ListLabel 10"/>
    <w:rsid w:val="006853B7"/>
  </w:style>
  <w:style w:type="character" w:customStyle="1" w:styleId="ListLabel11">
    <w:name w:val="ListLabel 11"/>
    <w:rsid w:val="006853B7"/>
  </w:style>
  <w:style w:type="character" w:customStyle="1" w:styleId="ListLabel12">
    <w:name w:val="ListLabel 12"/>
    <w:rsid w:val="006853B7"/>
  </w:style>
  <w:style w:type="character" w:customStyle="1" w:styleId="ListLabel13">
    <w:name w:val="ListLabel 13"/>
    <w:rsid w:val="006853B7"/>
  </w:style>
  <w:style w:type="character" w:customStyle="1" w:styleId="ListLabel14">
    <w:name w:val="ListLabel 14"/>
    <w:rsid w:val="006853B7"/>
  </w:style>
  <w:style w:type="character" w:customStyle="1" w:styleId="ListLabel15">
    <w:name w:val="ListLabel 15"/>
    <w:rsid w:val="006853B7"/>
  </w:style>
  <w:style w:type="character" w:customStyle="1" w:styleId="FootnoteCharacters">
    <w:name w:val="Footnote Characters"/>
    <w:rsid w:val="006853B7"/>
  </w:style>
  <w:style w:type="character" w:customStyle="1" w:styleId="EndnoteCharacters">
    <w:name w:val="Endnote Characters"/>
    <w:rsid w:val="006853B7"/>
  </w:style>
  <w:style w:type="character" w:customStyle="1" w:styleId="ListLabel16">
    <w:name w:val="ListLabel 16"/>
    <w:rsid w:val="006853B7"/>
  </w:style>
  <w:style w:type="character" w:customStyle="1" w:styleId="ListLabel17">
    <w:name w:val="ListLabel 17"/>
    <w:rsid w:val="006853B7"/>
  </w:style>
  <w:style w:type="character" w:customStyle="1" w:styleId="ListLabel18">
    <w:name w:val="ListLabel 18"/>
    <w:rsid w:val="006853B7"/>
  </w:style>
  <w:style w:type="character" w:customStyle="1" w:styleId="Funotenanker">
    <w:name w:val="Fußnotenanker"/>
    <w:rsid w:val="006853B7"/>
    <w:rPr>
      <w:vertAlign w:val="superscript"/>
    </w:rPr>
  </w:style>
  <w:style w:type="character" w:customStyle="1" w:styleId="Endnotenanker">
    <w:name w:val="Endnotenanker"/>
    <w:rsid w:val="006853B7"/>
    <w:rPr>
      <w:vertAlign w:val="superscript"/>
    </w:rPr>
  </w:style>
  <w:style w:type="character" w:customStyle="1" w:styleId="ListLabel19">
    <w:name w:val="ListLabel 19"/>
    <w:rsid w:val="006853B7"/>
  </w:style>
  <w:style w:type="character" w:customStyle="1" w:styleId="ListLabel20">
    <w:name w:val="ListLabel 20"/>
    <w:rsid w:val="006853B7"/>
  </w:style>
  <w:style w:type="character" w:customStyle="1" w:styleId="ListLabel21">
    <w:name w:val="ListLabel 21"/>
    <w:rsid w:val="006853B7"/>
  </w:style>
  <w:style w:type="character" w:customStyle="1" w:styleId="ListLabel22">
    <w:name w:val="ListLabel 22"/>
    <w:rsid w:val="006853B7"/>
  </w:style>
  <w:style w:type="character" w:customStyle="1" w:styleId="ListLabel23">
    <w:name w:val="ListLabel 23"/>
    <w:rsid w:val="006853B7"/>
  </w:style>
  <w:style w:type="character" w:customStyle="1" w:styleId="ListLabel24">
    <w:name w:val="ListLabel 24"/>
    <w:rsid w:val="006853B7"/>
  </w:style>
  <w:style w:type="character" w:customStyle="1" w:styleId="ListLabel25">
    <w:name w:val="ListLabel 25"/>
    <w:rsid w:val="006853B7"/>
  </w:style>
  <w:style w:type="character" w:customStyle="1" w:styleId="ListLabel26">
    <w:name w:val="ListLabel 26"/>
    <w:rsid w:val="006853B7"/>
  </w:style>
  <w:style w:type="character" w:customStyle="1" w:styleId="ListLabel27">
    <w:name w:val="ListLabel 27"/>
    <w:rsid w:val="006853B7"/>
  </w:style>
  <w:style w:type="character" w:styleId="Endnotenzeichen">
    <w:name w:val="endnote reference"/>
    <w:basedOn w:val="Absatz-Standardschriftart"/>
    <w:rsid w:val="006853B7"/>
  </w:style>
  <w:style w:type="character" w:customStyle="1" w:styleId="ListLabel28">
    <w:name w:val="ListLabel 28"/>
    <w:rsid w:val="006853B7"/>
  </w:style>
  <w:style w:type="character" w:customStyle="1" w:styleId="ListLabel29">
    <w:name w:val="ListLabel 29"/>
    <w:rsid w:val="006853B7"/>
  </w:style>
  <w:style w:type="character" w:customStyle="1" w:styleId="ListLabel30">
    <w:name w:val="ListLabel 30"/>
    <w:rsid w:val="006853B7"/>
  </w:style>
  <w:style w:type="character" w:customStyle="1" w:styleId="ListLabel31">
    <w:name w:val="ListLabel 31"/>
    <w:rsid w:val="006853B7"/>
  </w:style>
  <w:style w:type="character" w:customStyle="1" w:styleId="ListLabel32">
    <w:name w:val="ListLabel 32"/>
    <w:rsid w:val="006853B7"/>
  </w:style>
  <w:style w:type="character" w:customStyle="1" w:styleId="ListLabel33">
    <w:name w:val="ListLabel 33"/>
    <w:rsid w:val="006853B7"/>
  </w:style>
  <w:style w:type="character" w:customStyle="1" w:styleId="IndexLink">
    <w:name w:val="Index Link"/>
    <w:rsid w:val="006853B7"/>
  </w:style>
  <w:style w:type="paragraph" w:customStyle="1" w:styleId="Heading">
    <w:name w:val="Heading"/>
    <w:basedOn w:val="Standard"/>
    <w:next w:val="TextBody"/>
    <w:rsid w:val="006853B7"/>
    <w:pPr>
      <w:keepNext/>
      <w:spacing w:before="24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Standard"/>
    <w:semiHidden/>
    <w:pPr>
      <w:spacing w:after="140" w:line="288" w:lineRule="auto"/>
      <w:textAlignment w:val="auto"/>
    </w:pPr>
    <w:rPr>
      <w:rFonts w:eastAsia="Calibri"/>
      <w:sz w:val="20"/>
    </w:rPr>
  </w:style>
  <w:style w:type="paragraph" w:styleId="Liste">
    <w:name w:val="List"/>
    <w:basedOn w:val="TextBody"/>
    <w:rsid w:val="006853B7"/>
    <w:pPr>
      <w:widowControl w:val="0"/>
      <w:spacing w:line="276" w:lineRule="auto"/>
    </w:pPr>
    <w:rPr>
      <w:rFonts w:cs="FreeSans"/>
    </w:rPr>
  </w:style>
  <w:style w:type="paragraph" w:styleId="Beschriftung">
    <w:name w:val="caption"/>
    <w:basedOn w:val="Standard"/>
    <w:next w:val="Standard"/>
    <w:uiPriority w:val="99"/>
    <w:qFormat/>
    <w:rsid w:val="00A5269F"/>
    <w:pPr>
      <w:spacing w:before="80" w:after="320" w:line="240" w:lineRule="auto"/>
    </w:pPr>
    <w:rPr>
      <w:bCs/>
      <w:sz w:val="19"/>
      <w:szCs w:val="18"/>
    </w:rPr>
  </w:style>
  <w:style w:type="paragraph" w:customStyle="1" w:styleId="Index">
    <w:name w:val="Index"/>
    <w:basedOn w:val="Standard"/>
    <w:rsid w:val="006853B7"/>
    <w:pPr>
      <w:suppressLineNumbers/>
    </w:pPr>
    <w:rPr>
      <w:rFonts w:cs="FreeSans"/>
    </w:rPr>
  </w:style>
  <w:style w:type="paragraph" w:customStyle="1" w:styleId="berschrift">
    <w:name w:val="Überschrift"/>
    <w:basedOn w:val="Standard"/>
    <w:rsid w:val="006853B7"/>
    <w:pPr>
      <w:keepNext/>
      <w:spacing w:before="240"/>
    </w:pPr>
    <w:rPr>
      <w:rFonts w:ascii="Liberation Sans" w:hAnsi="Liberation Sans" w:cs="FreeSans"/>
      <w:sz w:val="28"/>
      <w:szCs w:val="28"/>
    </w:rPr>
  </w:style>
  <w:style w:type="paragraph" w:customStyle="1" w:styleId="Verzeichnis">
    <w:name w:val="Verzeichnis"/>
    <w:basedOn w:val="Standard"/>
    <w:rsid w:val="006853B7"/>
    <w:pPr>
      <w:suppressLineNumbers/>
    </w:pPr>
    <w:rPr>
      <w:rFonts w:cs="FreeSans"/>
    </w:rPr>
  </w:style>
  <w:style w:type="paragraph" w:customStyle="1" w:styleId="KeinLeerraum1">
    <w:name w:val="Kein Leerraum1"/>
    <w:pPr>
      <w:suppressAutoHyphens/>
      <w:textAlignment w:val="baseline"/>
    </w:pPr>
    <w:rPr>
      <w:rFonts w:eastAsia="Times New Roman"/>
      <w:color w:val="00000A"/>
      <w:sz w:val="22"/>
      <w:szCs w:val="22"/>
      <w:lang w:eastAsia="en-US"/>
    </w:rPr>
  </w:style>
  <w:style w:type="paragraph" w:customStyle="1" w:styleId="Listenabsatz1">
    <w:name w:val="Listenabsatz1"/>
    <w:basedOn w:val="Standard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rsid w:val="0055310E"/>
    <w:pPr>
      <w:spacing w:after="160"/>
      <w:ind w:left="440" w:hanging="440"/>
      <w:textAlignment w:val="auto"/>
    </w:pPr>
    <w:rPr>
      <w:rFonts w:eastAsia="Calibri" w:cs="Arial"/>
      <w:lang w:val="de-DE" w:eastAsia="de-AT"/>
    </w:rPr>
  </w:style>
  <w:style w:type="paragraph" w:customStyle="1" w:styleId="Aufgabe">
    <w:name w:val="Aufgabe"/>
    <w:basedOn w:val="Beschriftung"/>
    <w:autoRedefine/>
    <w:pPr>
      <w:pBdr>
        <w:top w:val="dotted" w:sz="4" w:space="4" w:color="00000A"/>
        <w:left w:val="dotted" w:sz="4" w:space="4" w:color="00000A"/>
        <w:bottom w:val="dotted" w:sz="4" w:space="4" w:color="00000A"/>
        <w:right w:val="dotted" w:sz="4" w:space="4" w:color="00000A"/>
      </w:pBdr>
      <w:spacing w:before="320" w:line="276" w:lineRule="auto"/>
      <w:textAlignment w:val="auto"/>
    </w:pPr>
    <w:rPr>
      <w:rFonts w:ascii="Arial" w:eastAsia="Calibri" w:hAnsi="Arial" w:cs="Arial"/>
      <w:b/>
      <w:color w:val="00000A"/>
      <w:sz w:val="22"/>
      <w:szCs w:val="22"/>
      <w:lang w:val="de-DE" w:eastAsia="de-AT"/>
    </w:rPr>
  </w:style>
  <w:style w:type="paragraph" w:customStyle="1" w:styleId="Beispielbox">
    <w:name w:val="Beispielbox"/>
    <w:basedOn w:val="Standard"/>
    <w:autoRedefine/>
    <w:pPr>
      <w:pBdr>
        <w:top w:val="single" w:sz="24" w:space="4" w:color="C20D21"/>
        <w:left w:val="single" w:sz="24" w:space="4" w:color="C20D21"/>
        <w:bottom w:val="single" w:sz="24" w:space="4" w:color="C20D21"/>
        <w:right w:val="single" w:sz="24" w:space="4" w:color="C20D21"/>
      </w:pBdr>
      <w:shd w:val="clear" w:color="auto" w:fill="F3F3F3"/>
      <w:spacing w:before="320" w:after="32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styleId="Blocktext">
    <w:name w:val="Block Text"/>
    <w:basedOn w:val="Standard"/>
    <w:autoRedefine/>
    <w:pPr>
      <w:spacing w:after="160"/>
      <w:ind w:right="1440"/>
      <w:textAlignment w:val="auto"/>
    </w:pPr>
    <w:rPr>
      <w:rFonts w:ascii="Arial" w:eastAsia="Calibri" w:hAnsi="Arial" w:cs="Arial"/>
      <w:sz w:val="32"/>
      <w:lang w:val="de-DE" w:eastAsia="de-AT"/>
    </w:rPr>
  </w:style>
  <w:style w:type="paragraph" w:styleId="Endnotentext">
    <w:name w:val="endnote text"/>
    <w:basedOn w:val="Standard"/>
    <w:link w:val="EndnotentextZchn"/>
    <w:autoRedefine/>
    <w:semiHidden/>
    <w:pPr>
      <w:spacing w:after="160"/>
      <w:textAlignment w:val="auto"/>
    </w:pPr>
    <w:rPr>
      <w:rFonts w:ascii="Arial" w:eastAsia="Calibri" w:hAnsi="Arial"/>
      <w:sz w:val="20"/>
      <w:szCs w:val="20"/>
      <w:lang w:val="de-DE" w:eastAsia="de-AT"/>
    </w:rPr>
  </w:style>
  <w:style w:type="paragraph" w:customStyle="1" w:styleId="Faustregel">
    <w:name w:val="Faustregel"/>
    <w:basedOn w:val="Standard"/>
    <w:autoRedefine/>
    <w:pPr>
      <w:pBdr>
        <w:top w:val="single" w:sz="24" w:space="5" w:color="808080"/>
        <w:left w:val="single" w:sz="24" w:space="4" w:color="808080"/>
        <w:bottom w:val="single" w:sz="24" w:space="5" w:color="808080"/>
        <w:right w:val="single" w:sz="24" w:space="4" w:color="808080"/>
      </w:pBdr>
      <w:spacing w:after="16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Formatvorlage1">
    <w:name w:val="Formatvorlage1"/>
    <w:basedOn w:val="berschrift5"/>
    <w:autoRedefine/>
    <w:pPr>
      <w:spacing w:line="240" w:lineRule="auto"/>
    </w:pPr>
    <w:rPr>
      <w:rFonts w:ascii="Arial" w:hAnsi="Arial"/>
      <w:bCs w:val="0"/>
      <w:iCs w:val="0"/>
      <w:lang w:val="en-US" w:eastAsia="de-DE"/>
    </w:rPr>
  </w:style>
  <w:style w:type="paragraph" w:customStyle="1" w:styleId="Formatvorlage3">
    <w:name w:val="Formatvorlage3"/>
    <w:basedOn w:val="Standard"/>
    <w:pPr>
      <w:keepNext/>
      <w:spacing w:before="240" w:after="60"/>
      <w:textAlignment w:val="auto"/>
      <w:outlineLvl w:val="0"/>
    </w:pPr>
    <w:rPr>
      <w:rFonts w:ascii="Arial" w:eastAsia="Calibri" w:hAnsi="Arial" w:cs="Arial"/>
      <w:sz w:val="32"/>
      <w:szCs w:val="32"/>
      <w:lang w:val="de-DE" w:eastAsia="de-AT"/>
    </w:rPr>
  </w:style>
  <w:style w:type="paragraph" w:customStyle="1" w:styleId="Formatvorlage4">
    <w:name w:val="Formatvorlage4"/>
    <w:basedOn w:val="berschrift3"/>
    <w:pPr>
      <w:ind w:left="0" w:firstLine="0"/>
    </w:pPr>
  </w:style>
  <w:style w:type="paragraph" w:styleId="Funotentext">
    <w:name w:val="footnote text"/>
    <w:basedOn w:val="Standard"/>
    <w:link w:val="FunotentextZchn"/>
    <w:autoRedefine/>
    <w:semiHidden/>
    <w:pPr>
      <w:spacing w:after="160"/>
      <w:textAlignment w:val="auto"/>
    </w:pPr>
    <w:rPr>
      <w:rFonts w:ascii="Arial" w:eastAsia="Calibri" w:hAnsi="Arial"/>
      <w:sz w:val="20"/>
      <w:szCs w:val="20"/>
      <w:lang w:val="de-DE" w:eastAsia="de-AT"/>
    </w:rPr>
  </w:style>
  <w:style w:type="paragraph" w:styleId="Fuzeile">
    <w:name w:val="footer"/>
    <w:basedOn w:val="Standard"/>
    <w:link w:val="FuzeileZchn"/>
    <w:rsid w:val="00A5269F"/>
    <w:pPr>
      <w:tabs>
        <w:tab w:val="center" w:pos="4536"/>
        <w:tab w:val="right" w:pos="9072"/>
      </w:tabs>
      <w:spacing w:after="160"/>
      <w:textAlignment w:val="auto"/>
    </w:pPr>
    <w:rPr>
      <w:rFonts w:eastAsia="Calibri"/>
      <w:sz w:val="17"/>
      <w:lang w:val="de-DE"/>
    </w:rPr>
  </w:style>
  <w:style w:type="paragraph" w:customStyle="1" w:styleId="INFOBOX">
    <w:name w:val="INFO BOX"/>
    <w:basedOn w:val="Standard"/>
    <w:autoRedefine/>
    <w:pPr>
      <w:pBdr>
        <w:top w:val="single" w:sz="8" w:space="5" w:color="FF9900"/>
        <w:left w:val="single" w:sz="8" w:space="4" w:color="FF9900"/>
        <w:bottom w:val="single" w:sz="8" w:space="3" w:color="FF9900"/>
        <w:right w:val="single" w:sz="8" w:space="4" w:color="FF9900"/>
      </w:pBdr>
      <w:shd w:val="clear" w:color="auto" w:fill="F3F3F3"/>
      <w:spacing w:before="320" w:after="320" w:line="240" w:lineRule="auto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terview">
    <w:name w:val="Interview"/>
    <w:basedOn w:val="Standard"/>
    <w:autoRedefine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hd w:val="clear" w:color="auto" w:fill="D9D9D9"/>
      <w:spacing w:after="160"/>
      <w:textAlignment w:val="auto"/>
    </w:pPr>
    <w:rPr>
      <w:rFonts w:ascii="Arial" w:hAnsi="Arial" w:cs="Arial"/>
      <w:sz w:val="20"/>
      <w:lang w:val="de-DE" w:eastAsia="de-AT"/>
    </w:rPr>
  </w:style>
  <w:style w:type="paragraph" w:styleId="Kommentartext">
    <w:name w:val="annotation text"/>
    <w:basedOn w:val="Standard"/>
    <w:link w:val="KommentartextZchn"/>
    <w:pPr>
      <w:spacing w:after="0" w:line="240" w:lineRule="auto"/>
    </w:pPr>
    <w:rPr>
      <w:rFonts w:ascii="Times New Roman" w:eastAsia="SimSun" w:hAnsi="Times New Roman"/>
      <w:sz w:val="20"/>
      <w:szCs w:val="20"/>
      <w:lang w:eastAsia="zh-CN"/>
    </w:rPr>
  </w:style>
  <w:style w:type="paragraph" w:styleId="Kommentarthema">
    <w:name w:val="annotation subject"/>
    <w:basedOn w:val="Kommentartext"/>
    <w:link w:val="KommentarthemaZchn"/>
    <w:semiHidden/>
    <w:pPr>
      <w:suppressAutoHyphens w:val="0"/>
      <w:spacing w:after="120"/>
      <w:textAlignment w:val="auto"/>
    </w:pPr>
    <w:rPr>
      <w:rFonts w:ascii="Arial" w:hAnsi="Arial"/>
      <w:b/>
      <w:bCs/>
      <w:lang w:eastAsia="de-AT"/>
    </w:rPr>
  </w:style>
  <w:style w:type="paragraph" w:styleId="Kopfzeile">
    <w:name w:val="header"/>
    <w:basedOn w:val="Standard"/>
    <w:link w:val="KopfzeileZchn"/>
    <w:pPr>
      <w:tabs>
        <w:tab w:val="center" w:pos="4703"/>
        <w:tab w:val="right" w:pos="9406"/>
      </w:tabs>
      <w:spacing w:after="160"/>
      <w:textAlignment w:val="auto"/>
    </w:pPr>
    <w:rPr>
      <w:rFonts w:ascii="Arial" w:eastAsia="Calibri" w:hAnsi="Arial"/>
      <w:sz w:val="20"/>
      <w:szCs w:val="20"/>
      <w:lang w:val="de-DE" w:eastAsia="de-AT"/>
    </w:rPr>
  </w:style>
  <w:style w:type="paragraph" w:customStyle="1" w:styleId="NotizEbene21">
    <w:name w:val="Notiz Ebene 21"/>
    <w:basedOn w:val="Standard"/>
    <w:pPr>
      <w:spacing w:after="0" w:line="240" w:lineRule="auto"/>
      <w:textAlignment w:val="auto"/>
    </w:pPr>
    <w:rPr>
      <w:rFonts w:eastAsia="Calibri"/>
      <w:sz w:val="20"/>
      <w:lang w:val="de-DE"/>
    </w:rPr>
  </w:style>
  <w:style w:type="paragraph" w:customStyle="1" w:styleId="Softwarebox">
    <w:name w:val="Softwarebox"/>
    <w:basedOn w:val="Beispielbox"/>
    <w:autoRedefine/>
    <w:pPr>
      <w:pBdr>
        <w:top w:val="single" w:sz="24" w:space="4" w:color="636363"/>
        <w:left w:val="single" w:sz="24" w:space="4" w:color="636363"/>
        <w:bottom w:val="single" w:sz="24" w:space="4" w:color="636363"/>
        <w:right w:val="single" w:sz="24" w:space="4" w:color="636363"/>
      </w:pBdr>
    </w:pPr>
  </w:style>
  <w:style w:type="paragraph" w:styleId="Sprechblasentext">
    <w:name w:val="Balloon Text"/>
    <w:basedOn w:val="Standard"/>
    <w:link w:val="SprechblasentextZchn"/>
    <w:semiHidden/>
    <w:pPr>
      <w:spacing w:after="160"/>
      <w:textAlignment w:val="auto"/>
    </w:pPr>
    <w:rPr>
      <w:rFonts w:ascii="Lucida Grande" w:eastAsia="Calibri" w:hAnsi="Lucida Grande"/>
      <w:sz w:val="18"/>
      <w:szCs w:val="18"/>
      <w:lang w:val="de-DE" w:eastAsia="de-AT"/>
    </w:rPr>
  </w:style>
  <w:style w:type="paragraph" w:styleId="Titel">
    <w:name w:val="Title"/>
    <w:basedOn w:val="Standard"/>
    <w:link w:val="TitelZchn"/>
    <w:autoRedefine/>
    <w:qFormat/>
    <w:rsid w:val="000B5441"/>
    <w:pPr>
      <w:spacing w:before="240" w:after="60" w:line="360" w:lineRule="auto"/>
      <w:jc w:val="both"/>
      <w:textAlignment w:val="auto"/>
    </w:pPr>
    <w:rPr>
      <w:rFonts w:eastAsia="Calibri"/>
      <w:b/>
      <w:color w:val="00000A"/>
      <w:sz w:val="56"/>
      <w:szCs w:val="56"/>
      <w:lang w:val="en-US" w:eastAsia="de-AT"/>
    </w:rPr>
  </w:style>
  <w:style w:type="paragraph" w:customStyle="1" w:styleId="Vertiefung">
    <w:name w:val="Vertiefung"/>
    <w:basedOn w:val="Standard"/>
    <w:autoRedefine/>
    <w:pPr>
      <w:pBdr>
        <w:top w:val="thickThinLargeGap" w:sz="6" w:space="4" w:color="00000A"/>
        <w:left w:val="thickThinLargeGap" w:sz="6" w:space="4" w:color="00000A"/>
        <w:bottom w:val="thinThickLargeGap" w:sz="6" w:space="4" w:color="00000A"/>
        <w:right w:val="thinThickLargeGap" w:sz="6" w:space="4" w:color="00000A"/>
      </w:pBdr>
      <w:spacing w:after="16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haltsverzeichnis1">
    <w:name w:val="Inhaltsverzeichnis 1"/>
    <w:basedOn w:val="Standard"/>
    <w:next w:val="Standard"/>
    <w:autoRedefine/>
    <w:pPr>
      <w:spacing w:before="120" w:after="160"/>
      <w:textAlignment w:val="auto"/>
    </w:pPr>
    <w:rPr>
      <w:rFonts w:ascii="Arial" w:eastAsia="Calibri" w:hAnsi="Arial" w:cs="Arial"/>
      <w:b/>
      <w:caps/>
      <w:sz w:val="20"/>
      <w:lang w:val="de-DE" w:eastAsia="de-AT"/>
    </w:rPr>
  </w:style>
  <w:style w:type="paragraph" w:customStyle="1" w:styleId="Inhaltsverzeichnis2">
    <w:name w:val="Inhaltsverzeichnis 2"/>
    <w:basedOn w:val="Standard"/>
    <w:next w:val="Standard"/>
    <w:autoRedefine/>
    <w:pPr>
      <w:tabs>
        <w:tab w:val="left" w:pos="827"/>
        <w:tab w:val="right" w:leader="dot" w:pos="8789"/>
      </w:tabs>
      <w:spacing w:after="160"/>
      <w:ind w:left="284"/>
      <w:jc w:val="both"/>
      <w:textAlignment w:val="auto"/>
    </w:pPr>
    <w:rPr>
      <w:rFonts w:ascii="Arial" w:hAnsi="Arial" w:cs="Arial"/>
      <w:sz w:val="20"/>
      <w:lang w:val="de-DE" w:eastAsia="de-AT"/>
    </w:rPr>
  </w:style>
  <w:style w:type="paragraph" w:customStyle="1" w:styleId="Inhaltsverzeichnis3">
    <w:name w:val="Inhaltsverzeichnis 3"/>
    <w:basedOn w:val="Standard"/>
    <w:next w:val="Standard"/>
    <w:autoRedefine/>
    <w:pPr>
      <w:spacing w:after="160"/>
      <w:ind w:left="442"/>
      <w:textAlignment w:val="auto"/>
    </w:pPr>
    <w:rPr>
      <w:rFonts w:ascii="Arial" w:hAnsi="Arial" w:cs="Arial"/>
      <w:sz w:val="20"/>
      <w:lang w:val="de-DE" w:eastAsia="de-AT"/>
    </w:rPr>
  </w:style>
  <w:style w:type="paragraph" w:customStyle="1" w:styleId="Inhaltsverzeichnis4">
    <w:name w:val="Inhaltsverzeichnis 4"/>
    <w:basedOn w:val="Standard"/>
    <w:next w:val="Standard"/>
    <w:autoRedefine/>
    <w:pPr>
      <w:spacing w:after="160"/>
      <w:ind w:left="66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haltsverzeichnis5">
    <w:name w:val="Inhaltsverzeichnis 5"/>
    <w:basedOn w:val="Standard"/>
    <w:next w:val="Standard"/>
    <w:autoRedefine/>
    <w:pPr>
      <w:spacing w:after="160"/>
      <w:ind w:left="88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haltsverzeichnis6">
    <w:name w:val="Inhaltsverzeichnis 6"/>
    <w:basedOn w:val="Standard"/>
    <w:next w:val="Standard"/>
    <w:autoRedefine/>
    <w:pPr>
      <w:spacing w:after="160"/>
      <w:ind w:left="110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haltsverzeichnis7">
    <w:name w:val="Inhaltsverzeichnis 7"/>
    <w:basedOn w:val="Standard"/>
    <w:next w:val="Standard"/>
    <w:autoRedefine/>
    <w:pPr>
      <w:spacing w:after="160"/>
      <w:ind w:left="132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haltsverzeichnis8">
    <w:name w:val="Inhaltsverzeichnis 8"/>
    <w:basedOn w:val="Standard"/>
    <w:next w:val="Standard"/>
    <w:autoRedefine/>
    <w:pPr>
      <w:spacing w:after="160"/>
      <w:ind w:left="154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Inhaltsverzeichnis9">
    <w:name w:val="Inhaltsverzeichnis 9"/>
    <w:basedOn w:val="Standard"/>
    <w:next w:val="Standard"/>
    <w:autoRedefine/>
    <w:pPr>
      <w:spacing w:after="160"/>
      <w:ind w:left="1760"/>
      <w:textAlignment w:val="auto"/>
    </w:pPr>
    <w:rPr>
      <w:rFonts w:ascii="Arial" w:eastAsia="Calibri" w:hAnsi="Arial" w:cs="Arial"/>
      <w:sz w:val="20"/>
      <w:lang w:val="de-DE" w:eastAsia="de-AT"/>
    </w:rPr>
  </w:style>
  <w:style w:type="paragraph" w:customStyle="1" w:styleId="berarbeitung1">
    <w:name w:val="Überarbeitung1"/>
    <w:semiHidden/>
    <w:pPr>
      <w:suppressAutoHyphens/>
    </w:pPr>
    <w:rPr>
      <w:rFonts w:ascii="Arial" w:hAnsi="Arial" w:cs="Arial"/>
      <w:color w:val="00000A"/>
      <w:sz w:val="22"/>
      <w:szCs w:val="22"/>
      <w:lang w:val="de-DE"/>
    </w:rPr>
  </w:style>
  <w:style w:type="paragraph" w:styleId="StandardWeb">
    <w:name w:val="Normal (Web)"/>
    <w:basedOn w:val="Standard"/>
    <w:uiPriority w:val="99"/>
    <w:pPr>
      <w:spacing w:after="280"/>
    </w:pPr>
    <w:rPr>
      <w:rFonts w:ascii="Times New Roman" w:eastAsia="Calibri" w:hAnsi="Times New Roman"/>
      <w:sz w:val="24"/>
      <w:szCs w:val="24"/>
      <w:lang w:eastAsia="de-AT"/>
    </w:rPr>
  </w:style>
  <w:style w:type="paragraph" w:customStyle="1" w:styleId="FrameContents">
    <w:name w:val="Frame Contents"/>
    <w:basedOn w:val="Standard"/>
    <w:rsid w:val="006853B7"/>
  </w:style>
  <w:style w:type="paragraph" w:customStyle="1" w:styleId="Funote">
    <w:name w:val="Fußnote"/>
    <w:basedOn w:val="Standard"/>
    <w:rsid w:val="006853B7"/>
  </w:style>
  <w:style w:type="paragraph" w:customStyle="1" w:styleId="Rahmeninhalt">
    <w:name w:val="Rahmeninhalt"/>
    <w:basedOn w:val="Standard"/>
    <w:rsid w:val="006853B7"/>
  </w:style>
  <w:style w:type="paragraph" w:customStyle="1" w:styleId="Contents1">
    <w:name w:val="Contents 1"/>
    <w:basedOn w:val="Standard"/>
    <w:next w:val="Standard"/>
    <w:autoRedefine/>
    <w:pPr>
      <w:spacing w:after="100"/>
    </w:pPr>
  </w:style>
  <w:style w:type="paragraph" w:customStyle="1" w:styleId="Contents2">
    <w:name w:val="Contents 2"/>
    <w:basedOn w:val="Standard"/>
    <w:next w:val="Standard"/>
    <w:autoRedefine/>
    <w:pPr>
      <w:spacing w:after="100"/>
      <w:ind w:left="220"/>
    </w:pPr>
  </w:style>
  <w:style w:type="paragraph" w:customStyle="1" w:styleId="Footnote">
    <w:name w:val="Footnote"/>
    <w:basedOn w:val="Standard"/>
    <w:rsid w:val="006853B7"/>
  </w:style>
  <w:style w:type="table" w:styleId="Tabellenraster">
    <w:name w:val="Table Grid"/>
    <w:basedOn w:val="NormaleTabelle"/>
    <w:uiPriority w:val="99"/>
    <w:rPr>
      <w:rFonts w:eastAsia="Times New Roman"/>
      <w:lang w:val="de-DE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</w:style>
  <w:style w:type="table" w:customStyle="1" w:styleId="HelleSchattierung-Akzent11">
    <w:name w:val="Helle Schattierung - Akzent 11"/>
    <w:pPr>
      <w:jc w:val="both"/>
    </w:pPr>
    <w:rPr>
      <w:rFonts w:eastAsia="Times New Roman"/>
      <w:color w:val="365F91"/>
      <w:lang w:val="de-DE" w:eastAsia="ja-JP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2">
    <w:name w:val="Helle Schattierung - Akzent 12"/>
    <w:rPr>
      <w:rFonts w:eastAsia="Times New Roman"/>
      <w:color w:val="365F91"/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erzeichnis1">
    <w:name w:val="toc 1"/>
    <w:basedOn w:val="Standard"/>
    <w:next w:val="Standard"/>
    <w:autoRedefine/>
    <w:uiPriority w:val="39"/>
    <w:locked/>
    <w:rsid w:val="0055310E"/>
    <w:pPr>
      <w:ind w:left="0"/>
    </w:pPr>
  </w:style>
  <w:style w:type="paragraph" w:styleId="Verzeichnis2">
    <w:name w:val="toc 2"/>
    <w:basedOn w:val="Standard"/>
    <w:next w:val="Standard"/>
    <w:autoRedefine/>
    <w:uiPriority w:val="39"/>
    <w:locked/>
    <w:rsid w:val="00F970ED"/>
    <w:pPr>
      <w:ind w:left="220"/>
    </w:pPr>
  </w:style>
  <w:style w:type="character" w:customStyle="1" w:styleId="apple-converted-space">
    <w:name w:val="apple-converted-space"/>
    <w:basedOn w:val="Absatz-Standardschriftart"/>
    <w:rsid w:val="007D2847"/>
  </w:style>
  <w:style w:type="character" w:styleId="Hervorhebung">
    <w:name w:val="Emphasis"/>
    <w:qFormat/>
    <w:locked/>
    <w:rsid w:val="007D2847"/>
    <w:rPr>
      <w:i/>
      <w:iCs/>
    </w:rPr>
  </w:style>
  <w:style w:type="character" w:customStyle="1" w:styleId="hps">
    <w:name w:val="hps"/>
    <w:basedOn w:val="Absatz-Standardschriftart"/>
    <w:rsid w:val="0063792E"/>
  </w:style>
  <w:style w:type="paragraph" w:customStyle="1" w:styleId="Bild">
    <w:name w:val="Bild"/>
    <w:basedOn w:val="KeinLeerraum"/>
    <w:qFormat/>
    <w:rsid w:val="0063792E"/>
    <w:pPr>
      <w:tabs>
        <w:tab w:val="left" w:pos="1162"/>
      </w:tabs>
      <w:suppressAutoHyphens w:val="0"/>
      <w:spacing w:before="240" w:after="120"/>
      <w:ind w:left="822"/>
      <w:textAlignment w:val="auto"/>
    </w:pPr>
    <w:rPr>
      <w:rFonts w:ascii="Corbel" w:eastAsia="Calibri" w:hAnsi="Corbel"/>
      <w:color w:val="auto"/>
      <w:sz w:val="21"/>
      <w:szCs w:val="21"/>
      <w:lang w:val="de-DE"/>
    </w:rPr>
  </w:style>
  <w:style w:type="paragraph" w:styleId="KeinLeerraum">
    <w:name w:val="No Spacing"/>
    <w:uiPriority w:val="1"/>
    <w:qFormat/>
    <w:rsid w:val="0063792E"/>
    <w:pPr>
      <w:suppressAutoHyphens/>
      <w:textAlignment w:val="baseline"/>
    </w:pPr>
    <w:rPr>
      <w:rFonts w:eastAsia="Times New Roman"/>
      <w:color w:val="00000A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A5269F"/>
    <w:pPr>
      <w:numPr>
        <w:numId w:val="20"/>
      </w:numPr>
      <w:ind w:left="1746" w:hanging="357"/>
    </w:pPr>
  </w:style>
  <w:style w:type="character" w:customStyle="1" w:styleId="berschrift6Zchn">
    <w:name w:val="Überschrift 6 Zchn"/>
    <w:basedOn w:val="Absatz-Standardschriftart"/>
    <w:link w:val="berschrift6"/>
    <w:semiHidden/>
    <w:rsid w:val="00F87A7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berschrift7Zchn">
    <w:name w:val="Überschrift 7 Zchn"/>
    <w:basedOn w:val="Absatz-Standardschriftart"/>
    <w:link w:val="berschrift7"/>
    <w:semiHidden/>
    <w:rsid w:val="00F87A73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berschrift8Zchn">
    <w:name w:val="Überschrift 8 Zchn"/>
    <w:basedOn w:val="Absatz-Standardschriftart"/>
    <w:link w:val="berschrift8"/>
    <w:semiHidden/>
    <w:rsid w:val="00F87A73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berschrift9Zchn">
    <w:name w:val="Überschrift 9 Zchn"/>
    <w:basedOn w:val="Absatz-Standardschriftart"/>
    <w:link w:val="berschrift9"/>
    <w:semiHidden/>
    <w:rsid w:val="00F87A73"/>
    <w:rPr>
      <w:rFonts w:ascii="Cambria" w:eastAsia="Times New Roman" w:hAnsi="Cambria" w:cs="Times New Roman"/>
      <w:sz w:val="22"/>
      <w:szCs w:val="22"/>
      <w:lang w:eastAsia="en-US"/>
    </w:rPr>
  </w:style>
  <w:style w:type="paragraph" w:styleId="Verzeichnis3">
    <w:name w:val="toc 3"/>
    <w:basedOn w:val="Standard"/>
    <w:next w:val="Standard"/>
    <w:autoRedefine/>
    <w:uiPriority w:val="39"/>
    <w:locked/>
    <w:rsid w:val="00485730"/>
    <w:pPr>
      <w:ind w:left="420"/>
    </w:pPr>
  </w:style>
  <w:style w:type="table" w:customStyle="1" w:styleId="Tabellengitternetz1">
    <w:name w:val="Tabellengitternetz1"/>
    <w:basedOn w:val="NormaleTabelle"/>
    <w:next w:val="Tabellenraster"/>
    <w:uiPriority w:val="59"/>
    <w:rsid w:val="00DA4981"/>
    <w:pPr>
      <w:autoSpaceDN w:val="0"/>
      <w:textAlignment w:val="baseline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gitternetz2">
    <w:name w:val="Tabellengitternetz2"/>
    <w:basedOn w:val="NormaleTabelle"/>
    <w:next w:val="Tabellenraster"/>
    <w:uiPriority w:val="59"/>
    <w:rsid w:val="00DA4981"/>
    <w:pPr>
      <w:autoSpaceDN w:val="0"/>
      <w:textAlignment w:val="baseline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5531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www.e-genius.at/cz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S9-lsaMmqDQ" TargetMode="External"/><Relationship Id="rId33" Type="http://schemas.openxmlformats.org/officeDocument/2006/relationships/hyperlink" Target="http://creativecommons.org/licenses/by-nc-nd/4.0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://creativecommons.org/licenses/by-nc-nd/4.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sps.cz" TargetMode="External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FE1A4C-EECA-4F99-AB63-16216E06E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4844</Words>
  <Characters>28776</Characters>
  <Application>Microsoft Office Word</Application>
  <DocSecurity>0</DocSecurity>
  <Lines>639</Lines>
  <Paragraphs>268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33352</CharactersWithSpaces>
  <SharedDoc>false</SharedDoc>
  <HLinks>
    <vt:vector size="36" baseType="variant">
      <vt:variant>
        <vt:i4>720972</vt:i4>
      </vt:variant>
      <vt:variant>
        <vt:i4>162</vt:i4>
      </vt:variant>
      <vt:variant>
        <vt:i4>0</vt:i4>
      </vt:variant>
      <vt:variant>
        <vt:i4>5</vt:i4>
      </vt:variant>
      <vt:variant>
        <vt:lpwstr>http://www.e-genius.at/cz</vt:lpwstr>
      </vt:variant>
      <vt:variant>
        <vt:lpwstr/>
      </vt:variant>
      <vt:variant>
        <vt:i4>720972</vt:i4>
      </vt:variant>
      <vt:variant>
        <vt:i4>159</vt:i4>
      </vt:variant>
      <vt:variant>
        <vt:i4>0</vt:i4>
      </vt:variant>
      <vt:variant>
        <vt:i4>5</vt:i4>
      </vt:variant>
      <vt:variant>
        <vt:lpwstr>http://www.e-genius.at/cz</vt:lpwstr>
      </vt:variant>
      <vt:variant>
        <vt:lpwstr/>
      </vt:variant>
      <vt:variant>
        <vt:i4>4456518</vt:i4>
      </vt:variant>
      <vt:variant>
        <vt:i4>156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  <vt:variant>
        <vt:i4>4456518</vt:i4>
      </vt:variant>
      <vt:variant>
        <vt:i4>153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  <vt:variant>
        <vt:i4>6750324</vt:i4>
      </vt:variant>
      <vt:variant>
        <vt:i4>150</vt:i4>
      </vt:variant>
      <vt:variant>
        <vt:i4>0</vt:i4>
      </vt:variant>
      <vt:variant>
        <vt:i4>5</vt:i4>
      </vt:variant>
      <vt:variant>
        <vt:lpwstr>http://www.sps.cz/</vt:lpwstr>
      </vt:variant>
      <vt:variant>
        <vt:lpwstr/>
      </vt:variant>
      <vt:variant>
        <vt:i4>6422654</vt:i4>
      </vt:variant>
      <vt:variant>
        <vt:i4>147</vt:i4>
      </vt:variant>
      <vt:variant>
        <vt:i4>0</vt:i4>
      </vt:variant>
      <vt:variant>
        <vt:i4>5</vt:i4>
      </vt:variant>
      <vt:variant>
        <vt:lpwstr>https://www.youtube.com/watch?v=S9-lsaMmqDQ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2016-07-18T12:57:00Z</dcterms:created>
  <dcterms:modified xsi:type="dcterms:W3CDTF">2016-07-18T12:57:00Z</dcterms:modified>
</cp:coreProperties>
</file>