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DC5" w:rsidRDefault="00B77DC5" w:rsidP="00275FDA"/>
    <w:p w:rsidR="002F072C" w:rsidRDefault="002F072C" w:rsidP="00275FDA"/>
    <w:p w:rsidR="007E76C7" w:rsidRPr="009C4FCC" w:rsidRDefault="007E76C7" w:rsidP="00275FDA"/>
    <w:p w:rsidR="007E76C7" w:rsidRPr="009C4FCC" w:rsidRDefault="007E76C7" w:rsidP="00275FDA"/>
    <w:p w:rsidR="00F7204A" w:rsidRPr="009C4FCC" w:rsidRDefault="00F2751A" w:rsidP="00275FDA">
      <w:pPr>
        <w:pStyle w:val="TitelA"/>
      </w:pPr>
      <w:bookmarkStart w:id="0" w:name="_Toc469143855"/>
      <w:r w:rsidRPr="00F2751A">
        <w:rPr>
          <w:lang w:val="en-GB"/>
        </w:rPr>
        <w:t xml:space="preserve">Oblikovanje gradova zarad boljeg kvaliteta života – Podsticanje saradnje pomoću Živih Laboratorija </w:t>
      </w:r>
      <w:bookmarkEnd w:id="0"/>
    </w:p>
    <w:p w:rsidR="007E76C7" w:rsidRDefault="007E76C7" w:rsidP="00275FDA"/>
    <w:p w:rsidR="002F072C" w:rsidRPr="009C4FCC" w:rsidRDefault="002F072C" w:rsidP="00275FDA"/>
    <w:p w:rsidR="007E76C7" w:rsidRPr="00773C1A" w:rsidRDefault="004C35A4" w:rsidP="00780FFA">
      <w:pPr>
        <w:pStyle w:val="berschrift1"/>
      </w:pPr>
      <w:bookmarkStart w:id="1" w:name="_Toc469143856"/>
      <w:r w:rsidRPr="004C35A4">
        <w:rPr>
          <w:lang w:val="en-GB"/>
        </w:rPr>
        <w:t>Uvodne napomene</w:t>
      </w:r>
      <w:bookmarkEnd w:id="1"/>
    </w:p>
    <w:p w:rsidR="007E76C7" w:rsidRPr="009C4FCC" w:rsidRDefault="007E76C7" w:rsidP="00275FDA"/>
    <w:p w:rsidR="00F576BA" w:rsidRDefault="00F576BA" w:rsidP="00275FDA">
      <w:pPr>
        <w:rPr>
          <w:rFonts w:eastAsiaTheme="majorEastAsia" w:cstheme="majorBidi"/>
          <w:szCs w:val="26"/>
        </w:rPr>
      </w:pPr>
      <w:r>
        <w:br w:type="page"/>
      </w:r>
    </w:p>
    <w:p w:rsidR="007E76C7" w:rsidRPr="00773C1A" w:rsidRDefault="00F2751A" w:rsidP="00275FDA">
      <w:pPr>
        <w:pStyle w:val="berschrift2"/>
      </w:pPr>
      <w:bookmarkStart w:id="2" w:name="_Toc469143857"/>
      <w:r w:rsidRPr="004C35A4">
        <w:lastRenderedPageBreak/>
        <w:t>Pregled teme</w:t>
      </w:r>
      <w:r w:rsidRPr="00F2751A">
        <w:t xml:space="preserve"> </w:t>
      </w:r>
      <w:bookmarkEnd w:id="2"/>
    </w:p>
    <w:p w:rsidR="00F2751A" w:rsidRPr="004C35A4" w:rsidRDefault="00F2751A" w:rsidP="00F2751A">
      <w:r w:rsidRPr="004C35A4">
        <w:t xml:space="preserve">Gradovi su dinamične sredine koje trpe stalne promene. Oni inspirišu ljude da razvijaju inovativna rešenja za različite izazove sa kojima se susreću u svakodnevnom životu. Poboljšana saradnja između različitih urbanističkih glumaca je krucijalna za obezbeđivanje prostora podesnog za stanovanje građanima, dok u isto vreme treba poboljšati njihov </w:t>
      </w:r>
      <w:r w:rsidRPr="004C35A4">
        <w:rPr>
          <w:b/>
        </w:rPr>
        <w:t>kvalitet života</w:t>
      </w:r>
      <w:r w:rsidRPr="004C35A4">
        <w:t xml:space="preserve">. </w:t>
      </w:r>
    </w:p>
    <w:p w:rsidR="00F2751A" w:rsidRPr="007C0684" w:rsidRDefault="00F2751A" w:rsidP="00F2751A">
      <w:r w:rsidRPr="004C35A4">
        <w:t xml:space="preserve">Kurs elektronskog učenja „Oblikovanje gradova zarad boljeg kvaliteta života – Podsticanje saradnje kroz Žive </w:t>
      </w:r>
      <w:proofErr w:type="gramStart"/>
      <w:r w:rsidRPr="004C35A4">
        <w:t>laboratorije“ je</w:t>
      </w:r>
      <w:proofErr w:type="gramEnd"/>
      <w:r w:rsidRPr="004C35A4">
        <w:t xml:space="preserve"> napravljen za ljude koji žele da dovedu do promena u svom gradu ili komšiluku radeći zajedno na određenim urbanističkim izazovima. </w:t>
      </w:r>
      <w:r w:rsidRPr="00581D4C">
        <w:t>Mi ove ljude nazivamo „agenti promene</w:t>
      </w:r>
      <w:r>
        <w:t>”</w:t>
      </w:r>
      <w:r w:rsidRPr="00581D4C">
        <w:t>.</w:t>
      </w:r>
    </w:p>
    <w:p w:rsidR="00F2751A" w:rsidRPr="007C0684" w:rsidRDefault="00F2751A" w:rsidP="00F2751A">
      <w:r w:rsidRPr="00581D4C">
        <w:t>Živa laboratorija je low-treshold mesto saradnje, učenja i saradnje pri stvaranju rešenja. Ovaj kurs učenja pomoću interneta daje smernice za dizajniranje i osnivanje Žive laboratorije, uz serije različitih alata, praktičnih zadataka i materijala i primera interakcije.</w:t>
      </w:r>
    </w:p>
    <w:p w:rsidR="00F2751A" w:rsidRPr="00581D4C" w:rsidRDefault="00F2751A" w:rsidP="00F2751A">
      <w:r w:rsidRPr="00581D4C">
        <w:t>Odabrani metod se uglavnom zasniva na principima design thinking, dokazanoj metodi inovacija koja je testirana u okviru ERASMUS+project SMACC (</w:t>
      </w:r>
      <w:hyperlink r:id="rId8" w:history="1">
        <w:r w:rsidRPr="00581D4C">
          <w:rPr>
            <w:rStyle w:val="Hyperlink"/>
          </w:rPr>
          <w:t>www.smacc-project.eu</w:t>
        </w:r>
      </w:hyperlink>
      <w:r w:rsidRPr="00581D4C">
        <w:t>).</w:t>
      </w:r>
    </w:p>
    <w:p w:rsidR="007E76C7" w:rsidRPr="009C4FCC" w:rsidRDefault="007E76C7" w:rsidP="00275FDA"/>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6F7"/>
        <w:tblLook w:val="04A0" w:firstRow="1" w:lastRow="0" w:firstColumn="1" w:lastColumn="0" w:noHBand="0" w:noVBand="1"/>
      </w:tblPr>
      <w:tblGrid>
        <w:gridCol w:w="8788"/>
      </w:tblGrid>
      <w:tr w:rsidR="007E76C7" w:rsidRPr="00F2751A" w:rsidTr="00524E9C">
        <w:trPr>
          <w:trHeight w:val="170"/>
        </w:trPr>
        <w:tc>
          <w:tcPr>
            <w:tcW w:w="9038" w:type="dxa"/>
            <w:shd w:val="clear" w:color="auto" w:fill="F3F6F7"/>
          </w:tcPr>
          <w:p w:rsidR="003A4A68" w:rsidRPr="00F7690D" w:rsidRDefault="003A4A68" w:rsidP="006533C3">
            <w:pPr>
              <w:pStyle w:val="standBoxen"/>
            </w:pPr>
          </w:p>
          <w:p w:rsidR="003A4A68" w:rsidRPr="009B570D" w:rsidRDefault="00F2751A" w:rsidP="006533C3">
            <w:pPr>
              <w:pStyle w:val="standBoxen"/>
              <w:rPr>
                <w:rStyle w:val="bOrange"/>
              </w:rPr>
            </w:pPr>
            <w:r w:rsidRPr="00F2751A">
              <w:rPr>
                <w:b/>
                <w:caps/>
                <w:color w:val="F79646"/>
                <w:sz w:val="28"/>
                <w:szCs w:val="28"/>
                <w:lang w:val="en-GB" w:eastAsia="en-US"/>
              </w:rPr>
              <w:t>Razmisli!</w:t>
            </w:r>
          </w:p>
          <w:p w:rsidR="007E76C7" w:rsidRPr="004C35A4" w:rsidRDefault="00F2751A" w:rsidP="006533C3">
            <w:pPr>
              <w:pStyle w:val="standBoxen"/>
              <w:rPr>
                <w:lang w:val="de-AT"/>
              </w:rPr>
            </w:pPr>
            <w:r w:rsidRPr="00F2751A">
              <w:t xml:space="preserve">Šta visok kvalitet života znači za vas? </w:t>
            </w:r>
            <w:r w:rsidRPr="00F2751A">
              <w:rPr>
                <w:lang w:val="de-AT"/>
              </w:rPr>
              <w:t xml:space="preserve">Napravi listu aspekata za koje smatraš da su najbitniji! </w:t>
            </w:r>
          </w:p>
          <w:p w:rsidR="007E76C7" w:rsidRPr="00F2751A" w:rsidRDefault="008F7AF2" w:rsidP="00275FDA">
            <w:pPr>
              <w:pStyle w:val="Beschriftung"/>
              <w:rPr>
                <w:lang w:val="de-AT"/>
              </w:rPr>
            </w:pPr>
            <w:bookmarkStart w:id="3" w:name="_Toc474744476"/>
            <w:r w:rsidRPr="009C4FCC">
              <w:rPr>
                <w:noProof/>
                <w:lang w:val="de-AT" w:eastAsia="de-AT"/>
              </w:rPr>
              <w:drawing>
                <wp:anchor distT="71755" distB="0" distL="114300" distR="114300" simplePos="0" relativeHeight="251674112" behindDoc="0" locked="1" layoutInCell="1" allowOverlap="1">
                  <wp:simplePos x="0" y="0"/>
                  <wp:positionH relativeFrom="column">
                    <wp:posOffset>3810</wp:posOffset>
                  </wp:positionH>
                  <wp:positionV relativeFrom="paragraph">
                    <wp:posOffset>80010</wp:posOffset>
                  </wp:positionV>
                  <wp:extent cx="5507990" cy="3549015"/>
                  <wp:effectExtent l="0" t="0" r="0" b="0"/>
                  <wp:wrapTopAndBottom/>
                  <wp:docPr id="14" name="Picture 2" descr="Macintosh HD:Users:gosiastawecka:Desktop:StadtLABOR:SMACC:E-genius:Egenius_Fotos:DT:NK_DT_Summit_2016-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osiastawecka:Desktop:StadtLABOR:SMACC:E-genius:Egenius_Fotos:DT:NK_DT_Summit_2016-10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7990" cy="3549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35A4" w:rsidRPr="004C35A4">
              <w:t>Slika</w:t>
            </w:r>
            <w:r w:rsidR="00E0468D" w:rsidRPr="00F2751A">
              <w:rPr>
                <w:lang w:val="de-AT"/>
              </w:rPr>
              <w:t xml:space="preserve"> </w:t>
            </w:r>
            <w:r w:rsidR="00E0468D">
              <w:fldChar w:fldCharType="begin"/>
            </w:r>
            <w:r w:rsidR="00E0468D" w:rsidRPr="00F2751A">
              <w:rPr>
                <w:lang w:val="de-AT"/>
              </w:rPr>
              <w:instrText xml:space="preserve"> SEQ Figure \* ARABIC </w:instrText>
            </w:r>
            <w:r w:rsidR="00E0468D">
              <w:fldChar w:fldCharType="separate"/>
            </w:r>
            <w:r w:rsidR="00AA4CF5" w:rsidRPr="00F2751A">
              <w:rPr>
                <w:noProof/>
                <w:lang w:val="de-AT"/>
              </w:rPr>
              <w:t>1</w:t>
            </w:r>
            <w:r w:rsidR="00E0468D">
              <w:fldChar w:fldCharType="end"/>
            </w:r>
            <w:r w:rsidR="00CD0287" w:rsidRPr="00F2751A">
              <w:rPr>
                <w:lang w:val="de-AT"/>
              </w:rPr>
              <w:t xml:space="preserve">: </w:t>
            </w:r>
            <w:r w:rsidR="007E76C7" w:rsidRPr="00F2751A">
              <w:rPr>
                <w:lang w:val="de-AT"/>
              </w:rPr>
              <w:t>Nikolaus Kurnik</w:t>
            </w:r>
            <w:bookmarkEnd w:id="3"/>
          </w:p>
        </w:tc>
      </w:tr>
    </w:tbl>
    <w:p w:rsidR="00275FDA" w:rsidRPr="00F2751A" w:rsidRDefault="00275FDA" w:rsidP="00275FDA">
      <w:pPr>
        <w:rPr>
          <w:lang w:val="de-AT"/>
        </w:rPr>
        <w:sectPr w:rsidR="00275FDA" w:rsidRPr="00F2751A" w:rsidSect="00CC1B68">
          <w:headerReference w:type="default" r:id="rId10"/>
          <w:footerReference w:type="default" r:id="rId11"/>
          <w:endnotePr>
            <w:numFmt w:val="decimal"/>
          </w:endnotePr>
          <w:pgSz w:w="11906" w:h="16838" w:code="9"/>
          <w:pgMar w:top="964" w:right="1162" w:bottom="1247" w:left="1956" w:header="709" w:footer="567" w:gutter="0"/>
          <w:pgNumType w:start="1"/>
          <w:cols w:space="708"/>
          <w:docGrid w:linePitch="360"/>
        </w:sectPr>
      </w:pPr>
    </w:p>
    <w:p w:rsidR="009C1402" w:rsidRPr="00F2751A" w:rsidRDefault="009C1402" w:rsidP="00275FDA">
      <w:pPr>
        <w:rPr>
          <w:lang w:val="de-AT"/>
        </w:rPr>
      </w:pPr>
    </w:p>
    <w:p w:rsidR="002F5FEF" w:rsidRPr="00F2751A" w:rsidRDefault="002F5FEF" w:rsidP="00275FDA">
      <w:pPr>
        <w:rPr>
          <w:lang w:val="de-AT"/>
        </w:rPr>
      </w:pPr>
    </w:p>
    <w:p w:rsidR="002F5FEF" w:rsidRPr="00F2751A" w:rsidRDefault="002F5FEF" w:rsidP="00275FDA">
      <w:pPr>
        <w:rPr>
          <w:lang w:val="de-AT"/>
        </w:rPr>
      </w:pPr>
    </w:p>
    <w:p w:rsidR="002F5FEF" w:rsidRPr="00F2751A" w:rsidRDefault="002F5FEF" w:rsidP="00275FDA">
      <w:pPr>
        <w:rPr>
          <w:lang w:val="de-AT"/>
        </w:rPr>
      </w:pPr>
    </w:p>
    <w:p w:rsidR="009C1402" w:rsidRPr="004C35A4" w:rsidRDefault="00F2751A" w:rsidP="00275FDA">
      <w:pPr>
        <w:pStyle w:val="TitelA"/>
        <w:rPr>
          <w:lang w:val="de-AT"/>
        </w:rPr>
      </w:pPr>
      <w:bookmarkStart w:id="4" w:name="_Toc469143859"/>
      <w:r w:rsidRPr="004C35A4">
        <w:rPr>
          <w:lang w:val="de-AT"/>
        </w:rPr>
        <w:t xml:space="preserve">Oblikovanje gradova zarad bolje kvaliteta života – Podsticanje saradnje kroz Žive laboratorije </w:t>
      </w:r>
      <w:bookmarkEnd w:id="4"/>
    </w:p>
    <w:p w:rsidR="009C1402" w:rsidRPr="004C35A4" w:rsidRDefault="009C1402" w:rsidP="00275FDA">
      <w:pPr>
        <w:rPr>
          <w:lang w:val="de-AT"/>
        </w:rPr>
      </w:pPr>
    </w:p>
    <w:p w:rsidR="002F072C" w:rsidRPr="004C35A4" w:rsidRDefault="002F072C" w:rsidP="00275FDA">
      <w:pPr>
        <w:rPr>
          <w:lang w:val="de-AT"/>
        </w:rPr>
      </w:pPr>
    </w:p>
    <w:p w:rsidR="00F2751A" w:rsidRPr="003242CE" w:rsidRDefault="00F2751A" w:rsidP="00F2751A">
      <w:pPr>
        <w:rPr>
          <w:b/>
          <w:sz w:val="36"/>
          <w:szCs w:val="36"/>
          <w:lang w:val="de-DE"/>
        </w:rPr>
      </w:pPr>
      <w:bookmarkStart w:id="5" w:name="_Toc469143860"/>
      <w:r>
        <w:rPr>
          <w:b/>
          <w:sz w:val="36"/>
          <w:szCs w:val="36"/>
          <w:lang w:val="de-DE"/>
        </w:rPr>
        <w:t xml:space="preserve">Deo 1: </w:t>
      </w:r>
      <w:r w:rsidRPr="003242CE">
        <w:rPr>
          <w:b/>
          <w:sz w:val="36"/>
          <w:szCs w:val="36"/>
          <w:lang w:val="de-DE"/>
        </w:rPr>
        <w:t>Uvod</w:t>
      </w:r>
    </w:p>
    <w:bookmarkEnd w:id="5"/>
    <w:p w:rsidR="00831E68" w:rsidRPr="004C35A4" w:rsidRDefault="00831E68" w:rsidP="00275FDA">
      <w:pPr>
        <w:rPr>
          <w:lang w:val="de-AT"/>
        </w:rPr>
      </w:pPr>
    </w:p>
    <w:p w:rsidR="00F576BA" w:rsidRPr="004C35A4" w:rsidRDefault="00F576BA" w:rsidP="00275FDA">
      <w:pPr>
        <w:rPr>
          <w:rFonts w:eastAsiaTheme="majorEastAsia" w:cstheme="majorBidi"/>
          <w:szCs w:val="26"/>
          <w:lang w:val="de-AT"/>
        </w:rPr>
      </w:pPr>
      <w:r w:rsidRPr="004C35A4">
        <w:rPr>
          <w:lang w:val="de-AT"/>
        </w:rPr>
        <w:br w:type="page"/>
      </w:r>
    </w:p>
    <w:p w:rsidR="007E76C7" w:rsidRPr="004C35A4" w:rsidRDefault="00F2751A" w:rsidP="00275FDA">
      <w:pPr>
        <w:pStyle w:val="berschrift2"/>
        <w:rPr>
          <w:lang w:val="de-AT"/>
        </w:rPr>
      </w:pPr>
      <w:bookmarkStart w:id="6" w:name="_Toc469143861"/>
      <w:r w:rsidRPr="004C35A4">
        <w:rPr>
          <w:lang w:val="de-AT"/>
        </w:rPr>
        <w:lastRenderedPageBreak/>
        <w:t xml:space="preserve">Odlomak </w:t>
      </w:r>
      <w:bookmarkEnd w:id="6"/>
    </w:p>
    <w:p w:rsidR="00F2751A" w:rsidRPr="00581D4C" w:rsidRDefault="00F2751A" w:rsidP="00F2751A">
      <w:pPr>
        <w:rPr>
          <w:lang w:val="de-DE"/>
        </w:rPr>
      </w:pPr>
      <w:r w:rsidRPr="004C35A4">
        <w:rPr>
          <w:lang w:val="de-AT"/>
        </w:rPr>
        <w:t>U</w:t>
      </w:r>
      <w:r w:rsidRPr="00581D4C">
        <w:rPr>
          <w:lang w:val="el-GR"/>
        </w:rPr>
        <w:t xml:space="preserve"> </w:t>
      </w:r>
      <w:r w:rsidRPr="004C35A4">
        <w:rPr>
          <w:lang w:val="de-AT"/>
        </w:rPr>
        <w:t>ovoj</w:t>
      </w:r>
      <w:r w:rsidRPr="00581D4C">
        <w:rPr>
          <w:lang w:val="el-GR"/>
        </w:rPr>
        <w:t xml:space="preserve"> </w:t>
      </w:r>
      <w:r w:rsidRPr="004C35A4">
        <w:rPr>
          <w:lang w:val="de-AT"/>
        </w:rPr>
        <w:t>nastavnoj</w:t>
      </w:r>
      <w:r w:rsidRPr="00581D4C">
        <w:rPr>
          <w:lang w:val="el-GR"/>
        </w:rPr>
        <w:t xml:space="preserve"> </w:t>
      </w:r>
      <w:r w:rsidRPr="004C35A4">
        <w:rPr>
          <w:lang w:val="de-AT"/>
        </w:rPr>
        <w:t>jedinici</w:t>
      </w:r>
      <w:r w:rsidRPr="00581D4C">
        <w:rPr>
          <w:lang w:val="el-GR"/>
        </w:rPr>
        <w:t xml:space="preserve"> </w:t>
      </w:r>
      <w:r w:rsidRPr="004C35A4">
        <w:rPr>
          <w:lang w:val="de-AT"/>
        </w:rPr>
        <w:t>gradovi</w:t>
      </w:r>
      <w:r w:rsidRPr="00581D4C">
        <w:rPr>
          <w:lang w:val="el-GR"/>
        </w:rPr>
        <w:t xml:space="preserve"> </w:t>
      </w:r>
      <w:r w:rsidRPr="004C35A4">
        <w:rPr>
          <w:lang w:val="de-AT"/>
        </w:rPr>
        <w:t>su</w:t>
      </w:r>
      <w:r w:rsidRPr="00581D4C">
        <w:rPr>
          <w:lang w:val="el-GR"/>
        </w:rPr>
        <w:t xml:space="preserve"> </w:t>
      </w:r>
      <w:r w:rsidRPr="004C35A4">
        <w:rPr>
          <w:lang w:val="de-AT"/>
        </w:rPr>
        <w:t>predstavljeni</w:t>
      </w:r>
      <w:r w:rsidRPr="00581D4C">
        <w:rPr>
          <w:lang w:val="el-GR"/>
        </w:rPr>
        <w:t xml:space="preserve"> </w:t>
      </w:r>
      <w:r w:rsidRPr="004C35A4">
        <w:rPr>
          <w:lang w:val="de-AT"/>
        </w:rPr>
        <w:t>kao</w:t>
      </w:r>
      <w:r w:rsidRPr="00581D4C">
        <w:rPr>
          <w:lang w:val="el-GR"/>
        </w:rPr>
        <w:t xml:space="preserve"> </w:t>
      </w:r>
      <w:r w:rsidRPr="004C35A4">
        <w:rPr>
          <w:lang w:val="de-AT"/>
        </w:rPr>
        <w:t>mesta</w:t>
      </w:r>
      <w:r w:rsidRPr="00581D4C">
        <w:rPr>
          <w:lang w:val="el-GR"/>
        </w:rPr>
        <w:t xml:space="preserve"> </w:t>
      </w:r>
      <w:r w:rsidRPr="004C35A4">
        <w:rPr>
          <w:lang w:val="de-AT"/>
        </w:rPr>
        <w:t>inovacije</w:t>
      </w:r>
      <w:r w:rsidRPr="00581D4C">
        <w:rPr>
          <w:lang w:val="el-GR"/>
        </w:rPr>
        <w:t xml:space="preserve"> </w:t>
      </w:r>
      <w:r w:rsidRPr="004C35A4">
        <w:rPr>
          <w:lang w:val="de-AT"/>
        </w:rPr>
        <w:t>i</w:t>
      </w:r>
      <w:r w:rsidRPr="00581D4C">
        <w:rPr>
          <w:lang w:val="el-GR"/>
        </w:rPr>
        <w:t xml:space="preserve"> </w:t>
      </w:r>
      <w:r w:rsidRPr="004C35A4">
        <w:rPr>
          <w:lang w:val="de-AT"/>
        </w:rPr>
        <w:t>promene</w:t>
      </w:r>
      <w:r w:rsidRPr="00581D4C">
        <w:rPr>
          <w:lang w:val="el-GR"/>
        </w:rPr>
        <w:t xml:space="preserve">. </w:t>
      </w:r>
      <w:r w:rsidRPr="00581D4C">
        <w:t>Prvo</w:t>
      </w:r>
      <w:r w:rsidRPr="00581D4C">
        <w:rPr>
          <w:lang w:val="el-GR"/>
        </w:rPr>
        <w:t xml:space="preserve">, </w:t>
      </w:r>
      <w:r w:rsidRPr="00581D4C">
        <w:t>potreba</w:t>
      </w:r>
      <w:r w:rsidRPr="00581D4C">
        <w:rPr>
          <w:lang w:val="el-GR"/>
        </w:rPr>
        <w:t xml:space="preserve"> </w:t>
      </w:r>
      <w:r w:rsidRPr="00581D4C">
        <w:t>ka</w:t>
      </w:r>
      <w:r w:rsidRPr="00581D4C">
        <w:rPr>
          <w:lang w:val="el-GR"/>
        </w:rPr>
        <w:t xml:space="preserve"> </w:t>
      </w:r>
      <w:r w:rsidRPr="00581D4C">
        <w:t>okretanju</w:t>
      </w:r>
      <w:r w:rsidRPr="00581D4C">
        <w:rPr>
          <w:lang w:val="el-GR"/>
        </w:rPr>
        <w:t xml:space="preserve"> </w:t>
      </w:r>
      <w:r w:rsidRPr="00581D4C">
        <w:t>boljem</w:t>
      </w:r>
      <w:r w:rsidRPr="00581D4C">
        <w:rPr>
          <w:lang w:val="el-GR"/>
        </w:rPr>
        <w:t xml:space="preserve"> </w:t>
      </w:r>
      <w:r w:rsidRPr="00581D4C">
        <w:t>sustainable</w:t>
      </w:r>
      <w:r w:rsidRPr="00581D4C">
        <w:rPr>
          <w:lang w:val="el-GR"/>
        </w:rPr>
        <w:t xml:space="preserve"> </w:t>
      </w:r>
      <w:r w:rsidRPr="00581D4C">
        <w:t>urbanisti</w:t>
      </w:r>
      <w:r w:rsidRPr="00581D4C">
        <w:rPr>
          <w:lang w:val="el-GR"/>
        </w:rPr>
        <w:t>č</w:t>
      </w:r>
      <w:r w:rsidRPr="00581D4C">
        <w:t>kom</w:t>
      </w:r>
      <w:r w:rsidRPr="00581D4C">
        <w:rPr>
          <w:lang w:val="el-GR"/>
        </w:rPr>
        <w:t xml:space="preserve"> </w:t>
      </w:r>
      <w:r w:rsidRPr="00581D4C">
        <w:t>prostoru</w:t>
      </w:r>
      <w:r w:rsidRPr="00581D4C">
        <w:rPr>
          <w:lang w:val="el-GR"/>
        </w:rPr>
        <w:t xml:space="preserve"> </w:t>
      </w:r>
      <w:r w:rsidRPr="00581D4C">
        <w:t>je</w:t>
      </w:r>
      <w:r w:rsidRPr="00581D4C">
        <w:rPr>
          <w:lang w:val="el-GR"/>
        </w:rPr>
        <w:t xml:space="preserve"> </w:t>
      </w:r>
      <w:r w:rsidRPr="00581D4C">
        <w:t>obja</w:t>
      </w:r>
      <w:r w:rsidRPr="00581D4C">
        <w:rPr>
          <w:lang w:val="el-GR"/>
        </w:rPr>
        <w:t>š</w:t>
      </w:r>
      <w:r w:rsidRPr="00581D4C">
        <w:t>njenja</w:t>
      </w:r>
      <w:r w:rsidRPr="00581D4C">
        <w:rPr>
          <w:lang w:val="el-GR"/>
        </w:rPr>
        <w:t xml:space="preserve"> </w:t>
      </w:r>
      <w:r w:rsidRPr="00581D4C">
        <w:t>i</w:t>
      </w:r>
      <w:r w:rsidRPr="00581D4C">
        <w:rPr>
          <w:lang w:val="el-GR"/>
        </w:rPr>
        <w:t xml:space="preserve"> </w:t>
      </w:r>
      <w:r w:rsidRPr="00581D4C">
        <w:t>razli</w:t>
      </w:r>
      <w:r w:rsidRPr="00581D4C">
        <w:rPr>
          <w:lang w:val="el-GR"/>
        </w:rPr>
        <w:t>č</w:t>
      </w:r>
      <w:r w:rsidRPr="00581D4C">
        <w:t>ite</w:t>
      </w:r>
      <w:r w:rsidRPr="00581D4C">
        <w:rPr>
          <w:lang w:val="el-GR"/>
        </w:rPr>
        <w:t xml:space="preserve"> </w:t>
      </w:r>
      <w:r w:rsidRPr="00581D4C">
        <w:t>forme</w:t>
      </w:r>
      <w:r w:rsidRPr="00581D4C">
        <w:rPr>
          <w:lang w:val="el-GR"/>
        </w:rPr>
        <w:t xml:space="preserve"> </w:t>
      </w:r>
      <w:r w:rsidRPr="00581D4C">
        <w:t>inovacije</w:t>
      </w:r>
      <w:r w:rsidRPr="00581D4C">
        <w:rPr>
          <w:lang w:val="el-GR"/>
        </w:rPr>
        <w:t xml:space="preserve"> </w:t>
      </w:r>
      <w:r w:rsidRPr="00581D4C">
        <w:t>su</w:t>
      </w:r>
      <w:r w:rsidRPr="00581D4C">
        <w:rPr>
          <w:lang w:val="el-GR"/>
        </w:rPr>
        <w:t xml:space="preserve"> </w:t>
      </w:r>
      <w:r w:rsidRPr="00581D4C">
        <w:t>predstavljene</w:t>
      </w:r>
      <w:r w:rsidRPr="00581D4C">
        <w:rPr>
          <w:lang w:val="el-GR"/>
        </w:rPr>
        <w:t xml:space="preserve">. </w:t>
      </w:r>
      <w:r w:rsidRPr="00581D4C">
        <w:t>Drugo</w:t>
      </w:r>
      <w:r w:rsidRPr="00581D4C">
        <w:rPr>
          <w:lang w:val="el-GR"/>
        </w:rPr>
        <w:t xml:space="preserve">, </w:t>
      </w:r>
      <w:r w:rsidRPr="00581D4C">
        <w:t>kratak</w:t>
      </w:r>
      <w:r w:rsidRPr="00581D4C">
        <w:rPr>
          <w:lang w:val="el-GR"/>
        </w:rPr>
        <w:t xml:space="preserve"> </w:t>
      </w:r>
      <w:r w:rsidRPr="00581D4C">
        <w:t>uvod</w:t>
      </w:r>
      <w:r w:rsidRPr="00581D4C">
        <w:rPr>
          <w:lang w:val="el-GR"/>
        </w:rPr>
        <w:t xml:space="preserve"> </w:t>
      </w:r>
      <w:r w:rsidRPr="00581D4C">
        <w:t>u</w:t>
      </w:r>
      <w:r w:rsidRPr="00581D4C">
        <w:rPr>
          <w:lang w:val="el-GR"/>
        </w:rPr>
        <w:t xml:space="preserve"> </w:t>
      </w:r>
      <w:r w:rsidRPr="00581D4C">
        <w:t>temu</w:t>
      </w:r>
      <w:r w:rsidRPr="00581D4C">
        <w:rPr>
          <w:lang w:val="el-GR"/>
        </w:rPr>
        <w:t xml:space="preserve"> </w:t>
      </w:r>
      <w:r w:rsidRPr="00581D4C">
        <w:t>Pametnih</w:t>
      </w:r>
      <w:r w:rsidRPr="00581D4C">
        <w:rPr>
          <w:lang w:val="el-GR"/>
        </w:rPr>
        <w:t xml:space="preserve"> </w:t>
      </w:r>
      <w:r w:rsidRPr="00581D4C">
        <w:t>gradova</w:t>
      </w:r>
      <w:r w:rsidRPr="00581D4C">
        <w:rPr>
          <w:lang w:val="el-GR"/>
        </w:rPr>
        <w:t xml:space="preserve"> </w:t>
      </w:r>
      <w:r w:rsidRPr="00581D4C">
        <w:t>i</w:t>
      </w:r>
      <w:r w:rsidRPr="00581D4C">
        <w:rPr>
          <w:lang w:val="el-GR"/>
        </w:rPr>
        <w:t xml:space="preserve"> </w:t>
      </w:r>
      <w:r w:rsidRPr="00581D4C">
        <w:t>kom</w:t>
      </w:r>
      <w:r w:rsidRPr="00581D4C">
        <w:rPr>
          <w:lang w:val="el-GR"/>
        </w:rPr>
        <w:t>š</w:t>
      </w:r>
      <w:r w:rsidRPr="00581D4C">
        <w:t>iluka</w:t>
      </w:r>
      <w:r w:rsidRPr="00581D4C">
        <w:rPr>
          <w:lang w:val="el-GR"/>
        </w:rPr>
        <w:t xml:space="preserve"> </w:t>
      </w:r>
      <w:r w:rsidRPr="00581D4C">
        <w:t>je</w:t>
      </w:r>
      <w:r w:rsidRPr="00581D4C">
        <w:rPr>
          <w:lang w:val="el-GR"/>
        </w:rPr>
        <w:t xml:space="preserve"> </w:t>
      </w:r>
      <w:r w:rsidRPr="00581D4C">
        <w:t>dat</w:t>
      </w:r>
      <w:r w:rsidRPr="00581D4C">
        <w:rPr>
          <w:lang w:val="el-GR"/>
        </w:rPr>
        <w:t xml:space="preserve">. </w:t>
      </w:r>
      <w:r w:rsidRPr="00581D4C">
        <w:rPr>
          <w:lang w:val="de-DE"/>
        </w:rPr>
        <w:t>O nekim od najvažnijih kriterijuma i drugim relevantnim aspektima se diskutovalo. Pamet pokriva veliki broj pristupa, uključujući životni prostor, poslovne prilike, obrazovanje, kulturu i ostale službe neophodne u svakodnevnom životu.</w:t>
      </w:r>
    </w:p>
    <w:p w:rsidR="007E76C7" w:rsidRPr="004C35A4" w:rsidRDefault="00F2751A" w:rsidP="00275FDA">
      <w:pPr>
        <w:pStyle w:val="berschrift2"/>
        <w:rPr>
          <w:lang w:val="de-DE"/>
        </w:rPr>
      </w:pPr>
      <w:bookmarkStart w:id="7" w:name="_Toc469143862"/>
      <w:r w:rsidRPr="00F2751A">
        <w:rPr>
          <w:lang w:val="de-DE"/>
        </w:rPr>
        <w:t>Cilj</w:t>
      </w:r>
      <w:r w:rsidRPr="004C35A4">
        <w:rPr>
          <w:lang w:val="de-DE"/>
        </w:rPr>
        <w:t xml:space="preserve"> </w:t>
      </w:r>
      <w:bookmarkEnd w:id="7"/>
    </w:p>
    <w:p w:rsidR="00F2751A" w:rsidRPr="004C35A4" w:rsidRDefault="00F2751A" w:rsidP="00F2751A">
      <w:pPr>
        <w:rPr>
          <w:lang w:val="de-DE"/>
        </w:rPr>
      </w:pPr>
      <w:r w:rsidRPr="004C35A4">
        <w:rPr>
          <w:b/>
          <w:lang w:val="de-DE"/>
        </w:rPr>
        <w:t>Nakon završetka ove jedinice, osoba će biti sposobna da</w:t>
      </w:r>
      <w:r w:rsidRPr="004C35A4">
        <w:rPr>
          <w:lang w:val="de-DE"/>
        </w:rPr>
        <w:t>:</w:t>
      </w:r>
    </w:p>
    <w:p w:rsidR="00F2751A" w:rsidRPr="004C35A4" w:rsidRDefault="00F2751A" w:rsidP="00F2751A">
      <w:pPr>
        <w:pStyle w:val="Listenabsatz"/>
        <w:numPr>
          <w:ilvl w:val="0"/>
          <w:numId w:val="16"/>
        </w:numPr>
        <w:rPr>
          <w:lang w:val="de-DE"/>
        </w:rPr>
      </w:pPr>
      <w:bookmarkStart w:id="8" w:name="_Toc469143863"/>
      <w:r w:rsidRPr="004C35A4">
        <w:rPr>
          <w:lang w:val="de-DE"/>
        </w:rPr>
        <w:t>Objasni potrebu za održivu urbanističku promenu</w:t>
      </w:r>
    </w:p>
    <w:p w:rsidR="00F2751A" w:rsidRPr="004C35A4" w:rsidRDefault="00F2751A" w:rsidP="00F2751A">
      <w:pPr>
        <w:pStyle w:val="Listenabsatz"/>
        <w:numPr>
          <w:ilvl w:val="0"/>
          <w:numId w:val="16"/>
        </w:numPr>
        <w:rPr>
          <w:lang w:val="de-DE"/>
        </w:rPr>
      </w:pPr>
      <w:r w:rsidRPr="004C35A4">
        <w:rPr>
          <w:lang w:val="de-DE"/>
        </w:rPr>
        <w:t>Diskutuje o osnovnim konceptima koji se tiču inovacije</w:t>
      </w:r>
    </w:p>
    <w:p w:rsidR="00F2751A" w:rsidRPr="004C35A4" w:rsidRDefault="00F2751A" w:rsidP="00F2751A">
      <w:pPr>
        <w:pStyle w:val="Listenabsatz"/>
        <w:numPr>
          <w:ilvl w:val="0"/>
          <w:numId w:val="16"/>
        </w:numPr>
        <w:rPr>
          <w:lang w:val="de-DE"/>
        </w:rPr>
      </w:pPr>
      <w:r w:rsidRPr="004C35A4">
        <w:rPr>
          <w:lang w:val="de-DE"/>
        </w:rPr>
        <w:t>Kritički procenjuje ulogu inovacije u održivoj urbanističkoj promeni</w:t>
      </w:r>
    </w:p>
    <w:p w:rsidR="00F2751A" w:rsidRPr="007C0684" w:rsidRDefault="00F2751A" w:rsidP="00F2751A">
      <w:pPr>
        <w:pStyle w:val="Listenabsatz"/>
        <w:numPr>
          <w:ilvl w:val="0"/>
          <w:numId w:val="16"/>
        </w:numPr>
      </w:pPr>
      <w:r w:rsidRPr="007C0684">
        <w:t>Objasni ideju Pametnih gradova i komšiluka</w:t>
      </w:r>
    </w:p>
    <w:p w:rsidR="00F2751A" w:rsidRPr="00F2751A" w:rsidRDefault="00F2751A" w:rsidP="00F2751A">
      <w:pPr>
        <w:pStyle w:val="berschrift2"/>
        <w:numPr>
          <w:ilvl w:val="0"/>
          <w:numId w:val="17"/>
        </w:numPr>
      </w:pPr>
      <w:r w:rsidRPr="00F2751A">
        <w:t>Gradovi kao mesta inovacije i promene</w:t>
      </w:r>
    </w:p>
    <w:bookmarkEnd w:id="8"/>
    <w:p w:rsidR="00EC08EF" w:rsidRDefault="00F2751A" w:rsidP="00275FDA">
      <w:pPr>
        <w:rPr>
          <w:color w:val="191919"/>
          <w:lang w:val="de-AT" w:eastAsia="en-US"/>
        </w:rPr>
      </w:pPr>
      <w:r w:rsidRPr="00F2751A">
        <w:rPr>
          <w:color w:val="191919"/>
          <w:lang w:val="de-AT" w:eastAsia="en-US"/>
        </w:rPr>
        <w:t>Gradovi su dinamička mesta koja podležu konstatnoj promeni. Njihova socijalna, ekološka i tehnološka sredstva su neophodna za ekonomski i socijalni razvoj kako na lokalnom, tako i na globalnom nivou. Suočeni sa brzom urbanizacijom i klimatskom promenom, gradovi moraju biti adaptirani na dugoročni i ekološki odgovoran način da bi obezbedili mesto podesno za stanovanje za svoje građane.</w:t>
      </w:r>
    </w:p>
    <w:p w:rsidR="00F2751A" w:rsidRPr="00F2751A" w:rsidRDefault="00F2751A" w:rsidP="00275FDA">
      <w:pPr>
        <w:rPr>
          <w:lang w:val="de-AT" w:eastAsia="en-US"/>
        </w:rPr>
      </w:pPr>
    </w:p>
    <w:tbl>
      <w:tblPr>
        <w:tblStyle w:val="Tabellenraster"/>
        <w:tblW w:w="5000" w:type="pct"/>
        <w:tblBorders>
          <w:top w:val="single" w:sz="4" w:space="0" w:color="E36C0A"/>
          <w:left w:val="none" w:sz="0" w:space="0" w:color="auto"/>
          <w:bottom w:val="single" w:sz="4" w:space="0" w:color="E36C0A"/>
          <w:right w:val="none" w:sz="0" w:space="0" w:color="auto"/>
          <w:insideH w:val="none" w:sz="0" w:space="0" w:color="auto"/>
          <w:insideV w:val="none" w:sz="0" w:space="0" w:color="auto"/>
        </w:tblBorders>
        <w:tblLook w:val="04A0" w:firstRow="1" w:lastRow="0" w:firstColumn="1" w:lastColumn="0" w:noHBand="0" w:noVBand="1"/>
      </w:tblPr>
      <w:tblGrid>
        <w:gridCol w:w="8788"/>
      </w:tblGrid>
      <w:tr w:rsidR="007E76C7" w:rsidRPr="004C35A4" w:rsidTr="00E8128D">
        <w:tc>
          <w:tcPr>
            <w:tcW w:w="8528" w:type="dxa"/>
            <w:shd w:val="clear" w:color="auto" w:fill="auto"/>
          </w:tcPr>
          <w:p w:rsidR="006244DD" w:rsidRPr="004C35A4" w:rsidRDefault="00F2751A" w:rsidP="006533C3">
            <w:pPr>
              <w:pStyle w:val="standBoxen"/>
              <w:rPr>
                <w:lang w:val="de-AT"/>
              </w:rPr>
            </w:pPr>
            <w:r w:rsidRPr="004C35A4">
              <w:rPr>
                <w:lang w:val="de-AT"/>
              </w:rPr>
              <w:t>Pogledajte ovaj kratak</w:t>
            </w:r>
            <w:r w:rsidRPr="004C35A4">
              <w:rPr>
                <w:b/>
                <w:color w:val="F79646" w:themeColor="accent6"/>
                <w:lang w:val="de-AT"/>
              </w:rPr>
              <w:t xml:space="preserve"> video o gradovima koji se menjaju</w:t>
            </w:r>
            <w:r w:rsidRPr="004C35A4">
              <w:rPr>
                <w:lang w:val="de-AT"/>
              </w:rPr>
              <w:t xml:space="preserve">, a potom odgovorite na pitanje: </w:t>
            </w:r>
          </w:p>
          <w:p w:rsidR="00F7690D" w:rsidRPr="006244DD" w:rsidRDefault="00F2751A" w:rsidP="006533C3">
            <w:pPr>
              <w:pStyle w:val="standBoxen"/>
              <w:rPr>
                <w:lang w:val="de-AT"/>
              </w:rPr>
            </w:pPr>
            <w:r w:rsidRPr="006244DD">
              <w:rPr>
                <w:lang w:val="de-AT"/>
              </w:rPr>
              <w:t>Šta čini grad dobrim mestom za život?</w:t>
            </w:r>
          </w:p>
          <w:p w:rsidR="00F2751A" w:rsidRPr="004C35A4" w:rsidRDefault="00A055F0" w:rsidP="00F2751A">
            <w:pPr>
              <w:pStyle w:val="standBoxen"/>
              <w:rPr>
                <w:lang w:val="de-AT"/>
              </w:rPr>
            </w:pPr>
            <w:hyperlink r:id="rId12" w:history="1">
              <w:r w:rsidR="00792F13" w:rsidRPr="004C35A4">
                <w:rPr>
                  <w:rStyle w:val="Hyperlink"/>
                  <w:lang w:val="de-AT"/>
                </w:rPr>
                <w:t>http://edition.cnn.com/videos/health/2016/05/19/beltline-urban-planning-cities-future-orig-jnd.cnn</w:t>
              </w:r>
            </w:hyperlink>
            <w:r w:rsidR="00792F13" w:rsidRPr="004C35A4">
              <w:rPr>
                <w:lang w:val="de-AT"/>
              </w:rPr>
              <w:t xml:space="preserve"> </w:t>
            </w:r>
          </w:p>
          <w:p w:rsidR="00F2751A" w:rsidRPr="004C35A4" w:rsidRDefault="00A055F0" w:rsidP="00F2751A">
            <w:pPr>
              <w:pStyle w:val="standBoxen"/>
              <w:rPr>
                <w:lang w:val="de-AT"/>
              </w:rPr>
            </w:pPr>
            <w:hyperlink r:id="rId13" w:history="1">
              <w:r w:rsidR="00F2751A" w:rsidRPr="004C35A4">
                <w:rPr>
                  <w:rStyle w:val="Hyperlink"/>
                  <w:lang w:val="de-AT"/>
                </w:rPr>
                <w:t>http://www.blic.rs/slobodno-vreme/vesti/dosije-sve-sto-ste-hteli-da-znate-o-pametnim-gradovima-buducnosti/mmsy0dl</w:t>
              </w:r>
            </w:hyperlink>
            <w:r w:rsidR="00F2751A" w:rsidRPr="004C35A4">
              <w:rPr>
                <w:lang w:val="de-AT"/>
              </w:rPr>
              <w:t xml:space="preserve"> </w:t>
            </w:r>
          </w:p>
          <w:p w:rsidR="00F2751A" w:rsidRPr="004C35A4" w:rsidRDefault="00F2751A" w:rsidP="006533C3">
            <w:pPr>
              <w:pStyle w:val="standBoxen"/>
              <w:rPr>
                <w:lang w:val="de-AT"/>
              </w:rPr>
            </w:pPr>
          </w:p>
        </w:tc>
      </w:tr>
    </w:tbl>
    <w:p w:rsidR="007E76C7" w:rsidRPr="004C35A4" w:rsidRDefault="007E76C7" w:rsidP="00275FDA">
      <w:pPr>
        <w:rPr>
          <w:lang w:val="de-AT"/>
        </w:rPr>
      </w:pPr>
    </w:p>
    <w:p w:rsidR="00F2751A" w:rsidRPr="00581D4C" w:rsidRDefault="00F2751A" w:rsidP="00F2751A">
      <w:r w:rsidRPr="004C35A4">
        <w:rPr>
          <w:lang w:val="de-AT"/>
        </w:rPr>
        <w:t xml:space="preserve">Održiv grad se može definisati kao grad koji omogućava svojim građanima da uživaju u dobrom ekonomskom i socijalnom životu, uzimajući u obzir svesnu upotrebu prirodnih bogatstava. Kroz aktivno uključivanje socijalnih i ekoloških aspekata u urbanističko upravljanje i planiranje, na mnoge izazove povezane sa zdravljem ljudi ili klimatskim promenama može se naići. Stoga, postizanje visokog kvaliteta života podrazumeva prelaz sa današnju urbanističku sredinu na buduću održivu sredinu. </w:t>
      </w:r>
      <w:r w:rsidRPr="00581D4C">
        <w:t>Ovo je dug proces, ali nekoliko uslova mogu doprineti bržem ispunjenju:</w:t>
      </w:r>
    </w:p>
    <w:p w:rsidR="00F2751A" w:rsidRPr="00F2751A" w:rsidRDefault="00F2751A" w:rsidP="00F2751A">
      <w:pPr>
        <w:pStyle w:val="Listenabsatz"/>
        <w:numPr>
          <w:ilvl w:val="0"/>
          <w:numId w:val="18"/>
        </w:numPr>
      </w:pPr>
      <w:r w:rsidRPr="00F2751A">
        <w:t xml:space="preserve">Mora da obuhvati višestruke učesnike iz različitih sektora, podstičući </w:t>
      </w:r>
      <w:r w:rsidRPr="00F2751A">
        <w:rPr>
          <w:b/>
        </w:rPr>
        <w:t>saradnju</w:t>
      </w:r>
      <w:r w:rsidRPr="00F2751A">
        <w:t>;</w:t>
      </w:r>
    </w:p>
    <w:p w:rsidR="00F2751A" w:rsidRPr="00F2751A" w:rsidRDefault="00F2751A" w:rsidP="00F2751A">
      <w:pPr>
        <w:pStyle w:val="Listenabsatz"/>
        <w:numPr>
          <w:ilvl w:val="0"/>
          <w:numId w:val="18"/>
        </w:numPr>
      </w:pPr>
      <w:r w:rsidRPr="00F2751A">
        <w:t xml:space="preserve">Mora da kombinuje </w:t>
      </w:r>
      <w:r w:rsidRPr="00F2751A">
        <w:rPr>
          <w:b/>
        </w:rPr>
        <w:t>dugoročne ciljeve</w:t>
      </w:r>
      <w:r w:rsidRPr="00F2751A">
        <w:t xml:space="preserve"> (povećanja efikasnosti izvora) sa </w:t>
      </w:r>
      <w:r w:rsidRPr="00F2751A">
        <w:rPr>
          <w:b/>
        </w:rPr>
        <w:t>kratkoročnim eksperimentima</w:t>
      </w:r>
      <w:r w:rsidRPr="00F2751A">
        <w:t xml:space="preserve"> da bi definisali plan delanja za ubuduće;</w:t>
      </w:r>
    </w:p>
    <w:p w:rsidR="00F2751A" w:rsidRPr="00F2751A" w:rsidRDefault="00F2751A" w:rsidP="00F2751A">
      <w:pPr>
        <w:pStyle w:val="Listenabsatz"/>
        <w:numPr>
          <w:ilvl w:val="0"/>
          <w:numId w:val="18"/>
        </w:numPr>
        <w:rPr>
          <w:b/>
        </w:rPr>
      </w:pPr>
      <w:r w:rsidRPr="00F2751A">
        <w:rPr>
          <w:b/>
        </w:rPr>
        <w:t>Inovacija</w:t>
      </w:r>
      <w:r w:rsidRPr="00F2751A">
        <w:t xml:space="preserve">, širenje znanja i </w:t>
      </w:r>
      <w:r w:rsidRPr="00F2751A">
        <w:rPr>
          <w:b/>
        </w:rPr>
        <w:t>informacija</w:t>
      </w:r>
      <w:r w:rsidRPr="00F2751A">
        <w:t xml:space="preserve"> kao i dalja </w:t>
      </w:r>
      <w:r w:rsidRPr="00F2751A">
        <w:rPr>
          <w:b/>
        </w:rPr>
        <w:t>istraživanja</w:t>
      </w:r>
      <w:r w:rsidRPr="00F2751A">
        <w:t xml:space="preserve"> su važni delovi ovog procesa.</w:t>
      </w:r>
    </w:p>
    <w:p w:rsidR="006244DD" w:rsidRDefault="006244DD" w:rsidP="00F2751A"/>
    <w:p w:rsidR="00F2751A" w:rsidRPr="007C0684" w:rsidRDefault="00F2751A" w:rsidP="00F2751A">
      <w:r w:rsidRPr="007C0684">
        <w:lastRenderedPageBreak/>
        <w:t>Inovacija se može smatrati katalizatorom za razvoj u gradovima. Ima ogroman uticaj na vlade, industrije i poslovanja. Prema Rodžersu</w:t>
      </w:r>
      <w:r>
        <w:rPr>
          <w:rStyle w:val="Funotenzeichen"/>
        </w:rPr>
        <w:footnoteReference w:id="1"/>
      </w:r>
      <w:r w:rsidRPr="007C0684">
        <w:t xml:space="preserve"> (2003, p. 12) inovacija se može definisati kao “ideja, vežba, ili objekat koji se smatra novim od strane individue”.</w:t>
      </w:r>
    </w:p>
    <w:p w:rsidR="00EE43FF" w:rsidRPr="009C4FCC" w:rsidRDefault="00EE43FF" w:rsidP="00275FDA">
      <w:pPr>
        <w:rPr>
          <w:lang w:val="en-US" w:eastAsia="en-US"/>
        </w:rPr>
      </w:pPr>
    </w:p>
    <w:tbl>
      <w:tblPr>
        <w:tblStyle w:val="Tabellenraster"/>
        <w:tblW w:w="5000"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6F7"/>
        <w:tblLook w:val="04A0" w:firstRow="1" w:lastRow="0" w:firstColumn="1" w:lastColumn="0" w:noHBand="0" w:noVBand="1"/>
      </w:tblPr>
      <w:tblGrid>
        <w:gridCol w:w="8788"/>
      </w:tblGrid>
      <w:tr w:rsidR="00EE43FF" w:rsidRPr="009C4FCC" w:rsidTr="003E772F">
        <w:tc>
          <w:tcPr>
            <w:tcW w:w="8498" w:type="dxa"/>
            <w:shd w:val="clear" w:color="auto" w:fill="F3F6F7"/>
          </w:tcPr>
          <w:p w:rsidR="00EE43FF" w:rsidRPr="00F7690D" w:rsidRDefault="00EE43FF" w:rsidP="006533C3">
            <w:pPr>
              <w:pStyle w:val="standBoxen"/>
            </w:pPr>
          </w:p>
          <w:p w:rsidR="00EE43FF" w:rsidRPr="00275FDA" w:rsidRDefault="00F2751A" w:rsidP="006533C3">
            <w:pPr>
              <w:pStyle w:val="standBoxen"/>
              <w:rPr>
                <w:rStyle w:val="bOrange"/>
              </w:rPr>
            </w:pPr>
            <w:r w:rsidRPr="00F2751A">
              <w:rPr>
                <w:b/>
                <w:caps/>
                <w:color w:val="F79646"/>
                <w:sz w:val="28"/>
                <w:szCs w:val="28"/>
                <w:lang w:val="en-GB" w:eastAsia="en-US"/>
              </w:rPr>
              <w:t>Razmisli!</w:t>
            </w:r>
          </w:p>
          <w:p w:rsidR="00F2751A" w:rsidRPr="007C0684" w:rsidRDefault="00F2751A" w:rsidP="00F2751A">
            <w:pPr>
              <w:ind w:left="0"/>
            </w:pPr>
            <w:r w:rsidRPr="007C0684">
              <w:t>Po tvom mišljenju, zašto je inovacija bitna? Da li možeš da navedeš neke primere inovacije?</w:t>
            </w:r>
          </w:p>
          <w:p w:rsidR="00EE43FF" w:rsidRPr="00B336B3" w:rsidRDefault="00EE43FF" w:rsidP="00F2751A">
            <w:pPr>
              <w:pStyle w:val="standBoxen"/>
              <w:rPr>
                <w:rFonts w:cs="Corbel"/>
                <w:color w:val="000000"/>
                <w:sz w:val="18"/>
                <w:lang w:eastAsia="en-US"/>
              </w:rPr>
            </w:pPr>
          </w:p>
        </w:tc>
      </w:tr>
    </w:tbl>
    <w:p w:rsidR="00EE43FF" w:rsidRPr="009C4FCC" w:rsidRDefault="00EE43FF" w:rsidP="00275FDA"/>
    <w:p w:rsidR="00F2751A" w:rsidRPr="007C0684" w:rsidRDefault="00F2751A" w:rsidP="00F2751A">
      <w:r w:rsidRPr="007C0684">
        <w:t xml:space="preserve">Inovacija olakšava naše živote, poboljšava naše zdravlje, produktivnost, i povezuje globalno. </w:t>
      </w:r>
      <w:r w:rsidRPr="007C0684">
        <w:rPr>
          <w:b/>
        </w:rPr>
        <w:t>Deljenje automobila</w:t>
      </w:r>
      <w:r w:rsidRPr="007C0684">
        <w:t xml:space="preserve">, na primer, ne samo da smanjuje broj automobila na putu, već pomaže da u čuvanju novca. </w:t>
      </w:r>
      <w:r w:rsidRPr="007C0684">
        <w:rPr>
          <w:b/>
        </w:rPr>
        <w:t>E-automobili</w:t>
      </w:r>
      <w:r w:rsidRPr="007C0684">
        <w:t xml:space="preserve"> omogućavaju čistu i tihu mobilnu alternative, imajući tako pozitivan uticaj na zdravlje ljudi što se tiče zagađenja vazduha i smanjenja buke. Zahvaljujući različitim </w:t>
      </w:r>
      <w:r w:rsidRPr="007C0684">
        <w:rPr>
          <w:b/>
        </w:rPr>
        <w:t>komunikacionim platformama</w:t>
      </w:r>
      <w:r w:rsidRPr="007C0684">
        <w:t>, uključujući Skajp ili Gugl Hengaut, konferencije i sastanci se sada mogu organizovati “virtuelno”, povezujući višestruke partnere sa različitih lokacija i vremenskih zona.</w:t>
      </w:r>
    </w:p>
    <w:p w:rsidR="00F2751A" w:rsidRPr="007C0684" w:rsidRDefault="00F2751A" w:rsidP="00F2751A">
      <w:r w:rsidRPr="007C0684">
        <w:t xml:space="preserve">Inovacija može biti postepena ideja, koja čini postojeći proizvod ili službu bolju po pitanju novih kvaliteta ili novog dizajna, ili odličnu ideju koja može zameniti postojeći proizvod nekim novim, npr. </w:t>
      </w:r>
      <w:r w:rsidRPr="007C0684">
        <w:rPr>
          <w:b/>
        </w:rPr>
        <w:t>3D printer</w:t>
      </w:r>
      <w:r w:rsidRPr="007C0684">
        <w:t>.</w:t>
      </w:r>
    </w:p>
    <w:p w:rsidR="00F2751A" w:rsidRPr="007C0684" w:rsidRDefault="00F2751A" w:rsidP="00F2751A">
      <w:r w:rsidRPr="007C0684">
        <w:t>Iako se inovacija obavezno povezuje sa novim tehnologijama koje poboljšavaju ekonomske i ekološke odlike u energiji, transportu, komunikacijama i drugim sistemima predstavljanjem novih proizvoda ili službi, inovacija može nastati u više formi. Možemo takođe razlikovati institucionu inovaciju (promenjeni okvirni uslovi) ili socijalnu inovaciju koja nastoji da stvori socijetalnu vrednost, promeni načine života ili oblike korišćenja. Na primer, saradnici po pitanju hrane spajaju lokalne proizvođače hrane koji koriste inovativne strategije poslovanja da prodaju sveže, lokalne proizvode svojim članovima, tako jačajući lokalnu ekonomiju.</w:t>
      </w:r>
    </w:p>
    <w:p w:rsidR="00EE43FF" w:rsidRPr="009C4FCC" w:rsidRDefault="00EE43FF" w:rsidP="00275FDA">
      <w:pPr>
        <w:rPr>
          <w:lang w:val="en-US" w:eastAsia="en-US"/>
        </w:rPr>
      </w:pPr>
    </w:p>
    <w:tbl>
      <w:tblPr>
        <w:tblStyle w:val="Tabellenraster"/>
        <w:tblW w:w="486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6F7"/>
        <w:tblLook w:val="04A0" w:firstRow="1" w:lastRow="0" w:firstColumn="1" w:lastColumn="0" w:noHBand="0" w:noVBand="1"/>
      </w:tblPr>
      <w:tblGrid>
        <w:gridCol w:w="8544"/>
      </w:tblGrid>
      <w:tr w:rsidR="00EE43FF" w:rsidRPr="009C4FCC" w:rsidTr="006E2572">
        <w:tc>
          <w:tcPr>
            <w:tcW w:w="8754" w:type="dxa"/>
            <w:shd w:val="clear" w:color="auto" w:fill="F3F6F7"/>
          </w:tcPr>
          <w:p w:rsidR="00F2751A" w:rsidRPr="00F2751A" w:rsidRDefault="00F2751A" w:rsidP="00F2751A">
            <w:pPr>
              <w:pStyle w:val="standBoxen"/>
              <w:rPr>
                <w:color w:val="1F497D"/>
                <w:lang w:val="en-GB" w:eastAsia="en-US"/>
              </w:rPr>
            </w:pPr>
            <w:r w:rsidRPr="00F2751A">
              <w:rPr>
                <w:color w:val="1F497D"/>
                <w:lang w:val="en-GB" w:eastAsia="en-US"/>
              </w:rPr>
              <w:t>SOCIJALNE INOVACIJE</w:t>
            </w:r>
            <w:r w:rsidRPr="00F2751A">
              <w:rPr>
                <w:color w:val="1F497D"/>
                <w:vertAlign w:val="superscript"/>
                <w:lang w:eastAsia="en-US"/>
              </w:rPr>
              <w:footnoteReference w:id="2"/>
            </w:r>
            <w:r w:rsidRPr="00F2751A">
              <w:rPr>
                <w:color w:val="1F497D"/>
                <w:lang w:val="en-GB" w:eastAsia="en-US"/>
              </w:rPr>
              <w:t xml:space="preserve"> su nove ideje (proizvodi, službe i modeli) koji simultano zadovoljavaju socijalne potrebe i stvaraju nove socijalne veze ili saradnje.</w:t>
            </w:r>
          </w:p>
          <w:p w:rsidR="00F2751A" w:rsidRPr="00F2751A" w:rsidRDefault="00F2751A" w:rsidP="00F2751A">
            <w:pPr>
              <w:pStyle w:val="standBoxen"/>
              <w:numPr>
                <w:ilvl w:val="0"/>
                <w:numId w:val="19"/>
              </w:numPr>
              <w:rPr>
                <w:color w:val="1F497D"/>
                <w:lang w:eastAsia="en-US"/>
              </w:rPr>
            </w:pPr>
            <w:r w:rsidRPr="00F2751A">
              <w:rPr>
                <w:color w:val="1F497D"/>
                <w:lang w:eastAsia="en-US"/>
              </w:rPr>
              <w:t>Inovacija je vezana za korišćenje promene da bi se bolje zadovoljile potrebe ljudi i vrednosti</w:t>
            </w:r>
          </w:p>
          <w:p w:rsidR="00EE43FF" w:rsidRPr="00F2751A" w:rsidRDefault="00F2751A" w:rsidP="00F2751A">
            <w:pPr>
              <w:pStyle w:val="standBoxen"/>
              <w:numPr>
                <w:ilvl w:val="0"/>
                <w:numId w:val="19"/>
              </w:numPr>
              <w:rPr>
                <w:color w:val="1F497D"/>
                <w:lang w:eastAsia="en-US"/>
              </w:rPr>
            </w:pPr>
            <w:r w:rsidRPr="00F2751A">
              <w:rPr>
                <w:color w:val="1F497D"/>
                <w:lang w:eastAsia="en-US"/>
              </w:rPr>
              <w:t xml:space="preserve">Bavljenje inovativnim prilikama mora biti odraz promenljivih socijalnih očekivanja </w:t>
            </w:r>
          </w:p>
        </w:tc>
      </w:tr>
    </w:tbl>
    <w:p w:rsidR="00EE43FF" w:rsidRPr="009C4FCC" w:rsidRDefault="00EE43FF" w:rsidP="00B735E5">
      <w:pPr>
        <w:ind w:left="0"/>
      </w:pPr>
    </w:p>
    <w:tbl>
      <w:tblPr>
        <w:tblStyle w:val="Tabellenraster"/>
        <w:tblW w:w="5000" w:type="pct"/>
        <w:tblBorders>
          <w:top w:val="single" w:sz="4" w:space="0" w:color="E36C0A"/>
          <w:left w:val="none" w:sz="0" w:space="0" w:color="auto"/>
          <w:bottom w:val="single" w:sz="4" w:space="0" w:color="E36C0A"/>
          <w:right w:val="none" w:sz="0" w:space="0" w:color="auto"/>
          <w:insideH w:val="none" w:sz="0" w:space="0" w:color="auto"/>
          <w:insideV w:val="none" w:sz="0" w:space="0" w:color="auto"/>
        </w:tblBorders>
        <w:shd w:val="clear" w:color="auto" w:fill="F3F6F7"/>
        <w:tblLook w:val="04A0" w:firstRow="1" w:lastRow="0" w:firstColumn="1" w:lastColumn="0" w:noHBand="0" w:noVBand="1"/>
      </w:tblPr>
      <w:tblGrid>
        <w:gridCol w:w="8788"/>
      </w:tblGrid>
      <w:tr w:rsidR="00EE43FF" w:rsidRPr="009C4FCC" w:rsidTr="00E8128D">
        <w:tc>
          <w:tcPr>
            <w:tcW w:w="9038" w:type="dxa"/>
            <w:shd w:val="clear" w:color="auto" w:fill="auto"/>
          </w:tcPr>
          <w:p w:rsidR="00EE43FF" w:rsidRPr="00E44F6C" w:rsidRDefault="00F2751A" w:rsidP="00E31C0E">
            <w:pPr>
              <w:pStyle w:val="schrftOrange"/>
              <w:spacing w:before="120" w:after="120"/>
              <w:rPr>
                <w:b/>
              </w:rPr>
            </w:pPr>
            <w:r w:rsidRPr="00F2751A">
              <w:rPr>
                <w:b/>
                <w:lang w:val="uz-Cyrl-UZ"/>
              </w:rPr>
              <w:t xml:space="preserve">Uspešne priče aktivnih zajednica u Srbiji </w:t>
            </w:r>
          </w:p>
          <w:p w:rsidR="00B735E5" w:rsidRPr="004858F5" w:rsidRDefault="00A055F0" w:rsidP="00F2751A">
            <w:pPr>
              <w:ind w:left="0"/>
              <w:rPr>
                <w:lang w:val="uz-Cyrl-UZ"/>
              </w:rPr>
            </w:pPr>
            <w:hyperlink r:id="rId14" w:history="1">
              <w:r w:rsidR="00F2751A" w:rsidRPr="00A918BB">
                <w:rPr>
                  <w:rStyle w:val="Hyperlink"/>
                  <w:lang w:val="uz-Cyrl-UZ"/>
                </w:rPr>
                <w:t>https://www.tragfondacija.org/pages/sr/donacije-za-ocd/aktivne-zajednice/price-iz-lokalnih-zajednica.php</w:t>
              </w:r>
            </w:hyperlink>
            <w:r w:rsidR="00F2751A">
              <w:rPr>
                <w:lang w:val="uz-Cyrl-UZ"/>
              </w:rPr>
              <w:t xml:space="preserve"> </w:t>
            </w:r>
          </w:p>
          <w:p w:rsidR="00EE43FF" w:rsidRPr="00F2751A" w:rsidRDefault="00EE43FF" w:rsidP="00E31C0E">
            <w:pPr>
              <w:pStyle w:val="standBoxen"/>
              <w:spacing w:after="120"/>
              <w:rPr>
                <w:lang w:val="uz-Cyrl-UZ"/>
              </w:rPr>
            </w:pPr>
          </w:p>
        </w:tc>
      </w:tr>
    </w:tbl>
    <w:p w:rsidR="00EE43FF" w:rsidRPr="009C4FCC" w:rsidRDefault="00F2751A" w:rsidP="00275FDA">
      <w:pPr>
        <w:pStyle w:val="berschrift2"/>
        <w:numPr>
          <w:ilvl w:val="0"/>
          <w:numId w:val="17"/>
        </w:numPr>
      </w:pPr>
      <w:bookmarkStart w:id="9" w:name="_Toc469143864"/>
      <w:r w:rsidRPr="00F2751A">
        <w:lastRenderedPageBreak/>
        <w:t>Koncept Pametnog grada</w:t>
      </w:r>
      <w:bookmarkEnd w:id="9"/>
    </w:p>
    <w:tbl>
      <w:tblPr>
        <w:tblStyle w:val="Tabellenraster"/>
        <w:tblW w:w="48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4"/>
      </w:tblGrid>
      <w:tr w:rsidR="00EE43FF" w:rsidRPr="009C4FCC" w:rsidTr="00D24F4A">
        <w:tc>
          <w:tcPr>
            <w:tcW w:w="8754" w:type="dxa"/>
            <w:shd w:val="clear" w:color="auto" w:fill="F3F6F7"/>
          </w:tcPr>
          <w:p w:rsidR="00EE43FF" w:rsidRPr="00F7690D" w:rsidRDefault="00EE43FF" w:rsidP="006533C3">
            <w:pPr>
              <w:pStyle w:val="standBoxen"/>
            </w:pPr>
          </w:p>
          <w:p w:rsidR="00EE43FF" w:rsidRPr="00275FDA" w:rsidRDefault="00F2751A" w:rsidP="006533C3">
            <w:pPr>
              <w:pStyle w:val="standBoxen"/>
              <w:rPr>
                <w:rStyle w:val="bOrange"/>
              </w:rPr>
            </w:pPr>
            <w:r w:rsidRPr="00F2751A">
              <w:rPr>
                <w:b/>
                <w:caps/>
                <w:color w:val="F79646"/>
                <w:sz w:val="28"/>
                <w:szCs w:val="28"/>
                <w:lang w:val="en-GB" w:eastAsia="en-US"/>
              </w:rPr>
              <w:t>Razmisli!</w:t>
            </w:r>
          </w:p>
          <w:p w:rsidR="00F2751A" w:rsidRPr="007C0684" w:rsidRDefault="00F2751A" w:rsidP="00F2751A">
            <w:pPr>
              <w:spacing w:after="120"/>
              <w:ind w:left="0"/>
            </w:pPr>
            <w:r w:rsidRPr="007C0684">
              <w:t>Šta čini grad/komšiluk pametnim?</w:t>
            </w:r>
          </w:p>
          <w:p w:rsidR="00EE43FF" w:rsidRPr="00F2751A" w:rsidRDefault="006533C3" w:rsidP="00275FDA">
            <w:pPr>
              <w:pStyle w:val="Beschriftung"/>
            </w:pPr>
            <w:bookmarkStart w:id="10" w:name="_Toc474744477"/>
            <w:r w:rsidRPr="00F2751A">
              <w:rPr>
                <w:noProof/>
                <w:lang w:val="de-AT" w:eastAsia="de-AT"/>
              </w:rPr>
              <w:drawing>
                <wp:anchor distT="0" distB="0" distL="114300" distR="114300" simplePos="0" relativeHeight="251668992" behindDoc="0" locked="1" layoutInCell="1" allowOverlap="1">
                  <wp:simplePos x="0" y="0"/>
                  <wp:positionH relativeFrom="column">
                    <wp:posOffset>-60325</wp:posOffset>
                  </wp:positionH>
                  <wp:positionV relativeFrom="paragraph">
                    <wp:posOffset>122555</wp:posOffset>
                  </wp:positionV>
                  <wp:extent cx="5032375" cy="3545840"/>
                  <wp:effectExtent l="0" t="0" r="0" b="0"/>
                  <wp:wrapTopAndBottom/>
                  <wp:docPr id="35" name="Bild 10" descr="Smart City EN_20151103_korr Smart Manufacturing Kopi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mart City EN_20151103_korr Smart Manufacturing Kopie-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2375" cy="354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35A4" w:rsidRPr="004C35A4">
              <w:t>Slika</w:t>
            </w:r>
            <w:r w:rsidR="00F2751A" w:rsidRPr="00F2751A">
              <w:t xml:space="preserve"> </w:t>
            </w:r>
            <w:r w:rsidR="00F2751A" w:rsidRPr="00F2751A">
              <w:fldChar w:fldCharType="begin"/>
            </w:r>
            <w:r w:rsidR="00F2751A" w:rsidRPr="00F2751A">
              <w:instrText xml:space="preserve"> SEQ Figure \* ARABIC </w:instrText>
            </w:r>
            <w:r w:rsidR="00F2751A" w:rsidRPr="00F2751A">
              <w:fldChar w:fldCharType="separate"/>
            </w:r>
            <w:r w:rsidR="00F2751A" w:rsidRPr="00F2751A">
              <w:rPr>
                <w:noProof/>
              </w:rPr>
              <w:t>2</w:t>
            </w:r>
            <w:r w:rsidR="00F2751A" w:rsidRPr="00F2751A">
              <w:fldChar w:fldCharType="end"/>
            </w:r>
            <w:r w:rsidR="00F2751A" w:rsidRPr="00F2751A">
              <w:t>: Život u pametnom gradu. Izvor: bmvit</w:t>
            </w:r>
            <w:bookmarkEnd w:id="10"/>
          </w:p>
        </w:tc>
      </w:tr>
    </w:tbl>
    <w:p w:rsidR="00EE43FF" w:rsidRPr="003B26AE" w:rsidRDefault="00EE43FF" w:rsidP="00275FDA"/>
    <w:p w:rsidR="00F2751A" w:rsidRPr="00581D4C" w:rsidRDefault="00F2751A" w:rsidP="00F2751A">
      <w:r w:rsidRPr="00581D4C">
        <w:t>“Pamet” je socijalna konstrukcija, što znači da nema objektivno postojanje, ali je “definisana u egzistenciji”</w:t>
      </w:r>
      <w:r>
        <w:rPr>
          <w:rStyle w:val="Funotenzeichen"/>
        </w:rPr>
        <w:footnoteReference w:id="3"/>
      </w:r>
      <w:r w:rsidRPr="00581D4C">
        <w:t>. Drugim rečima, to je deo našeg zajedničkog razumevanja i koncenzusa.</w:t>
      </w:r>
    </w:p>
    <w:p w:rsidR="00F2751A" w:rsidRPr="00581D4C" w:rsidRDefault="00F2751A" w:rsidP="00F2751A">
      <w:r w:rsidRPr="00581D4C">
        <w:t>Ne postoji univerzalno prihvaćena definicija Pametnog grada. On ima različito značenje za različite ljude i razlikuje se od grada do grada, i od države do države, u zavisnosti od nivoa razvoja, spremnosti na promenu, izvora i aspiracija građana.</w:t>
      </w:r>
    </w:p>
    <w:p w:rsidR="00F2751A" w:rsidRPr="00581D4C" w:rsidRDefault="00F2751A" w:rsidP="00F2751A">
      <w:r w:rsidRPr="00581D4C">
        <w:t>Pametni gradovi bi se trebalo smatrati sistemima ljudi koji su u interakciji i koji koriste tokove energije, izvore, proizvode, usluge i finansijske modele da katalizuju održiv urbanistički razvoj, tako poboljšavajući kvalitet života. Ovi tokovi i interakcije postaju “pametni” strateškim korišćenjem informacija i komunikacija, infrastructure i drugih usluga u procesu transparentnog urbanističkog planiranja koje odgovara socijalnim i ekonomskim potrebama današnjeg društva</w:t>
      </w:r>
      <w:r>
        <w:rPr>
          <w:rStyle w:val="Funotenzeichen"/>
        </w:rPr>
        <w:footnoteReference w:id="4"/>
      </w:r>
      <w:r w:rsidRPr="00581D4C">
        <w:t>. Po nedavnom razumevanju, Pametni grad je integrisana gradska oblast.</w:t>
      </w:r>
    </w:p>
    <w:p w:rsidR="00F2751A" w:rsidRPr="004C35A4" w:rsidRDefault="00F2751A" w:rsidP="00F2751A">
      <w:r w:rsidRPr="004C35A4">
        <w:rPr>
          <w:b/>
        </w:rPr>
        <w:lastRenderedPageBreak/>
        <w:t>Integrisano</w:t>
      </w:r>
      <w:r w:rsidRPr="004C35A4">
        <w:t xml:space="preserve"> znači da su usluge poput</w:t>
      </w:r>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rPr>
      </w:pPr>
      <w:r w:rsidRPr="007C0684">
        <w:rPr>
          <w:b/>
        </w:rPr>
        <w:t>Životnog prostora</w:t>
      </w:r>
    </w:p>
    <w:p w:rsidR="00F2751A" w:rsidRPr="007C0684" w:rsidRDefault="00F2751A" w:rsidP="00B735E5">
      <w:pPr>
        <w:pStyle w:val="Listenabsatz"/>
        <w:widowControl/>
        <w:numPr>
          <w:ilvl w:val="0"/>
          <w:numId w:val="27"/>
        </w:numPr>
        <w:autoSpaceDE/>
        <w:autoSpaceDN/>
        <w:adjustRightInd/>
        <w:spacing w:after="160" w:line="259" w:lineRule="auto"/>
        <w:jc w:val="both"/>
      </w:pPr>
      <w:r w:rsidRPr="007C0684">
        <w:t>Za bebe i odrasle, bogate i siromašne, ljude iz različitih kultura</w:t>
      </w:r>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rPr>
      </w:pPr>
      <w:r w:rsidRPr="007C0684">
        <w:rPr>
          <w:b/>
        </w:rPr>
        <w:t>Poslovnih prilika</w:t>
      </w:r>
    </w:p>
    <w:p w:rsidR="00F2751A" w:rsidRPr="007C0684" w:rsidRDefault="00F2751A" w:rsidP="00B735E5">
      <w:pPr>
        <w:pStyle w:val="Listenabsatz"/>
        <w:widowControl/>
        <w:numPr>
          <w:ilvl w:val="0"/>
          <w:numId w:val="27"/>
        </w:numPr>
        <w:autoSpaceDE/>
        <w:autoSpaceDN/>
        <w:adjustRightInd/>
        <w:spacing w:after="160" w:line="259" w:lineRule="auto"/>
        <w:jc w:val="both"/>
      </w:pPr>
      <w:r w:rsidRPr="007C0684">
        <w:t>Za sve tipove kvalifikacije i za sve generacije</w:t>
      </w:r>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rPr>
      </w:pPr>
      <w:r w:rsidRPr="007C0684">
        <w:rPr>
          <w:b/>
        </w:rPr>
        <w:t>Obrazovanja</w:t>
      </w:r>
    </w:p>
    <w:p w:rsidR="00F2751A" w:rsidRPr="007C0684" w:rsidRDefault="00F2751A" w:rsidP="00B735E5">
      <w:pPr>
        <w:pStyle w:val="Listenabsatz"/>
        <w:widowControl/>
        <w:numPr>
          <w:ilvl w:val="0"/>
          <w:numId w:val="27"/>
        </w:numPr>
        <w:autoSpaceDE/>
        <w:autoSpaceDN/>
        <w:adjustRightInd/>
        <w:spacing w:after="160" w:line="259" w:lineRule="auto"/>
        <w:jc w:val="both"/>
      </w:pPr>
      <w:r w:rsidRPr="007C0684">
        <w:t>Od vrtića do učenja tokom celog života</w:t>
      </w:r>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rPr>
      </w:pPr>
      <w:r w:rsidRPr="007C0684">
        <w:rPr>
          <w:b/>
        </w:rPr>
        <w:t>Kulture</w:t>
      </w:r>
    </w:p>
    <w:p w:rsidR="00F2751A" w:rsidRPr="007C0684" w:rsidRDefault="00F2751A" w:rsidP="00B735E5">
      <w:pPr>
        <w:pStyle w:val="Listenabsatz"/>
        <w:widowControl/>
        <w:numPr>
          <w:ilvl w:val="0"/>
          <w:numId w:val="27"/>
        </w:numPr>
        <w:autoSpaceDE/>
        <w:autoSpaceDN/>
        <w:adjustRightInd/>
        <w:spacing w:after="160" w:line="259" w:lineRule="auto"/>
        <w:jc w:val="both"/>
      </w:pPr>
      <w:r w:rsidRPr="007C0684">
        <w:t xml:space="preserve">Opera i festivali, muzeji, bioskop, </w:t>
      </w:r>
      <w:proofErr w:type="gramStart"/>
      <w:r w:rsidRPr="007C0684">
        <w:t>hramovi,...</w:t>
      </w:r>
      <w:proofErr w:type="gramEnd"/>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rPr>
      </w:pPr>
      <w:r w:rsidRPr="007C0684">
        <w:rPr>
          <w:b/>
        </w:rPr>
        <w:t>Rekreacije</w:t>
      </w:r>
    </w:p>
    <w:p w:rsidR="00F2751A" w:rsidRPr="007C0684" w:rsidRDefault="00F2751A" w:rsidP="00B735E5">
      <w:pPr>
        <w:pStyle w:val="Listenabsatz"/>
        <w:widowControl/>
        <w:numPr>
          <w:ilvl w:val="0"/>
          <w:numId w:val="27"/>
        </w:numPr>
        <w:autoSpaceDE/>
        <w:autoSpaceDN/>
        <w:adjustRightInd/>
        <w:spacing w:after="160" w:line="259" w:lineRule="auto"/>
        <w:jc w:val="both"/>
      </w:pPr>
      <w:r w:rsidRPr="007C0684">
        <w:t xml:space="preserve">Sport, pabovi, barovi, </w:t>
      </w:r>
      <w:proofErr w:type="gramStart"/>
      <w:r w:rsidRPr="007C0684">
        <w:t>meditacija,...</w:t>
      </w:r>
      <w:proofErr w:type="gramEnd"/>
      <w:r w:rsidRPr="007C0684">
        <w:t xml:space="preserve"> </w:t>
      </w:r>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rPr>
      </w:pPr>
      <w:r w:rsidRPr="007C0684">
        <w:rPr>
          <w:b/>
        </w:rPr>
        <w:t>Medicinskih usluga</w:t>
      </w:r>
    </w:p>
    <w:p w:rsidR="00F2751A" w:rsidRPr="007C0684" w:rsidRDefault="00F2751A" w:rsidP="00B735E5">
      <w:pPr>
        <w:pStyle w:val="Listenabsatz"/>
        <w:widowControl/>
        <w:numPr>
          <w:ilvl w:val="0"/>
          <w:numId w:val="27"/>
        </w:numPr>
        <w:autoSpaceDE/>
        <w:autoSpaceDN/>
        <w:adjustRightInd/>
        <w:spacing w:after="160" w:line="259" w:lineRule="auto"/>
        <w:jc w:val="both"/>
      </w:pPr>
      <w:r w:rsidRPr="007C0684">
        <w:t>Doktori, bolnice</w:t>
      </w:r>
    </w:p>
    <w:p w:rsidR="00EE43FF" w:rsidRPr="00F2751A" w:rsidRDefault="00F2751A" w:rsidP="00275FDA">
      <w:pPr>
        <w:rPr>
          <w:lang w:val="de-AT"/>
        </w:rPr>
      </w:pPr>
      <w:r w:rsidRPr="00F2751A">
        <w:rPr>
          <w:lang w:val="de-AT"/>
        </w:rPr>
        <w:t xml:space="preserve">malo udaljene jedne od drugih. Povećanje ovih faktora može biti postignuto kroz infrastrukturu (fizički kapital), ljudski kapital (veštine, znanje, zdravlje pojedinaca u populaciji zarad proizvodnje ekonomskih </w:t>
      </w:r>
      <w:proofErr w:type="gramStart"/>
      <w:r w:rsidRPr="00F2751A">
        <w:rPr>
          <w:lang w:val="de-AT"/>
        </w:rPr>
        <w:t>vrednosti )</w:t>
      </w:r>
      <w:proofErr w:type="gramEnd"/>
      <w:r w:rsidRPr="00F2751A">
        <w:rPr>
          <w:lang w:val="de-AT"/>
        </w:rPr>
        <w:t>, socijalni kapital (društvene mreže koje mogu imati ekonomsku vrednost ) i ICT infrastrukturu. Logistika, kao i novi sistemi transporta, su „pametni“ sistemi, koji poboljšavaju gradski saobraćaj i kretanje stanovnika.</w:t>
      </w:r>
    </w:p>
    <w:p w:rsidR="00F2751A" w:rsidRPr="007C0684" w:rsidRDefault="00F2751A" w:rsidP="00F2751A">
      <w:pPr>
        <w:rPr>
          <w:b/>
          <w:lang w:val="de-DE"/>
        </w:rPr>
      </w:pPr>
      <w:r w:rsidRPr="007C0684">
        <w:rPr>
          <w:b/>
          <w:lang w:val="de-DE"/>
        </w:rPr>
        <w:t>OBLASTI važne za razvoj Pametnog grada su sledeće:</w:t>
      </w:r>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rPr>
      </w:pPr>
      <w:r w:rsidRPr="007C0684">
        <w:rPr>
          <w:b/>
        </w:rPr>
        <w:t>Ekonomija</w:t>
      </w:r>
    </w:p>
    <w:p w:rsidR="00F2751A" w:rsidRPr="00B735E5" w:rsidRDefault="00F2751A" w:rsidP="00B735E5">
      <w:pPr>
        <w:pStyle w:val="Listenabsatz"/>
        <w:widowControl/>
        <w:numPr>
          <w:ilvl w:val="0"/>
          <w:numId w:val="22"/>
        </w:numPr>
        <w:autoSpaceDE/>
        <w:autoSpaceDN/>
        <w:adjustRightInd/>
        <w:spacing w:after="160" w:line="259" w:lineRule="auto"/>
        <w:jc w:val="both"/>
        <w:rPr>
          <w:lang w:val="de-DE"/>
        </w:rPr>
      </w:pPr>
      <w:r w:rsidRPr="00B735E5">
        <w:rPr>
          <w:lang w:val="de-DE"/>
        </w:rPr>
        <w:t>Ljudi koji se sele u gradove u potrazi za novim poslovnim prilikama. Osim tradicionalnih kompanija za proizvodnju i uslugu, nove forme preduzetništva zajedno sa inovativnim finansijskim šemama za početnike moraju biti promovisane.</w:t>
      </w:r>
    </w:p>
    <w:p w:rsidR="00F2751A" w:rsidRPr="00B735E5" w:rsidRDefault="00F2751A" w:rsidP="00B735E5">
      <w:pPr>
        <w:pStyle w:val="Listenabsatz"/>
        <w:widowControl/>
        <w:numPr>
          <w:ilvl w:val="0"/>
          <w:numId w:val="22"/>
        </w:numPr>
        <w:autoSpaceDE/>
        <w:autoSpaceDN/>
        <w:adjustRightInd/>
        <w:spacing w:after="160" w:line="259" w:lineRule="auto"/>
        <w:jc w:val="both"/>
        <w:rPr>
          <w:lang w:val="de-DE"/>
        </w:rPr>
      </w:pPr>
      <w:r w:rsidRPr="00B735E5">
        <w:rPr>
          <w:lang w:val="de-DE"/>
        </w:rPr>
        <w:t>Velike korporacije i male firme, kompanije za proizvodnju i uslugu kao i volonterske institucije koegzistiraju zajedno.</w:t>
      </w:r>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lang w:val="de-DE"/>
        </w:rPr>
      </w:pPr>
      <w:r w:rsidRPr="007C0684">
        <w:rPr>
          <w:b/>
          <w:lang w:val="de-DE"/>
        </w:rPr>
        <w:t xml:space="preserve">Ekologija </w:t>
      </w:r>
    </w:p>
    <w:p w:rsidR="00F2751A" w:rsidRPr="00B735E5" w:rsidRDefault="00F2751A" w:rsidP="00B735E5">
      <w:pPr>
        <w:pStyle w:val="Listenabsatz"/>
        <w:widowControl/>
        <w:numPr>
          <w:ilvl w:val="0"/>
          <w:numId w:val="23"/>
        </w:numPr>
        <w:autoSpaceDE/>
        <w:autoSpaceDN/>
        <w:adjustRightInd/>
        <w:spacing w:after="160" w:line="259" w:lineRule="auto"/>
        <w:jc w:val="both"/>
        <w:rPr>
          <w:lang w:val="de-DE"/>
        </w:rPr>
      </w:pPr>
      <w:r w:rsidRPr="00B735E5">
        <w:rPr>
          <w:lang w:val="de-DE"/>
        </w:rPr>
        <w:t>Zelene površine i otvorene vode su od izuzetne važnosti za postizanje visokog kvaliteta života u gradovima.</w:t>
      </w:r>
    </w:p>
    <w:p w:rsidR="00F2751A" w:rsidRPr="00B735E5" w:rsidRDefault="00F2751A" w:rsidP="00B735E5">
      <w:pPr>
        <w:pStyle w:val="Listenabsatz"/>
        <w:widowControl/>
        <w:numPr>
          <w:ilvl w:val="0"/>
          <w:numId w:val="23"/>
        </w:numPr>
        <w:autoSpaceDE/>
        <w:autoSpaceDN/>
        <w:adjustRightInd/>
        <w:spacing w:after="160" w:line="259" w:lineRule="auto"/>
        <w:jc w:val="both"/>
        <w:rPr>
          <w:lang w:val="de-DE"/>
        </w:rPr>
      </w:pPr>
      <w:r w:rsidRPr="00B735E5">
        <w:rPr>
          <w:lang w:val="de-DE"/>
        </w:rPr>
        <w:t>Zeleni zidovi i krovovi pomažu u hlađenju gradova i smanjuju potrebu za klima uređajima.</w:t>
      </w:r>
    </w:p>
    <w:p w:rsidR="00F2751A" w:rsidRPr="00B735E5" w:rsidRDefault="00F2751A" w:rsidP="00B735E5">
      <w:pPr>
        <w:pStyle w:val="Listenabsatz"/>
        <w:widowControl/>
        <w:numPr>
          <w:ilvl w:val="0"/>
          <w:numId w:val="23"/>
        </w:numPr>
        <w:autoSpaceDE/>
        <w:autoSpaceDN/>
        <w:adjustRightInd/>
        <w:spacing w:after="160" w:line="259" w:lineRule="auto"/>
        <w:jc w:val="both"/>
        <w:rPr>
          <w:lang w:val="de-DE"/>
        </w:rPr>
      </w:pPr>
      <w:r w:rsidRPr="00B735E5">
        <w:rPr>
          <w:lang w:val="de-DE"/>
        </w:rPr>
        <w:t>Urbanističko baštovanstvo je važno ne samo u pogledu društvene saradnje i integracije, već može značajno doprineti i u pogledu zaliha hrane.</w:t>
      </w:r>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lang w:val="de-DE"/>
        </w:rPr>
      </w:pPr>
      <w:r w:rsidRPr="007C0684">
        <w:rPr>
          <w:b/>
          <w:lang w:val="de-DE"/>
        </w:rPr>
        <w:t>Mobilnost</w:t>
      </w:r>
    </w:p>
    <w:p w:rsidR="00F2751A" w:rsidRPr="00B735E5" w:rsidRDefault="00F2751A" w:rsidP="00B735E5">
      <w:pPr>
        <w:pStyle w:val="Listenabsatz"/>
        <w:widowControl/>
        <w:numPr>
          <w:ilvl w:val="0"/>
          <w:numId w:val="24"/>
        </w:numPr>
        <w:autoSpaceDE/>
        <w:autoSpaceDN/>
        <w:adjustRightInd/>
        <w:spacing w:after="160" w:line="259" w:lineRule="auto"/>
        <w:jc w:val="both"/>
        <w:rPr>
          <w:lang w:val="de-DE"/>
        </w:rPr>
      </w:pPr>
      <w:r w:rsidRPr="00B735E5">
        <w:rPr>
          <w:lang w:val="de-DE"/>
        </w:rPr>
        <w:t>Prisutnim problemima vezanim za saobraćaj i mobilnost (emisije, buka, slab kvalitet javnog transporta, gužva u saobraćaju, nesreće, itd.) se mora pozabaviti.</w:t>
      </w:r>
    </w:p>
    <w:p w:rsidR="00F2751A" w:rsidRPr="00B735E5" w:rsidRDefault="00F2751A" w:rsidP="00B735E5">
      <w:pPr>
        <w:pStyle w:val="Listenabsatz"/>
        <w:widowControl/>
        <w:numPr>
          <w:ilvl w:val="0"/>
          <w:numId w:val="24"/>
        </w:numPr>
        <w:autoSpaceDE/>
        <w:autoSpaceDN/>
        <w:adjustRightInd/>
        <w:spacing w:after="160" w:line="259" w:lineRule="auto"/>
        <w:jc w:val="both"/>
        <w:rPr>
          <w:lang w:val="de-DE"/>
        </w:rPr>
      </w:pPr>
      <w:r w:rsidRPr="00B735E5">
        <w:rPr>
          <w:lang w:val="de-DE"/>
        </w:rPr>
        <w:t>Neka održiva rešenja mogu uključiti: e-mobilnost, zajedničko korišćenje automobile, poboljsašane biciklističke staze i javni prevoz.</w:t>
      </w:r>
    </w:p>
    <w:p w:rsidR="00F2751A" w:rsidRPr="00B735E5" w:rsidRDefault="00F2751A" w:rsidP="00B735E5">
      <w:pPr>
        <w:pStyle w:val="Listenabsatz"/>
        <w:widowControl/>
        <w:numPr>
          <w:ilvl w:val="0"/>
          <w:numId w:val="24"/>
        </w:numPr>
        <w:autoSpaceDE/>
        <w:autoSpaceDN/>
        <w:adjustRightInd/>
        <w:spacing w:after="160" w:line="259" w:lineRule="auto"/>
        <w:jc w:val="both"/>
        <w:rPr>
          <w:lang w:val="de-DE"/>
        </w:rPr>
      </w:pPr>
      <w:r w:rsidRPr="00B735E5">
        <w:rPr>
          <w:lang w:val="de-DE"/>
        </w:rPr>
        <w:t>Važno je smanjiti potrebu za mobilnošću implementiranjem koncepta za kratke razdaljine.</w:t>
      </w:r>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rPr>
      </w:pPr>
      <w:r w:rsidRPr="007C0684">
        <w:rPr>
          <w:b/>
        </w:rPr>
        <w:t>Zgrade</w:t>
      </w:r>
    </w:p>
    <w:p w:rsidR="00F2751A" w:rsidRPr="00B735E5" w:rsidRDefault="00F2751A" w:rsidP="00B735E5">
      <w:pPr>
        <w:pStyle w:val="Listenabsatz"/>
        <w:widowControl/>
        <w:numPr>
          <w:ilvl w:val="0"/>
          <w:numId w:val="25"/>
        </w:numPr>
        <w:autoSpaceDE/>
        <w:autoSpaceDN/>
        <w:adjustRightInd/>
        <w:spacing w:after="160" w:line="259" w:lineRule="auto"/>
        <w:jc w:val="both"/>
        <w:rPr>
          <w:lang w:val="de-DE"/>
        </w:rPr>
      </w:pPr>
      <w:r w:rsidRPr="007C0684">
        <w:t>“Slaba energija – nulta energija – jača energija</w:t>
      </w:r>
      <w:r w:rsidR="0091180E">
        <w:t xml:space="preserve">” su ključne reči kada se radi </w:t>
      </w:r>
      <w:r w:rsidRPr="007C0684">
        <w:t xml:space="preserve">pametnim zgradama. Rešenja za slabu energiju se mogu lako </w:t>
      </w:r>
      <w:r w:rsidRPr="007C0684">
        <w:lastRenderedPageBreak/>
        <w:t xml:space="preserve">implementirati u sklopu novih kuća, ali su pravi izazov kada dođe do obnavljanja. </w:t>
      </w:r>
      <w:r w:rsidRPr="00B735E5">
        <w:rPr>
          <w:lang w:val="de-DE"/>
        </w:rPr>
        <w:t xml:space="preserve">Novi kooperativni modeli za zgrade moraju biti razvijeni da bi se postigli ovi ciljevi. </w:t>
      </w:r>
    </w:p>
    <w:p w:rsidR="00F2751A" w:rsidRPr="00B735E5" w:rsidRDefault="00F2751A" w:rsidP="00B735E5">
      <w:pPr>
        <w:pStyle w:val="Listenabsatz"/>
        <w:widowControl/>
        <w:numPr>
          <w:ilvl w:val="0"/>
          <w:numId w:val="25"/>
        </w:numPr>
        <w:autoSpaceDE/>
        <w:autoSpaceDN/>
        <w:adjustRightInd/>
        <w:spacing w:after="160" w:line="259" w:lineRule="auto"/>
        <w:jc w:val="both"/>
        <w:rPr>
          <w:lang w:val="de-DE"/>
        </w:rPr>
      </w:pPr>
      <w:r w:rsidRPr="00B735E5">
        <w:rPr>
          <w:lang w:val="de-DE"/>
        </w:rPr>
        <w:t>Životni ciklus materijala koji se koriste za građenje novih zgrada mora biti uključen u proces dizajniranja.</w:t>
      </w:r>
    </w:p>
    <w:p w:rsidR="00F2751A" w:rsidRPr="007C0684" w:rsidRDefault="00F2751A" w:rsidP="00F2751A">
      <w:pPr>
        <w:pStyle w:val="Listenabsatz"/>
        <w:widowControl/>
        <w:numPr>
          <w:ilvl w:val="0"/>
          <w:numId w:val="19"/>
        </w:numPr>
        <w:autoSpaceDE/>
        <w:autoSpaceDN/>
        <w:adjustRightInd/>
        <w:spacing w:after="160" w:line="259" w:lineRule="auto"/>
        <w:ind w:firstLine="720"/>
        <w:jc w:val="both"/>
        <w:rPr>
          <w:b/>
          <w:lang w:val="de-DE"/>
        </w:rPr>
      </w:pPr>
      <w:r w:rsidRPr="007C0684">
        <w:rPr>
          <w:b/>
          <w:lang w:val="de-DE"/>
        </w:rPr>
        <w:t>Društveni život</w:t>
      </w:r>
    </w:p>
    <w:p w:rsidR="00F2751A" w:rsidRPr="00B735E5" w:rsidRDefault="00F2751A" w:rsidP="00B735E5">
      <w:pPr>
        <w:pStyle w:val="Listenabsatz"/>
        <w:widowControl/>
        <w:numPr>
          <w:ilvl w:val="0"/>
          <w:numId w:val="26"/>
        </w:numPr>
        <w:autoSpaceDE/>
        <w:autoSpaceDN/>
        <w:adjustRightInd/>
        <w:spacing w:after="160" w:line="259" w:lineRule="auto"/>
        <w:jc w:val="both"/>
        <w:rPr>
          <w:lang w:val="de-DE"/>
        </w:rPr>
      </w:pPr>
      <w:r w:rsidRPr="00B735E5">
        <w:rPr>
          <w:lang w:val="de-DE"/>
        </w:rPr>
        <w:t>Kvalitet života u velikoj meri zavisi od toga kako ljudi organizuju svoju interakciju u gradskoj četvrti. Dobri odnosi u sklopu komšiluka utiču na opšte dobro stanje njegovih stanovnika. Veliki broj ljudi iz različitih sredina mogu učiniti život interesantnijim. Gradska sigurnost i zaštita su takođe kritične tačke.</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6F7"/>
        <w:tblLook w:val="04A0" w:firstRow="1" w:lastRow="0" w:firstColumn="1" w:lastColumn="0" w:noHBand="0" w:noVBand="1"/>
      </w:tblPr>
      <w:tblGrid>
        <w:gridCol w:w="8788"/>
      </w:tblGrid>
      <w:tr w:rsidR="00EE43FF" w:rsidRPr="009C4FCC" w:rsidTr="00CA0D8A">
        <w:tc>
          <w:tcPr>
            <w:tcW w:w="8788" w:type="dxa"/>
            <w:shd w:val="clear" w:color="auto" w:fill="F3F6F7"/>
          </w:tcPr>
          <w:p w:rsidR="00EE43FF" w:rsidRPr="00F7690D" w:rsidRDefault="00CA0D8A" w:rsidP="006533C3">
            <w:pPr>
              <w:pStyle w:val="standBoxen"/>
            </w:pPr>
            <w:r>
              <w:br w:type="page"/>
            </w:r>
          </w:p>
          <w:p w:rsidR="00EE43FF" w:rsidRPr="006533C3" w:rsidRDefault="0091180E" w:rsidP="006533C3">
            <w:pPr>
              <w:pStyle w:val="standBoxen"/>
              <w:rPr>
                <w:rStyle w:val="bOrange"/>
              </w:rPr>
            </w:pPr>
            <w:r w:rsidRPr="0091180E">
              <w:rPr>
                <w:b/>
                <w:caps/>
                <w:color w:val="F79646"/>
                <w:sz w:val="28"/>
                <w:szCs w:val="28"/>
                <w:lang w:val="en-GB" w:eastAsia="en-US"/>
              </w:rPr>
              <w:t>Razmisli!</w:t>
            </w:r>
          </w:p>
          <w:p w:rsidR="0091180E" w:rsidRPr="0091180E" w:rsidRDefault="0091180E" w:rsidP="0091180E">
            <w:pPr>
              <w:pStyle w:val="standBoxen"/>
              <w:rPr>
                <w:b/>
                <w:color w:val="1F497D"/>
                <w:lang w:eastAsia="en-US"/>
              </w:rPr>
            </w:pPr>
            <w:r w:rsidRPr="0091180E">
              <w:rPr>
                <w:b/>
                <w:color w:val="1F497D"/>
                <w:lang w:eastAsia="en-US"/>
              </w:rPr>
              <w:t>Pogledajte ovaj video, onda odgovorite na pitanja:</w:t>
            </w:r>
          </w:p>
          <w:p w:rsidR="0091180E" w:rsidRPr="0091180E" w:rsidRDefault="0091180E" w:rsidP="0091180E">
            <w:pPr>
              <w:pStyle w:val="standBoxen"/>
              <w:rPr>
                <w:color w:val="1F497D"/>
                <w:lang w:eastAsia="en-US"/>
              </w:rPr>
            </w:pPr>
            <w:r w:rsidRPr="0091180E">
              <w:rPr>
                <w:color w:val="1F497D"/>
                <w:lang w:eastAsia="en-US"/>
              </w:rPr>
              <w:t>Šta predstavlja sigurnost u modernoj gradskoj sredini?</w:t>
            </w:r>
          </w:p>
          <w:p w:rsidR="0091180E" w:rsidRPr="0091180E" w:rsidRDefault="0091180E" w:rsidP="0091180E">
            <w:pPr>
              <w:pStyle w:val="standBoxen"/>
              <w:rPr>
                <w:color w:val="1F497D"/>
                <w:lang w:eastAsia="en-US"/>
              </w:rPr>
            </w:pPr>
            <w:r w:rsidRPr="0091180E">
              <w:rPr>
                <w:color w:val="1F497D"/>
                <w:lang w:eastAsia="en-US"/>
              </w:rPr>
              <w:t>Koji tipovi gradske sigurnosti I zaštite se mogu razlikovati?</w:t>
            </w:r>
          </w:p>
          <w:p w:rsidR="00CA0D8A" w:rsidRDefault="00A055F0" w:rsidP="0091180E">
            <w:pPr>
              <w:pStyle w:val="standBoxen"/>
              <w:rPr>
                <w:b/>
                <w:color w:val="1F497D"/>
                <w:lang w:eastAsia="en-US"/>
              </w:rPr>
            </w:pPr>
            <w:hyperlink r:id="rId16" w:history="1">
              <w:r w:rsidR="0091180E" w:rsidRPr="0091180E">
                <w:rPr>
                  <w:rStyle w:val="Hyperlink"/>
                  <w:lang w:eastAsia="en-US"/>
                </w:rPr>
                <w:t>http://safecities.economist.com/videos/urban-safety/</w:t>
              </w:r>
            </w:hyperlink>
          </w:p>
          <w:p w:rsidR="0091180E" w:rsidRPr="0091180E" w:rsidRDefault="0091180E" w:rsidP="0091180E">
            <w:pPr>
              <w:pStyle w:val="standBoxen"/>
              <w:rPr>
                <w:b/>
                <w:color w:val="1F497D"/>
                <w:lang w:eastAsia="en-US"/>
              </w:rPr>
            </w:pPr>
          </w:p>
        </w:tc>
      </w:tr>
    </w:tbl>
    <w:p w:rsidR="00EE43FF" w:rsidRPr="009C4FCC" w:rsidRDefault="00EE43FF" w:rsidP="00275FDA"/>
    <w:p w:rsidR="0091180E" w:rsidRPr="007C0684" w:rsidRDefault="0091180E" w:rsidP="0091180E">
      <w:r w:rsidRPr="007C0684">
        <w:t>Da bi se moglo nositi sa mnogim gradskim izazovima i poboljšati kvalitet života, nekoliko MERA i REŠENJA mogu biti iskorišćena:</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rPr>
      </w:pPr>
      <w:r w:rsidRPr="007C0684">
        <w:rPr>
          <w:b/>
        </w:rPr>
        <w:t>Energija</w:t>
      </w:r>
    </w:p>
    <w:p w:rsidR="0091180E" w:rsidRPr="007C0684" w:rsidRDefault="0091180E" w:rsidP="00B735E5">
      <w:pPr>
        <w:pStyle w:val="Listenabsatz"/>
        <w:widowControl/>
        <w:numPr>
          <w:ilvl w:val="0"/>
          <w:numId w:val="26"/>
        </w:numPr>
        <w:autoSpaceDE/>
        <w:autoSpaceDN/>
        <w:adjustRightInd/>
        <w:spacing w:after="160" w:line="259" w:lineRule="auto"/>
        <w:jc w:val="both"/>
      </w:pPr>
      <w:r w:rsidRPr="007C0684">
        <w:t>Poboljšana energetska efikasnost i prelazak na obnovljive forme energije su neophodni za smanjenje globalnog zagrevanja. Ovo se može postići na sledeće načine:</w:t>
      </w:r>
    </w:p>
    <w:p w:rsidR="0091180E" w:rsidRPr="007C0684" w:rsidRDefault="0091180E" w:rsidP="00B735E5">
      <w:pPr>
        <w:pStyle w:val="Listenabsatz"/>
        <w:widowControl/>
        <w:numPr>
          <w:ilvl w:val="0"/>
          <w:numId w:val="28"/>
        </w:numPr>
        <w:tabs>
          <w:tab w:val="num" w:pos="1440"/>
        </w:tabs>
        <w:autoSpaceDE/>
        <w:autoSpaceDN/>
        <w:adjustRightInd/>
        <w:spacing w:after="160" w:line="259" w:lineRule="auto"/>
        <w:jc w:val="both"/>
      </w:pPr>
      <w:r w:rsidRPr="007C0684">
        <w:t xml:space="preserve">Redukcijom energetskih usluga (manje razdaljine da se pokrivaju zahvaljujući boljim alternativama za mobilnost, manje potrebnog zagrevanja zahvaljujući energetski efikasnim </w:t>
      </w:r>
      <w:proofErr w:type="gramStart"/>
      <w:r w:rsidRPr="007C0684">
        <w:t>zgradama,...</w:t>
      </w:r>
      <w:proofErr w:type="gramEnd"/>
      <w:r w:rsidRPr="007C0684">
        <w:t>)</w:t>
      </w:r>
    </w:p>
    <w:p w:rsidR="0091180E" w:rsidRPr="007C0684" w:rsidRDefault="0091180E" w:rsidP="00B735E5">
      <w:pPr>
        <w:pStyle w:val="Listenabsatz"/>
        <w:widowControl/>
        <w:numPr>
          <w:ilvl w:val="0"/>
          <w:numId w:val="28"/>
        </w:numPr>
        <w:tabs>
          <w:tab w:val="num" w:pos="1440"/>
        </w:tabs>
        <w:autoSpaceDE/>
        <w:autoSpaceDN/>
        <w:adjustRightInd/>
        <w:spacing w:after="160" w:line="259" w:lineRule="auto"/>
        <w:jc w:val="both"/>
      </w:pPr>
      <w:r w:rsidRPr="007C0684">
        <w:t xml:space="preserve">Implementacija energetski efikasnih tehnologija (grejne pumpe, jedinice </w:t>
      </w:r>
      <w:proofErr w:type="gramStart"/>
      <w:r w:rsidRPr="007C0684">
        <w:t>kogeneracije,...</w:t>
      </w:r>
      <w:proofErr w:type="gramEnd"/>
      <w:r w:rsidRPr="007C0684">
        <w:t>)</w:t>
      </w:r>
    </w:p>
    <w:p w:rsidR="0091180E" w:rsidRPr="007C0684" w:rsidRDefault="0091180E" w:rsidP="00B735E5">
      <w:pPr>
        <w:pStyle w:val="Listenabsatz"/>
        <w:widowControl/>
        <w:numPr>
          <w:ilvl w:val="0"/>
          <w:numId w:val="28"/>
        </w:numPr>
        <w:tabs>
          <w:tab w:val="num" w:pos="1440"/>
        </w:tabs>
        <w:autoSpaceDE/>
        <w:autoSpaceDN/>
        <w:adjustRightInd/>
        <w:spacing w:after="160" w:line="259" w:lineRule="auto"/>
        <w:jc w:val="both"/>
      </w:pPr>
      <w:r w:rsidRPr="007C0684">
        <w:t xml:space="preserve">Prelaz na obnovljivu energiju (solarnu, termalnu, PV, </w:t>
      </w:r>
      <w:proofErr w:type="gramStart"/>
      <w:r w:rsidRPr="007C0684">
        <w:t>biomasu,...</w:t>
      </w:r>
      <w:proofErr w:type="gramEnd"/>
      <w:r w:rsidRPr="007C0684">
        <w:t>)</w:t>
      </w:r>
    </w:p>
    <w:p w:rsidR="0091180E" w:rsidRPr="007C0684" w:rsidRDefault="0091180E" w:rsidP="00B735E5">
      <w:pPr>
        <w:pStyle w:val="Listenabsatz"/>
        <w:widowControl/>
        <w:numPr>
          <w:ilvl w:val="0"/>
          <w:numId w:val="28"/>
        </w:numPr>
        <w:tabs>
          <w:tab w:val="num" w:pos="1440"/>
        </w:tabs>
        <w:autoSpaceDE/>
        <w:autoSpaceDN/>
        <w:adjustRightInd/>
        <w:spacing w:after="160" w:line="259" w:lineRule="auto"/>
        <w:jc w:val="both"/>
      </w:pPr>
      <w:r w:rsidRPr="007C0684">
        <w:t>Razvoj novih finansijskih i poslovnih modela, poput zadruga ili projekata u vlasništvu zajednice</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rPr>
      </w:pPr>
      <w:r w:rsidRPr="007C0684">
        <w:rPr>
          <w:b/>
        </w:rPr>
        <w:t>Plan grada</w:t>
      </w:r>
    </w:p>
    <w:p w:rsidR="0091180E" w:rsidRPr="00B735E5" w:rsidRDefault="0091180E" w:rsidP="00B735E5">
      <w:pPr>
        <w:pStyle w:val="Listenabsatz"/>
        <w:widowControl/>
        <w:numPr>
          <w:ilvl w:val="0"/>
          <w:numId w:val="29"/>
        </w:numPr>
        <w:autoSpaceDE/>
        <w:autoSpaceDN/>
        <w:adjustRightInd/>
        <w:spacing w:after="160" w:line="259" w:lineRule="auto"/>
        <w:jc w:val="both"/>
        <w:rPr>
          <w:lang w:val="de-DE"/>
        </w:rPr>
      </w:pPr>
      <w:r w:rsidRPr="00B735E5">
        <w:rPr>
          <w:lang w:val="de-DE"/>
        </w:rPr>
        <w:t>Plan grada mora da pređe na integrisani grad da bi postao efikasniji, povezujući sve bitne oblasti razvoja. Plan mora da uključi više participativni proces umesto da koristi pristup odozgo na dole.</w:t>
      </w:r>
    </w:p>
    <w:p w:rsidR="0091180E" w:rsidRPr="00B735E5" w:rsidRDefault="0091180E" w:rsidP="00B735E5">
      <w:pPr>
        <w:pStyle w:val="Listenabsatz"/>
        <w:widowControl/>
        <w:numPr>
          <w:ilvl w:val="0"/>
          <w:numId w:val="29"/>
        </w:numPr>
        <w:autoSpaceDE/>
        <w:autoSpaceDN/>
        <w:adjustRightInd/>
        <w:spacing w:after="160" w:line="259" w:lineRule="auto"/>
        <w:jc w:val="both"/>
        <w:rPr>
          <w:lang w:val="de-DE"/>
        </w:rPr>
      </w:pPr>
      <w:r w:rsidRPr="00B735E5">
        <w:rPr>
          <w:lang w:val="de-DE"/>
        </w:rPr>
        <w:t>Uz bolje razumevanje motivacija i potreba građana, gradovi mogu definisati efikasne strategije i načine za uključivanje građana u proces gradskog razvoja: da obezbede da su oni dobro informisani, motivisani da odgovorno delaju, paricipativni ili čak da sarađuju u stvaranju. Ako su pametno mobilizovani, efekti ponašanja, izbora ili kreativnosti građana mogu biti ogromni.</w:t>
      </w:r>
    </w:p>
    <w:p w:rsidR="0091180E" w:rsidRPr="007C0684" w:rsidRDefault="0091180E" w:rsidP="0091180E">
      <w:pPr>
        <w:ind w:left="720" w:firstLine="720"/>
        <w:rPr>
          <w:lang w:val="de-DE"/>
        </w:rPr>
      </w:pPr>
    </w:p>
    <w:p w:rsidR="00B735E5" w:rsidRDefault="00B735E5" w:rsidP="0091180E">
      <w:pPr>
        <w:rPr>
          <w:lang w:val="de-DE"/>
        </w:rPr>
      </w:pPr>
    </w:p>
    <w:p w:rsidR="0091180E" w:rsidRPr="007C0684" w:rsidRDefault="0091180E" w:rsidP="0091180E">
      <w:pPr>
        <w:rPr>
          <w:lang w:val="de-DE"/>
        </w:rPr>
      </w:pPr>
      <w:r w:rsidRPr="007C0684">
        <w:rPr>
          <w:lang w:val="de-DE"/>
        </w:rPr>
        <w:lastRenderedPageBreak/>
        <w:t>Najvažniji aspekti Pametnih gradova mogu biti sažeti ovako:</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lang w:val="de-DE"/>
        </w:rPr>
      </w:pPr>
      <w:r w:rsidRPr="007C0684">
        <w:rPr>
          <w:b/>
          <w:lang w:val="de-DE"/>
        </w:rPr>
        <w:t>Kratke razdaljine</w:t>
      </w:r>
    </w:p>
    <w:p w:rsidR="0091180E" w:rsidRPr="00B735E5" w:rsidRDefault="0091180E" w:rsidP="00B735E5">
      <w:pPr>
        <w:pStyle w:val="Listenabsatz"/>
        <w:widowControl/>
        <w:numPr>
          <w:ilvl w:val="0"/>
          <w:numId w:val="30"/>
        </w:numPr>
        <w:autoSpaceDE/>
        <w:autoSpaceDN/>
        <w:adjustRightInd/>
        <w:spacing w:after="160" w:line="259" w:lineRule="auto"/>
        <w:jc w:val="both"/>
        <w:rPr>
          <w:lang w:val="de-DE"/>
        </w:rPr>
      </w:pPr>
      <w:r w:rsidRPr="00B735E5">
        <w:rPr>
          <w:lang w:val="de-DE"/>
        </w:rPr>
        <w:t>Sve svakodnevne aktivnosti se mogu postići bez korišćenja automobila</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lang w:val="de-DE"/>
        </w:rPr>
      </w:pPr>
      <w:r w:rsidRPr="007C0684">
        <w:rPr>
          <w:b/>
          <w:lang w:val="de-DE"/>
        </w:rPr>
        <w:t>Minimizirane zgrade i korišćenje saobraćajnog prostora</w:t>
      </w:r>
    </w:p>
    <w:p w:rsidR="0091180E" w:rsidRPr="00B735E5" w:rsidRDefault="0091180E" w:rsidP="00B735E5">
      <w:pPr>
        <w:pStyle w:val="Listenabsatz"/>
        <w:widowControl/>
        <w:numPr>
          <w:ilvl w:val="0"/>
          <w:numId w:val="30"/>
        </w:numPr>
        <w:autoSpaceDE/>
        <w:autoSpaceDN/>
        <w:adjustRightInd/>
        <w:spacing w:after="160" w:line="259" w:lineRule="auto"/>
        <w:jc w:val="both"/>
        <w:rPr>
          <w:lang w:val="de-DE"/>
        </w:rPr>
      </w:pPr>
      <w:r w:rsidRPr="00B735E5">
        <w:rPr>
          <w:lang w:val="de-DE"/>
        </w:rPr>
        <w:t xml:space="preserve">Pametni gradovi su zbijeni. </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lang w:val="de-DE"/>
        </w:rPr>
      </w:pPr>
      <w:r w:rsidRPr="007C0684">
        <w:rPr>
          <w:b/>
          <w:lang w:val="de-DE"/>
        </w:rPr>
        <w:t>Slaba emisija efekta staklene bašte</w:t>
      </w:r>
    </w:p>
    <w:p w:rsidR="0091180E" w:rsidRPr="00B735E5" w:rsidRDefault="0091180E" w:rsidP="00B735E5">
      <w:pPr>
        <w:pStyle w:val="Listenabsatz"/>
        <w:widowControl/>
        <w:numPr>
          <w:ilvl w:val="0"/>
          <w:numId w:val="30"/>
        </w:numPr>
        <w:autoSpaceDE/>
        <w:autoSpaceDN/>
        <w:adjustRightInd/>
        <w:spacing w:after="160" w:line="259" w:lineRule="auto"/>
        <w:jc w:val="both"/>
        <w:rPr>
          <w:lang w:val="de-DE"/>
        </w:rPr>
      </w:pPr>
      <w:r w:rsidRPr="00B735E5">
        <w:rPr>
          <w:lang w:val="de-DE"/>
        </w:rPr>
        <w:t>Pametni gradovi ne doprinose klimatskoj promeni, budući da ne emituju gasove staklene bašte.</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lang w:val="de-DE"/>
        </w:rPr>
      </w:pPr>
      <w:r w:rsidRPr="007C0684">
        <w:rPr>
          <w:b/>
          <w:lang w:val="de-DE"/>
        </w:rPr>
        <w:t>Slabi tokovi materijala sa ekološkim efektima</w:t>
      </w:r>
    </w:p>
    <w:p w:rsidR="0091180E" w:rsidRPr="00B735E5" w:rsidRDefault="0091180E" w:rsidP="00B735E5">
      <w:pPr>
        <w:pStyle w:val="Listenabsatz"/>
        <w:widowControl/>
        <w:numPr>
          <w:ilvl w:val="0"/>
          <w:numId w:val="31"/>
        </w:numPr>
        <w:autoSpaceDE/>
        <w:autoSpaceDN/>
        <w:adjustRightInd/>
        <w:spacing w:after="160" w:line="259" w:lineRule="auto"/>
        <w:jc w:val="both"/>
        <w:rPr>
          <w:lang w:val="de-DE"/>
        </w:rPr>
      </w:pPr>
      <w:r w:rsidRPr="00B735E5">
        <w:rPr>
          <w:lang w:val="de-DE"/>
        </w:rPr>
        <w:t>Pametni gradovi skoro da ne emituju nikakve gasove.</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lang w:val="de-DE"/>
        </w:rPr>
      </w:pPr>
      <w:r w:rsidRPr="007C0684">
        <w:rPr>
          <w:b/>
          <w:lang w:val="de-DE"/>
        </w:rPr>
        <w:t>Slabi ekološki otisci</w:t>
      </w:r>
    </w:p>
    <w:p w:rsidR="0091180E" w:rsidRPr="00B735E5" w:rsidRDefault="0091180E" w:rsidP="00B735E5">
      <w:pPr>
        <w:pStyle w:val="Listenabsatz"/>
        <w:widowControl/>
        <w:numPr>
          <w:ilvl w:val="0"/>
          <w:numId w:val="31"/>
        </w:numPr>
        <w:autoSpaceDE/>
        <w:autoSpaceDN/>
        <w:adjustRightInd/>
        <w:spacing w:after="160" w:line="259" w:lineRule="auto"/>
        <w:jc w:val="both"/>
        <w:rPr>
          <w:lang w:val="de-DE"/>
        </w:rPr>
      </w:pPr>
      <w:r w:rsidRPr="00B735E5">
        <w:rPr>
          <w:lang w:val="de-DE"/>
        </w:rPr>
        <w:t>Ljudi vode računa o poreklu i kvalitetu proizvoda i usluiga koje kupuje i koriste.</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lang w:val="de-DE"/>
        </w:rPr>
      </w:pPr>
      <w:r w:rsidRPr="007C0684">
        <w:rPr>
          <w:b/>
          <w:lang w:val="de-DE"/>
        </w:rPr>
        <w:t>Malo dodatnih troškova</w:t>
      </w:r>
    </w:p>
    <w:p w:rsidR="0091180E" w:rsidRPr="00B735E5" w:rsidRDefault="0091180E" w:rsidP="00B735E5">
      <w:pPr>
        <w:pStyle w:val="Listenabsatz"/>
        <w:widowControl/>
        <w:numPr>
          <w:ilvl w:val="0"/>
          <w:numId w:val="31"/>
        </w:numPr>
        <w:autoSpaceDE/>
        <w:autoSpaceDN/>
        <w:adjustRightInd/>
        <w:spacing w:after="160" w:line="259" w:lineRule="auto"/>
        <w:jc w:val="both"/>
        <w:rPr>
          <w:lang w:val="de-DE"/>
        </w:rPr>
      </w:pPr>
      <w:r w:rsidRPr="00B735E5">
        <w:rPr>
          <w:lang w:val="de-DE"/>
        </w:rPr>
        <w:t>Pametni gradovi ne trebaju biti skuplji od konvencionalnih.</w:t>
      </w:r>
    </w:p>
    <w:p w:rsidR="0091180E" w:rsidRPr="00B735E5" w:rsidRDefault="0091180E" w:rsidP="00B735E5">
      <w:pPr>
        <w:pStyle w:val="Listenabsatz"/>
        <w:widowControl/>
        <w:numPr>
          <w:ilvl w:val="0"/>
          <w:numId w:val="31"/>
        </w:numPr>
        <w:autoSpaceDE/>
        <w:autoSpaceDN/>
        <w:adjustRightInd/>
        <w:spacing w:after="160" w:line="259" w:lineRule="auto"/>
        <w:jc w:val="both"/>
        <w:rPr>
          <w:lang w:val="de-DE"/>
        </w:rPr>
      </w:pPr>
      <w:r w:rsidRPr="00B735E5">
        <w:rPr>
          <w:lang w:val="de-DE"/>
        </w:rPr>
        <w:t>Veći troškovi na početku se nadoknađuju manjim operativnim troškovima.</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lang w:val="de-DE"/>
        </w:rPr>
      </w:pPr>
      <w:r w:rsidRPr="007C0684">
        <w:rPr>
          <w:b/>
          <w:lang w:val="de-DE"/>
        </w:rPr>
        <w:t>Visoka produktivnost</w:t>
      </w:r>
    </w:p>
    <w:p w:rsidR="0091180E" w:rsidRPr="00B735E5" w:rsidRDefault="0091180E" w:rsidP="00B735E5">
      <w:pPr>
        <w:pStyle w:val="Listenabsatz"/>
        <w:widowControl/>
        <w:numPr>
          <w:ilvl w:val="0"/>
          <w:numId w:val="31"/>
        </w:numPr>
        <w:autoSpaceDE/>
        <w:autoSpaceDN/>
        <w:adjustRightInd/>
        <w:spacing w:after="160" w:line="259" w:lineRule="auto"/>
        <w:jc w:val="both"/>
        <w:rPr>
          <w:lang w:val="de-DE"/>
        </w:rPr>
      </w:pPr>
      <w:r w:rsidRPr="00B735E5">
        <w:rPr>
          <w:lang w:val="de-DE"/>
        </w:rPr>
        <w:t>Pametni gradovi doprinose nacionalnom bogatstvu. Oni su domaćini kompanijama za prouzvodnju i usluge.</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rPr>
      </w:pPr>
      <w:r w:rsidRPr="007C0684">
        <w:rPr>
          <w:b/>
        </w:rPr>
        <w:t>Visoki stepen interakcije</w:t>
      </w:r>
    </w:p>
    <w:p w:rsidR="0091180E" w:rsidRPr="007C0684" w:rsidRDefault="0091180E" w:rsidP="00B735E5">
      <w:pPr>
        <w:pStyle w:val="Listenabsatz"/>
        <w:widowControl/>
        <w:numPr>
          <w:ilvl w:val="0"/>
          <w:numId w:val="31"/>
        </w:numPr>
        <w:autoSpaceDE/>
        <w:autoSpaceDN/>
        <w:adjustRightInd/>
        <w:spacing w:after="160" w:line="259" w:lineRule="auto"/>
        <w:jc w:val="both"/>
      </w:pPr>
      <w:r w:rsidRPr="007C0684">
        <w:t>Pametni gradovi nisu izolovana “ostrva održivosti”, već su u velikoj meri u interakciji sa svojim okruženjem.</w:t>
      </w:r>
    </w:p>
    <w:p w:rsidR="0091180E" w:rsidRPr="007C0684" w:rsidRDefault="0091180E" w:rsidP="00B735E5">
      <w:pPr>
        <w:pStyle w:val="Listenabsatz"/>
        <w:widowControl/>
        <w:numPr>
          <w:ilvl w:val="0"/>
          <w:numId w:val="31"/>
        </w:numPr>
        <w:autoSpaceDE/>
        <w:autoSpaceDN/>
        <w:adjustRightInd/>
        <w:spacing w:after="160" w:line="259" w:lineRule="auto"/>
        <w:jc w:val="both"/>
      </w:pPr>
      <w:r w:rsidRPr="007C0684">
        <w:t>Budući da Pametni grad nije dovoljan sam sebi u pogledu hrane, energije I prirodnih izvoraa poput čiste vode I svežeg vazduha, on razmenjuje dobra I usluge sa oblastima u komšiluku.</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rPr>
      </w:pPr>
      <w:r w:rsidRPr="007C0684">
        <w:rPr>
          <w:b/>
        </w:rPr>
        <w:t>Visoki stepen različitosti</w:t>
      </w:r>
    </w:p>
    <w:p w:rsidR="0091180E" w:rsidRPr="007C0684" w:rsidRDefault="0091180E" w:rsidP="00B735E5">
      <w:pPr>
        <w:pStyle w:val="Listenabsatz"/>
        <w:widowControl/>
        <w:numPr>
          <w:ilvl w:val="0"/>
          <w:numId w:val="31"/>
        </w:numPr>
        <w:autoSpaceDE/>
        <w:autoSpaceDN/>
        <w:adjustRightInd/>
        <w:spacing w:after="160" w:line="259" w:lineRule="auto"/>
        <w:jc w:val="both"/>
      </w:pPr>
      <w:r w:rsidRPr="007C0684">
        <w:t>U Pametnom gradu, mladi I stari, bogati I siromašni, ljudi različitih kultura koegzistiraju zajedno. Gradski sistemi sa visokim stepenom različitosti podstaknuti društvenom I ekonomskom integracijom su prilagodljiviji.</w:t>
      </w:r>
    </w:p>
    <w:p w:rsidR="0091180E" w:rsidRPr="007C0684" w:rsidRDefault="0091180E" w:rsidP="0091180E">
      <w:pPr>
        <w:pStyle w:val="Listenabsatz"/>
        <w:widowControl/>
        <w:numPr>
          <w:ilvl w:val="0"/>
          <w:numId w:val="19"/>
        </w:numPr>
        <w:autoSpaceDE/>
        <w:autoSpaceDN/>
        <w:adjustRightInd/>
        <w:spacing w:after="160" w:line="259" w:lineRule="auto"/>
        <w:ind w:firstLine="720"/>
        <w:jc w:val="both"/>
        <w:rPr>
          <w:b/>
        </w:rPr>
      </w:pPr>
      <w:r w:rsidRPr="007C0684">
        <w:rPr>
          <w:b/>
        </w:rPr>
        <w:t>Visoki potencijal razvoja</w:t>
      </w:r>
    </w:p>
    <w:p w:rsidR="0091180E" w:rsidRPr="007C0684" w:rsidRDefault="0091180E" w:rsidP="00B735E5">
      <w:pPr>
        <w:pStyle w:val="Listenabsatz"/>
        <w:widowControl/>
        <w:numPr>
          <w:ilvl w:val="0"/>
          <w:numId w:val="31"/>
        </w:numPr>
        <w:autoSpaceDE/>
        <w:autoSpaceDN/>
        <w:adjustRightInd/>
        <w:spacing w:after="160" w:line="259" w:lineRule="auto"/>
        <w:jc w:val="both"/>
      </w:pPr>
      <w:r w:rsidRPr="007C0684">
        <w:t xml:space="preserve">Pamet nije stanje, već process. Stoga, važno je da grad ostane otvoren za novi razvoj i nove </w:t>
      </w:r>
      <w:proofErr w:type="gramStart"/>
      <w:r w:rsidRPr="007C0684">
        <w:t>ideje.Ovo</w:t>
      </w:r>
      <w:proofErr w:type="gramEnd"/>
      <w:r w:rsidRPr="007C0684">
        <w:t xml:space="preserve"> može biti tako ne samo po pitanju novih tehnologija, već i društvenih inovacija.</w:t>
      </w:r>
    </w:p>
    <w:p w:rsidR="00EE43FF" w:rsidRPr="009C4FCC" w:rsidRDefault="00EE43FF" w:rsidP="00275FDA">
      <w:pPr>
        <w:rPr>
          <w:lang w:val="en-US" w:eastAsia="en-US"/>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6F7"/>
        <w:tblLook w:val="04A0" w:firstRow="1" w:lastRow="0" w:firstColumn="1" w:lastColumn="0" w:noHBand="0" w:noVBand="1"/>
      </w:tblPr>
      <w:tblGrid>
        <w:gridCol w:w="8788"/>
      </w:tblGrid>
      <w:tr w:rsidR="00EE43FF" w:rsidRPr="009C4FCC" w:rsidTr="000314C7">
        <w:tc>
          <w:tcPr>
            <w:tcW w:w="8499" w:type="dxa"/>
            <w:shd w:val="clear" w:color="auto" w:fill="F3F6F7"/>
          </w:tcPr>
          <w:p w:rsidR="0091180E" w:rsidRPr="0091180E" w:rsidRDefault="0091180E" w:rsidP="0091180E">
            <w:pPr>
              <w:pStyle w:val="standBoxen"/>
              <w:rPr>
                <w:b/>
                <w:color w:val="1F497D"/>
                <w:lang w:val="en-GB" w:eastAsia="en-US"/>
              </w:rPr>
            </w:pPr>
            <w:r w:rsidRPr="0091180E">
              <w:rPr>
                <w:b/>
                <w:color w:val="1F497D"/>
                <w:lang w:val="en-GB" w:eastAsia="en-US"/>
              </w:rPr>
              <w:t>Pametni grad</w:t>
            </w:r>
            <w:r w:rsidRPr="0091180E">
              <w:rPr>
                <w:b/>
                <w:color w:val="1F497D"/>
                <w:vertAlign w:val="superscript"/>
                <w:lang w:val="en-GB" w:eastAsia="en-US"/>
              </w:rPr>
              <w:footnoteReference w:id="5"/>
            </w:r>
            <w:r w:rsidRPr="0091180E">
              <w:rPr>
                <w:b/>
                <w:color w:val="1F497D"/>
                <w:lang w:val="en-GB" w:eastAsia="en-US"/>
              </w:rPr>
              <w:t xml:space="preserve"> je...</w:t>
            </w:r>
          </w:p>
          <w:p w:rsidR="00EE43FF" w:rsidRPr="0091180E" w:rsidRDefault="0091180E" w:rsidP="006F5E17">
            <w:pPr>
              <w:pStyle w:val="standBoxen"/>
              <w:rPr>
                <w:rStyle w:val="SchrftBlau"/>
                <w:lang w:val="en-GB"/>
              </w:rPr>
            </w:pPr>
            <w:r w:rsidRPr="0091180E">
              <w:rPr>
                <w:rStyle w:val="SchrftBlau"/>
              </w:rPr>
              <w:t>… integrisana gradska sredina sa visokim kvalitetom života koji razvija i implementira održive prakse i rešenja u saradnji sa lokalnim građanima, zasnovane na obnovljivoj energiji i materijalima, i podržan je od strane ICT. Pametni grad omogućava efikasne, pouzdane i transparentne javne usluge i obezbeđuje održivu i podesnu za život sredinu za svoje građane.</w:t>
            </w:r>
          </w:p>
        </w:tc>
      </w:tr>
    </w:tbl>
    <w:p w:rsidR="00EE43FF" w:rsidRDefault="00EE43FF" w:rsidP="00275FDA"/>
    <w:tbl>
      <w:tblPr>
        <w:tblStyle w:val="Tabellenraster"/>
        <w:tblW w:w="9039" w:type="dxa"/>
        <w:tblBorders>
          <w:top w:val="single" w:sz="4" w:space="0" w:color="002060"/>
          <w:left w:val="none" w:sz="0" w:space="0" w:color="auto"/>
          <w:bottom w:val="single" w:sz="4" w:space="0" w:color="002060"/>
          <w:right w:val="none" w:sz="0" w:space="0" w:color="auto"/>
          <w:insideH w:val="none" w:sz="0" w:space="0" w:color="auto"/>
          <w:insideV w:val="none" w:sz="0" w:space="0" w:color="auto"/>
        </w:tblBorders>
        <w:tblLook w:val="04A0" w:firstRow="1" w:lastRow="0" w:firstColumn="1" w:lastColumn="0" w:noHBand="0" w:noVBand="1"/>
      </w:tblPr>
      <w:tblGrid>
        <w:gridCol w:w="9039"/>
      </w:tblGrid>
      <w:tr w:rsidR="00EE43FF" w:rsidRPr="009C4FCC" w:rsidTr="00C04D86">
        <w:trPr>
          <w:trHeight w:hRule="exact" w:val="510"/>
        </w:trPr>
        <w:tc>
          <w:tcPr>
            <w:tcW w:w="9039" w:type="dxa"/>
            <w:tcBorders>
              <w:top w:val="single" w:sz="4" w:space="0" w:color="002060"/>
              <w:bottom w:val="nil"/>
            </w:tcBorders>
            <w:shd w:val="clear" w:color="auto" w:fill="D9D9D9"/>
          </w:tcPr>
          <w:p w:rsidR="00EE43FF" w:rsidRPr="00082E3E" w:rsidRDefault="0091180E" w:rsidP="00082E3E">
            <w:pPr>
              <w:pStyle w:val="bBlau"/>
            </w:pPr>
            <w:r w:rsidRPr="0091180E">
              <w:rPr>
                <w:lang w:val="en-GB"/>
              </w:rPr>
              <w:lastRenderedPageBreak/>
              <w:t>Vežba 1</w:t>
            </w:r>
          </w:p>
        </w:tc>
      </w:tr>
      <w:tr w:rsidR="00EE43FF" w:rsidRPr="009C4FCC" w:rsidTr="002F1139">
        <w:tc>
          <w:tcPr>
            <w:tcW w:w="9039" w:type="dxa"/>
            <w:tcBorders>
              <w:top w:val="nil"/>
              <w:bottom w:val="nil"/>
            </w:tcBorders>
            <w:shd w:val="clear" w:color="auto" w:fill="F3F6F7"/>
          </w:tcPr>
          <w:p w:rsidR="00EE43FF" w:rsidRPr="006F5E17" w:rsidRDefault="00EE43FF" w:rsidP="006533C3">
            <w:pPr>
              <w:pStyle w:val="standBoxen"/>
              <w:rPr>
                <w:rStyle w:val="SchrftBlau"/>
              </w:rPr>
            </w:pPr>
          </w:p>
          <w:p w:rsidR="0091180E" w:rsidRPr="007C0684" w:rsidRDefault="0091180E" w:rsidP="0091180E">
            <w:pPr>
              <w:tabs>
                <w:tab w:val="left" w:pos="1225"/>
              </w:tabs>
              <w:spacing w:after="120" w:line="276" w:lineRule="auto"/>
              <w:ind w:left="0"/>
            </w:pPr>
            <w:r w:rsidRPr="007C0684">
              <w:t>Na osnovu toga šta ste naučili u ovom delu, sumirajte najbitnije aspekte Pametnog grada!</w:t>
            </w:r>
          </w:p>
          <w:p w:rsidR="0091180E" w:rsidRPr="007C0684" w:rsidRDefault="0091180E" w:rsidP="0091180E">
            <w:pPr>
              <w:tabs>
                <w:tab w:val="left" w:pos="1225"/>
              </w:tabs>
              <w:spacing w:after="120" w:line="276" w:lineRule="auto"/>
              <w:ind w:left="0"/>
            </w:pPr>
            <w:r w:rsidRPr="007C0684">
              <w:t>Koja rešenja mogu biti izvedena kao odgovor na gradske izazove u vezi sa energijom? I mobilnošću?</w:t>
            </w:r>
          </w:p>
          <w:p w:rsidR="00EE43FF" w:rsidRPr="006F5E17" w:rsidRDefault="00EE43FF" w:rsidP="006533C3">
            <w:pPr>
              <w:pStyle w:val="standBoxen"/>
              <w:rPr>
                <w:rStyle w:val="SchrftBlau"/>
              </w:rPr>
            </w:pPr>
          </w:p>
        </w:tc>
      </w:tr>
      <w:tr w:rsidR="00EE43FF" w:rsidRPr="009C4FCC" w:rsidTr="00E0468D">
        <w:trPr>
          <w:trHeight w:hRule="exact" w:val="170"/>
        </w:trPr>
        <w:tc>
          <w:tcPr>
            <w:tcW w:w="9039" w:type="dxa"/>
            <w:tcBorders>
              <w:top w:val="nil"/>
              <w:bottom w:val="single" w:sz="4" w:space="0" w:color="002060"/>
            </w:tcBorders>
            <w:shd w:val="clear" w:color="auto" w:fill="D9D9D9" w:themeFill="background1" w:themeFillShade="D9"/>
          </w:tcPr>
          <w:p w:rsidR="00EE43FF" w:rsidRPr="00787EA6" w:rsidRDefault="00EE43FF" w:rsidP="006533C3">
            <w:pPr>
              <w:pStyle w:val="standBoxen"/>
              <w:rPr>
                <w:rStyle w:val="bOrange"/>
              </w:rPr>
            </w:pPr>
          </w:p>
        </w:tc>
      </w:tr>
    </w:tbl>
    <w:p w:rsidR="00B735E5" w:rsidRDefault="00B735E5" w:rsidP="0091180E">
      <w:pPr>
        <w:tabs>
          <w:tab w:val="left" w:pos="1225"/>
        </w:tabs>
        <w:spacing w:after="120" w:line="276" w:lineRule="auto"/>
      </w:pPr>
    </w:p>
    <w:p w:rsidR="0091180E" w:rsidRPr="007C0684" w:rsidRDefault="0091180E" w:rsidP="0091180E">
      <w:pPr>
        <w:tabs>
          <w:tab w:val="left" w:pos="1225"/>
        </w:tabs>
        <w:spacing w:after="120" w:line="276" w:lineRule="auto"/>
      </w:pPr>
      <w:r w:rsidRPr="007C0684">
        <w:t>Nedavno smo bili svedoci brzoj ekspanziji takozvanih “Živih laboratorija” kao vozila za rešavanje društvenih i ekoloških izazova kao i podrška održivom razvoju grada. U sledećoj jedinici učenja najvažniji koncepti vezani za Žive laboratorije biće predstavljeni.</w:t>
      </w:r>
    </w:p>
    <w:p w:rsidR="00C12EE3" w:rsidRDefault="00C12EE3">
      <w:pPr>
        <w:widowControl/>
        <w:autoSpaceDE/>
        <w:autoSpaceDN/>
        <w:adjustRightInd/>
        <w:spacing w:before="0" w:line="240" w:lineRule="auto"/>
        <w:ind w:left="0"/>
        <w:rPr>
          <w:lang w:val="en-US" w:eastAsia="en-US"/>
        </w:rPr>
      </w:pPr>
      <w:r>
        <w:rPr>
          <w:lang w:val="en-US" w:eastAsia="en-US"/>
        </w:rPr>
        <w:br w:type="page"/>
      </w:r>
    </w:p>
    <w:p w:rsidR="00C12EE3" w:rsidRPr="003E4AC4" w:rsidRDefault="0091180E" w:rsidP="003301BB">
      <w:pPr>
        <w:keepNext/>
        <w:keepLines/>
        <w:pageBreakBefore/>
        <w:spacing w:after="120" w:line="240" w:lineRule="auto"/>
        <w:ind w:left="0"/>
        <w:rPr>
          <w:rFonts w:eastAsia="MS Gothic"/>
          <w:b/>
          <w:bCs/>
          <w:sz w:val="32"/>
          <w:szCs w:val="32"/>
        </w:rPr>
      </w:pPr>
      <w:bookmarkStart w:id="11" w:name="_Toc474093005"/>
      <w:r w:rsidRPr="0091180E">
        <w:rPr>
          <w:rFonts w:eastAsia="MS Gothic"/>
          <w:b/>
          <w:bCs/>
          <w:sz w:val="32"/>
          <w:szCs w:val="32"/>
        </w:rPr>
        <w:lastRenderedPageBreak/>
        <w:t xml:space="preserve">Pravno obaveštenje </w:t>
      </w:r>
      <w:bookmarkEnd w:id="11"/>
    </w:p>
    <w:p w:rsidR="0091180E" w:rsidRDefault="0091180E" w:rsidP="003E4AC4">
      <w:pPr>
        <w:ind w:left="0"/>
        <w:rPr>
          <w:rFonts w:eastAsia="MS Mincho"/>
          <w:sz w:val="21"/>
          <w:szCs w:val="21"/>
        </w:rPr>
      </w:pPr>
      <w:r w:rsidRPr="0091180E">
        <w:rPr>
          <w:rFonts w:eastAsia="MS Mincho"/>
          <w:sz w:val="21"/>
          <w:szCs w:val="21"/>
        </w:rPr>
        <w:t xml:space="preserve">Objavljeno od strane: </w:t>
      </w:r>
    </w:p>
    <w:p w:rsidR="00C12EE3" w:rsidRPr="003301BB" w:rsidRDefault="00C12EE3" w:rsidP="003E4AC4">
      <w:pPr>
        <w:ind w:left="0"/>
        <w:rPr>
          <w:rFonts w:eastAsia="MS Mincho" w:cs="Arial"/>
          <w:noProof/>
          <w:sz w:val="21"/>
          <w:szCs w:val="21"/>
          <w:lang w:val="en-US" w:eastAsia="de-DE"/>
        </w:rPr>
      </w:pPr>
      <w:r w:rsidRPr="003301BB">
        <w:rPr>
          <w:rFonts w:eastAsia="MS Mincho"/>
          <w:sz w:val="21"/>
          <w:szCs w:val="21"/>
        </w:rPr>
        <w:t>e-ge</w:t>
      </w:r>
      <w:r>
        <w:rPr>
          <w:rFonts w:eastAsia="MS Mincho"/>
          <w:sz w:val="21"/>
          <w:szCs w:val="21"/>
        </w:rPr>
        <w:t>nius –</w:t>
      </w:r>
      <w:r w:rsidR="0091180E">
        <w:rPr>
          <w:rFonts w:eastAsia="MS Mincho"/>
          <w:sz w:val="21"/>
          <w:szCs w:val="21"/>
        </w:rPr>
        <w:t xml:space="preserve"> </w:t>
      </w:r>
      <w:r>
        <w:rPr>
          <w:rFonts w:eastAsia="MS Mincho"/>
          <w:sz w:val="21"/>
          <w:szCs w:val="21"/>
        </w:rPr>
        <w:t>Open Education Initiative</w:t>
      </w:r>
      <w:r>
        <w:rPr>
          <w:rFonts w:eastAsia="MS Mincho"/>
          <w:sz w:val="21"/>
          <w:szCs w:val="21"/>
        </w:rPr>
        <w:br/>
      </w:r>
      <w:r w:rsidRPr="003301BB">
        <w:rPr>
          <w:rFonts w:eastAsia="MS Mincho"/>
          <w:sz w:val="21"/>
          <w:szCs w:val="21"/>
        </w:rPr>
        <w:t>in Science and Technology</w:t>
      </w:r>
      <w:r w:rsidRPr="003301BB">
        <w:rPr>
          <w:rFonts w:eastAsia="MS Mincho"/>
          <w:sz w:val="21"/>
          <w:szCs w:val="21"/>
        </w:rPr>
        <w:br/>
      </w:r>
      <w:r w:rsidRPr="003301BB">
        <w:rPr>
          <w:rFonts w:eastAsia="MS Mincho" w:cs="Arial"/>
          <w:noProof/>
          <w:sz w:val="21"/>
          <w:szCs w:val="21"/>
          <w:lang w:val="en-US" w:eastAsia="de-DE"/>
        </w:rPr>
        <w:t>Postfach 16</w:t>
      </w:r>
      <w:r w:rsidRPr="003301BB">
        <w:rPr>
          <w:rFonts w:eastAsia="MS Mincho" w:cs="Arial"/>
          <w:noProof/>
          <w:sz w:val="21"/>
          <w:szCs w:val="21"/>
          <w:lang w:val="en-US" w:eastAsia="de-DE"/>
        </w:rPr>
        <w:br/>
        <w:t xml:space="preserve">1082 </w:t>
      </w:r>
      <w:r w:rsidR="0091180E" w:rsidRPr="0091180E">
        <w:rPr>
          <w:rFonts w:eastAsia="MS Mincho" w:cs="Arial"/>
          <w:noProof/>
          <w:sz w:val="21"/>
          <w:szCs w:val="21"/>
          <w:lang w:eastAsia="de-DE"/>
        </w:rPr>
        <w:t>Beč</w:t>
      </w:r>
      <w:r w:rsidRPr="003301BB">
        <w:rPr>
          <w:rFonts w:eastAsia="MS Mincho" w:cs="Arial"/>
          <w:noProof/>
          <w:sz w:val="21"/>
          <w:szCs w:val="21"/>
          <w:lang w:val="en-US" w:eastAsia="de-DE"/>
        </w:rPr>
        <w:br/>
        <w:t>Austri</w:t>
      </w:r>
      <w:r w:rsidR="0091180E">
        <w:rPr>
          <w:rFonts w:eastAsia="MS Mincho" w:cs="Arial"/>
          <w:noProof/>
          <w:sz w:val="21"/>
          <w:szCs w:val="21"/>
          <w:lang w:val="en-US" w:eastAsia="de-DE"/>
        </w:rPr>
        <w:t>j</w:t>
      </w:r>
      <w:r w:rsidRPr="003301BB">
        <w:rPr>
          <w:rFonts w:eastAsia="MS Mincho" w:cs="Arial"/>
          <w:noProof/>
          <w:sz w:val="21"/>
          <w:szCs w:val="21"/>
          <w:lang w:val="en-US" w:eastAsia="de-DE"/>
        </w:rPr>
        <w:t>a</w:t>
      </w:r>
    </w:p>
    <w:p w:rsidR="00C12EE3" w:rsidRPr="00CA0D8A" w:rsidRDefault="00C12EE3" w:rsidP="00341CDB">
      <w:pPr>
        <w:spacing w:line="240" w:lineRule="auto"/>
        <w:ind w:left="0"/>
        <w:rPr>
          <w:rFonts w:eastAsia="MS Mincho" w:cs="Arial"/>
          <w:noProof/>
          <w:sz w:val="21"/>
          <w:szCs w:val="21"/>
          <w:lang w:val="de-AT" w:eastAsia="de-DE"/>
        </w:rPr>
      </w:pPr>
      <w:r w:rsidRPr="00CA0D8A">
        <w:rPr>
          <w:rFonts w:eastAsia="MS Mincho" w:cs="Arial"/>
          <w:noProof/>
          <w:sz w:val="21"/>
          <w:szCs w:val="21"/>
          <w:lang w:val="de-AT" w:eastAsia="de-DE"/>
        </w:rPr>
        <w:t xml:space="preserve">E-mail: info(at)e-genius.at </w:t>
      </w:r>
      <w:r w:rsidRPr="00CA0D8A">
        <w:rPr>
          <w:rFonts w:eastAsia="MS Mincho" w:cs="Arial"/>
          <w:noProof/>
          <w:sz w:val="21"/>
          <w:szCs w:val="21"/>
          <w:lang w:val="de-AT" w:eastAsia="de-DE"/>
        </w:rPr>
        <w:br/>
        <w:t>E-mail: katharina.zwiauer(at)egenius.at</w:t>
      </w:r>
    </w:p>
    <w:p w:rsidR="00C12EE3" w:rsidRPr="00CA0D8A" w:rsidRDefault="00C12EE3" w:rsidP="00341CDB">
      <w:pPr>
        <w:spacing w:before="0" w:line="240" w:lineRule="auto"/>
        <w:ind w:left="0"/>
        <w:rPr>
          <w:rFonts w:eastAsia="MS Mincho" w:cs="Arial"/>
          <w:noProof/>
          <w:sz w:val="21"/>
          <w:szCs w:val="21"/>
          <w:lang w:val="de-AT" w:eastAsia="de-DE"/>
        </w:rPr>
      </w:pPr>
    </w:p>
    <w:p w:rsidR="0091180E" w:rsidRPr="0091180E" w:rsidRDefault="0091180E" w:rsidP="0091180E">
      <w:pPr>
        <w:tabs>
          <w:tab w:val="left" w:pos="1162"/>
        </w:tabs>
        <w:spacing w:line="283" w:lineRule="exact"/>
        <w:ind w:left="0"/>
        <w:rPr>
          <w:rFonts w:eastAsia="MS Mincho"/>
          <w:sz w:val="21"/>
          <w:szCs w:val="21"/>
          <w:lang w:val="en-US"/>
        </w:rPr>
      </w:pPr>
      <w:r w:rsidRPr="0091180E">
        <w:rPr>
          <w:rFonts w:eastAsia="MS Mincho"/>
          <w:sz w:val="21"/>
          <w:szCs w:val="21"/>
          <w:lang w:val="en-US"/>
        </w:rPr>
        <w:t>Autori: Marcel Crul, Hans Schnitzer, Barbara Hammerl, Gosia Stawecka</w:t>
      </w:r>
    </w:p>
    <w:p w:rsidR="0091180E" w:rsidRPr="0091180E" w:rsidRDefault="0091180E" w:rsidP="0091180E">
      <w:pPr>
        <w:tabs>
          <w:tab w:val="left" w:pos="1162"/>
        </w:tabs>
        <w:spacing w:line="283" w:lineRule="exact"/>
        <w:ind w:left="0"/>
        <w:rPr>
          <w:rFonts w:eastAsia="MS Mincho"/>
          <w:sz w:val="21"/>
          <w:szCs w:val="21"/>
          <w:lang w:val="en-US"/>
        </w:rPr>
      </w:pPr>
      <w:r w:rsidRPr="0091180E">
        <w:rPr>
          <w:rFonts w:eastAsia="MS Mincho"/>
          <w:sz w:val="21"/>
          <w:szCs w:val="21"/>
          <w:lang w:val="en-US"/>
        </w:rPr>
        <w:t>Prevod i prepravke: Anko translation Agency</w:t>
      </w:r>
    </w:p>
    <w:p w:rsidR="0091180E" w:rsidRPr="0091180E" w:rsidRDefault="0091180E" w:rsidP="0091180E">
      <w:pPr>
        <w:tabs>
          <w:tab w:val="left" w:pos="1162"/>
        </w:tabs>
        <w:spacing w:line="283" w:lineRule="exact"/>
        <w:ind w:left="0"/>
        <w:rPr>
          <w:rFonts w:eastAsia="MS Mincho"/>
          <w:sz w:val="21"/>
          <w:szCs w:val="21"/>
          <w:lang w:val="de-AT"/>
        </w:rPr>
      </w:pPr>
      <w:r w:rsidRPr="0091180E">
        <w:rPr>
          <w:rFonts w:eastAsia="MS Mincho"/>
          <w:sz w:val="21"/>
          <w:szCs w:val="21"/>
          <w:lang w:val="de-AT"/>
        </w:rPr>
        <w:t xml:space="preserve">Konsultant za E-učenje: Katharina Zwiauer </w:t>
      </w:r>
      <w:proofErr w:type="gramStart"/>
      <w:r w:rsidRPr="0091180E">
        <w:rPr>
          <w:rFonts w:eastAsia="MS Mincho"/>
          <w:sz w:val="21"/>
          <w:szCs w:val="21"/>
          <w:lang w:val="de-AT"/>
        </w:rPr>
        <w:t>( e</w:t>
      </w:r>
      <w:proofErr w:type="gramEnd"/>
      <w:r w:rsidRPr="0091180E">
        <w:rPr>
          <w:rFonts w:eastAsia="MS Mincho"/>
          <w:sz w:val="21"/>
          <w:szCs w:val="21"/>
          <w:lang w:val="de-AT"/>
        </w:rPr>
        <w:t>- genius)</w:t>
      </w:r>
    </w:p>
    <w:p w:rsidR="0091180E" w:rsidRDefault="0091180E" w:rsidP="0091180E">
      <w:pPr>
        <w:tabs>
          <w:tab w:val="left" w:pos="1162"/>
        </w:tabs>
        <w:spacing w:line="283" w:lineRule="exact"/>
        <w:ind w:left="0"/>
        <w:rPr>
          <w:rFonts w:eastAsia="MS Mincho"/>
          <w:sz w:val="21"/>
          <w:szCs w:val="21"/>
          <w:lang w:val="en-US"/>
        </w:rPr>
      </w:pPr>
      <w:r w:rsidRPr="0091180E">
        <w:rPr>
          <w:rFonts w:eastAsia="MS Mincho"/>
          <w:sz w:val="21"/>
          <w:szCs w:val="21"/>
          <w:lang w:val="en-US"/>
        </w:rPr>
        <w:t>Plan: e-genije</w:t>
      </w:r>
    </w:p>
    <w:p w:rsidR="0091180E" w:rsidRPr="0091180E" w:rsidRDefault="0091180E" w:rsidP="0091180E">
      <w:pPr>
        <w:tabs>
          <w:tab w:val="left" w:pos="1162"/>
        </w:tabs>
        <w:spacing w:line="283" w:lineRule="exact"/>
        <w:ind w:left="0"/>
        <w:rPr>
          <w:rFonts w:eastAsia="MS Mincho"/>
          <w:sz w:val="21"/>
          <w:szCs w:val="21"/>
          <w:lang w:val="en-US"/>
        </w:rPr>
      </w:pPr>
    </w:p>
    <w:p w:rsidR="00C12EE3" w:rsidRPr="003301BB" w:rsidRDefault="0091180E" w:rsidP="0091180E">
      <w:pPr>
        <w:tabs>
          <w:tab w:val="left" w:pos="1162"/>
        </w:tabs>
        <w:spacing w:line="283" w:lineRule="exact"/>
        <w:ind w:left="0"/>
        <w:rPr>
          <w:rFonts w:eastAsia="MS Mincho"/>
          <w:sz w:val="21"/>
          <w:szCs w:val="21"/>
        </w:rPr>
      </w:pPr>
      <w:r>
        <w:rPr>
          <w:rFonts w:eastAsia="MS Mincho"/>
          <w:sz w:val="21"/>
          <w:szCs w:val="21"/>
        </w:rPr>
        <w:t>April</w:t>
      </w:r>
      <w:r w:rsidR="00C12EE3" w:rsidRPr="003301BB">
        <w:rPr>
          <w:rFonts w:eastAsia="MS Mincho"/>
          <w:sz w:val="21"/>
          <w:szCs w:val="21"/>
        </w:rPr>
        <w:t xml:space="preserve"> 2017</w:t>
      </w:r>
    </w:p>
    <w:p w:rsidR="00C12EE3" w:rsidRPr="003301BB" w:rsidRDefault="00C12EE3" w:rsidP="003301BB">
      <w:pPr>
        <w:tabs>
          <w:tab w:val="left" w:pos="1162"/>
        </w:tabs>
        <w:spacing w:line="283" w:lineRule="exact"/>
        <w:ind w:left="0"/>
        <w:rPr>
          <w:rFonts w:eastAsia="MS Mincho"/>
          <w:sz w:val="21"/>
          <w:szCs w:val="21"/>
        </w:rPr>
      </w:pPr>
    </w:p>
    <w:p w:rsidR="00C12EE3" w:rsidRPr="004E65AF" w:rsidRDefault="00C12EE3" w:rsidP="003301BB">
      <w:pPr>
        <w:spacing w:after="120" w:line="240" w:lineRule="auto"/>
        <w:ind w:left="0"/>
        <w:rPr>
          <w:rFonts w:eastAsia="Cambria"/>
          <w:b/>
          <w:sz w:val="25"/>
          <w:szCs w:val="25"/>
        </w:rPr>
      </w:pPr>
      <w:r w:rsidRPr="004E65AF">
        <w:rPr>
          <w:b/>
          <w:sz w:val="25"/>
          <w:szCs w:val="25"/>
        </w:rPr>
        <w:t xml:space="preserve">Project: </w:t>
      </w:r>
      <w:r w:rsidRPr="004E65AF">
        <w:rPr>
          <w:rFonts w:eastAsia="Cambria"/>
          <w:b/>
          <w:sz w:val="25"/>
          <w:szCs w:val="25"/>
        </w:rPr>
        <w:t>SMACC – Smart City Coaching</w:t>
      </w:r>
    </w:p>
    <w:tbl>
      <w:tblPr>
        <w:tblStyle w:val="Tabellenraster11"/>
        <w:tblW w:w="0" w:type="auto"/>
        <w:tblLook w:val="04A0" w:firstRow="1" w:lastRow="0" w:firstColumn="1" w:lastColumn="0" w:noHBand="0" w:noVBand="1"/>
      </w:tblPr>
      <w:tblGrid>
        <w:gridCol w:w="4409"/>
        <w:gridCol w:w="4271"/>
      </w:tblGrid>
      <w:tr w:rsidR="00C12EE3" w:rsidRPr="003301BB" w:rsidTr="004C5B02">
        <w:tc>
          <w:tcPr>
            <w:tcW w:w="4409" w:type="dxa"/>
            <w:tcBorders>
              <w:top w:val="nil"/>
              <w:left w:val="nil"/>
              <w:bottom w:val="nil"/>
              <w:right w:val="nil"/>
            </w:tcBorders>
          </w:tcPr>
          <w:p w:rsidR="00C12EE3" w:rsidRPr="003301BB" w:rsidRDefault="00C12EE3" w:rsidP="003301BB">
            <w:pPr>
              <w:ind w:left="0"/>
              <w:rPr>
                <w:sz w:val="21"/>
                <w:szCs w:val="21"/>
              </w:rPr>
            </w:pPr>
            <w:r w:rsidRPr="003301BB">
              <w:rPr>
                <w:noProof/>
                <w:sz w:val="21"/>
                <w:szCs w:val="21"/>
                <w:lang w:val="de-AT" w:eastAsia="de-AT"/>
              </w:rPr>
              <w:drawing>
                <wp:anchor distT="0" distB="0" distL="114300" distR="114300" simplePos="0" relativeHeight="251676160" behindDoc="1" locked="0" layoutInCell="1" allowOverlap="1" wp14:anchorId="6B5B2A8A" wp14:editId="237BF3B5">
                  <wp:simplePos x="0" y="0"/>
                  <wp:positionH relativeFrom="column">
                    <wp:posOffset>36195</wp:posOffset>
                  </wp:positionH>
                  <wp:positionV relativeFrom="paragraph">
                    <wp:posOffset>50800</wp:posOffset>
                  </wp:positionV>
                  <wp:extent cx="2059448" cy="756000"/>
                  <wp:effectExtent l="0" t="0" r="0" b="6350"/>
                  <wp:wrapTight wrapText="bothSides">
                    <wp:wrapPolygon edited="0">
                      <wp:start x="0" y="0"/>
                      <wp:lineTo x="0" y="21237"/>
                      <wp:lineTo x="21380" y="21237"/>
                      <wp:lineTo x="21380" y="0"/>
                      <wp:lineTo x="0" y="0"/>
                    </wp:wrapPolygon>
                  </wp:wrapTight>
                  <wp:docPr id="4" name="Grafik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_SMACC_log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9448" cy="756000"/>
                          </a:xfrm>
                          <a:prstGeom prst="rect">
                            <a:avLst/>
                          </a:prstGeom>
                        </pic:spPr>
                      </pic:pic>
                    </a:graphicData>
                  </a:graphic>
                  <wp14:sizeRelH relativeFrom="page">
                    <wp14:pctWidth>0</wp14:pctWidth>
                  </wp14:sizeRelH>
                  <wp14:sizeRelV relativeFrom="page">
                    <wp14:pctHeight>0</wp14:pctHeight>
                  </wp14:sizeRelV>
                </wp:anchor>
              </w:drawing>
            </w:r>
          </w:p>
        </w:tc>
        <w:tc>
          <w:tcPr>
            <w:tcW w:w="4271" w:type="dxa"/>
            <w:tcBorders>
              <w:top w:val="nil"/>
              <w:left w:val="nil"/>
              <w:bottom w:val="nil"/>
              <w:right w:val="nil"/>
            </w:tcBorders>
          </w:tcPr>
          <w:p w:rsidR="00C12EE3" w:rsidRPr="003301BB" w:rsidRDefault="00C12EE3" w:rsidP="003301BB">
            <w:pPr>
              <w:ind w:left="0"/>
              <w:rPr>
                <w:b/>
                <w:sz w:val="21"/>
                <w:szCs w:val="21"/>
              </w:rPr>
            </w:pPr>
          </w:p>
          <w:p w:rsidR="00C12EE3" w:rsidRPr="003301BB" w:rsidRDefault="00C12EE3" w:rsidP="003301BB">
            <w:pPr>
              <w:ind w:left="0"/>
              <w:rPr>
                <w:b/>
                <w:sz w:val="21"/>
                <w:szCs w:val="21"/>
              </w:rPr>
            </w:pPr>
          </w:p>
          <w:p w:rsidR="00C12EE3" w:rsidRPr="003301BB" w:rsidRDefault="00C12EE3" w:rsidP="003301BB">
            <w:pPr>
              <w:ind w:left="0"/>
              <w:rPr>
                <w:sz w:val="21"/>
                <w:szCs w:val="21"/>
              </w:rPr>
            </w:pPr>
            <w:r w:rsidRPr="003301BB">
              <w:rPr>
                <w:noProof/>
                <w:sz w:val="21"/>
                <w:szCs w:val="21"/>
                <w:lang w:val="de-AT" w:eastAsia="de-AT"/>
              </w:rPr>
              <w:drawing>
                <wp:anchor distT="0" distB="0" distL="114300" distR="114300" simplePos="0" relativeHeight="251677184" behindDoc="1" locked="0" layoutInCell="1" allowOverlap="1" wp14:anchorId="26065F6A" wp14:editId="5D872798">
                  <wp:simplePos x="0" y="0"/>
                  <wp:positionH relativeFrom="column">
                    <wp:posOffset>-76200</wp:posOffset>
                  </wp:positionH>
                  <wp:positionV relativeFrom="paragraph">
                    <wp:posOffset>-342265</wp:posOffset>
                  </wp:positionV>
                  <wp:extent cx="2145000" cy="612000"/>
                  <wp:effectExtent l="0" t="0" r="8255" b="0"/>
                  <wp:wrapTight wrapText="bothSides">
                    <wp:wrapPolygon edited="0">
                      <wp:start x="0" y="0"/>
                      <wp:lineTo x="0" y="20860"/>
                      <wp:lineTo x="21491" y="20860"/>
                      <wp:lineTo x="21491" y="0"/>
                      <wp:lineTo x="0" y="0"/>
                    </wp:wrapPolygon>
                  </wp:wrapTight>
                  <wp:docPr id="7" name="Bild 3" descr="http://eacea.ec.europa.eu/img/logos/erasmus_plus/eu_flag_co_funded_pos_%5Brgb%5D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acea.ec.europa.eu/img/logos/erasmus_plus/eu_flag_co_funded_pos_%5Brgb%5D_righ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45000" cy="612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12EE3" w:rsidRPr="003301BB" w:rsidTr="004C5B02">
        <w:tc>
          <w:tcPr>
            <w:tcW w:w="8680" w:type="dxa"/>
            <w:gridSpan w:val="2"/>
            <w:tcBorders>
              <w:top w:val="nil"/>
              <w:left w:val="nil"/>
              <w:bottom w:val="nil"/>
              <w:right w:val="nil"/>
            </w:tcBorders>
          </w:tcPr>
          <w:p w:rsidR="00C12EE3" w:rsidRPr="003301BB" w:rsidRDefault="0091180E" w:rsidP="003301BB">
            <w:pPr>
              <w:ind w:left="0"/>
              <w:rPr>
                <w:sz w:val="21"/>
                <w:szCs w:val="21"/>
              </w:rPr>
            </w:pPr>
            <w:r w:rsidRPr="0091180E">
              <w:rPr>
                <w:sz w:val="21"/>
                <w:szCs w:val="21"/>
              </w:rPr>
              <w:t>Ova nastavna jedinica je finansirana uz podršku Evropske komisije. Ovo izdanje je isključivo odraz stavova autora, i Komisija neće biti odgovorna za bilo kakvu upotrebu informacija koje mogu biti sadržane ovde.</w:t>
            </w:r>
          </w:p>
        </w:tc>
      </w:tr>
    </w:tbl>
    <w:p w:rsidR="00C12EE3" w:rsidRPr="003301BB" w:rsidRDefault="00C12EE3" w:rsidP="003301BB">
      <w:pPr>
        <w:ind w:left="0"/>
        <w:rPr>
          <w:b/>
          <w:sz w:val="21"/>
          <w:szCs w:val="21"/>
        </w:rPr>
      </w:pPr>
      <w:bookmarkStart w:id="12" w:name="_Toc469143914"/>
    </w:p>
    <w:p w:rsidR="00C12EE3" w:rsidRPr="00B735E5" w:rsidRDefault="004C35A4" w:rsidP="00945AA9">
      <w:pPr>
        <w:ind w:left="0"/>
        <w:rPr>
          <w:rFonts w:eastAsia="MS Mincho"/>
          <w:b/>
          <w:sz w:val="25"/>
          <w:szCs w:val="25"/>
          <w:lang w:val="en-US"/>
        </w:rPr>
      </w:pPr>
      <w:bookmarkStart w:id="13" w:name="_GoBack"/>
      <w:bookmarkEnd w:id="12"/>
      <w:bookmarkEnd w:id="13"/>
      <w:r w:rsidRPr="004C35A4">
        <w:rPr>
          <w:rFonts w:eastAsia="MS Mincho"/>
          <w:b/>
          <w:sz w:val="25"/>
          <w:szCs w:val="25"/>
        </w:rPr>
        <w:lastRenderedPageBreak/>
        <w:t>Partneri na projektu</w:t>
      </w:r>
      <w:r w:rsidR="00C12EE3" w:rsidRPr="004C35A4">
        <w:rPr>
          <w:rFonts w:eastAsia="MS Mincho"/>
          <w:b/>
          <w:sz w:val="25"/>
          <w:szCs w:val="25"/>
          <w:lang w:val="en-US"/>
        </w:rPr>
        <w:t>:</w:t>
      </w:r>
      <w:r w:rsidR="00C12EE3" w:rsidRPr="004C35A4">
        <w:rPr>
          <w:rFonts w:eastAsia="Calibri"/>
          <w:b/>
          <w:caps/>
          <w:noProof/>
          <w:sz w:val="25"/>
          <w:szCs w:val="25"/>
          <w:lang w:val="de-AT" w:eastAsia="de-AT"/>
        </w:rPr>
        <mc:AlternateContent>
          <mc:Choice Requires="wpg">
            <w:drawing>
              <wp:anchor distT="0" distB="0" distL="114300" distR="114300" simplePos="0" relativeHeight="251679232" behindDoc="0" locked="1" layoutInCell="1" allowOverlap="1" wp14:anchorId="35F847D4" wp14:editId="10E85FF8">
                <wp:simplePos x="0" y="0"/>
                <wp:positionH relativeFrom="column">
                  <wp:posOffset>0</wp:posOffset>
                </wp:positionH>
                <wp:positionV relativeFrom="paragraph">
                  <wp:posOffset>247015</wp:posOffset>
                </wp:positionV>
                <wp:extent cx="5605200" cy="2508120"/>
                <wp:effectExtent l="0" t="0" r="0" b="6985"/>
                <wp:wrapTopAndBottom/>
                <wp:docPr id="224" name="Gruppieren 224"/>
                <wp:cNvGraphicFramePr/>
                <a:graphic xmlns:a="http://schemas.openxmlformats.org/drawingml/2006/main">
                  <a:graphicData uri="http://schemas.microsoft.com/office/word/2010/wordprocessingGroup">
                    <wpg:wgp>
                      <wpg:cNvGrpSpPr/>
                      <wpg:grpSpPr>
                        <a:xfrm>
                          <a:off x="0" y="0"/>
                          <a:ext cx="5605200" cy="2508120"/>
                          <a:chOff x="-1" y="66675"/>
                          <a:chExt cx="5605146" cy="2508857"/>
                        </a:xfrm>
                      </wpg:grpSpPr>
                      <wpg:grpSp>
                        <wpg:cNvPr id="225" name="Gruppieren 225"/>
                        <wpg:cNvGrpSpPr/>
                        <wpg:grpSpPr>
                          <a:xfrm>
                            <a:off x="0" y="66675"/>
                            <a:ext cx="5578560" cy="685799"/>
                            <a:chOff x="0" y="66710"/>
                            <a:chExt cx="5578558" cy="686186"/>
                          </a:xfrm>
                        </wpg:grpSpPr>
                        <pic:pic xmlns:pic="http://schemas.openxmlformats.org/drawingml/2006/picture">
                          <pic:nvPicPr>
                            <pic:cNvPr id="226" name="Grafik 226" descr="C:\Users\User\AppData\Local\Microsoft\Windows\Temporary Internet Files\Content.Outlook\G8G9EO7K\craveb_Italy.jpeg">
                              <a:hlinkClick r:id="rId20"/>
                            </pic:cNvPr>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908314" y="352958"/>
                              <a:ext cx="1764665" cy="395605"/>
                            </a:xfrm>
                            <a:prstGeom prst="rect">
                              <a:avLst/>
                            </a:prstGeom>
                            <a:noFill/>
                            <a:ln>
                              <a:noFill/>
                            </a:ln>
                          </pic:spPr>
                        </pic:pic>
                        <pic:pic xmlns:pic="http://schemas.openxmlformats.org/drawingml/2006/picture">
                          <pic:nvPicPr>
                            <pic:cNvPr id="227" name="Grafik 227" descr="C:\Users\User\AppData\Local\Microsoft\Windows\Temporary Internet Files\Content.Outlook\G8G9EO7K\PBN_Hungary.jpg">
                              <a:hlinkClick r:id="rId22"/>
                            </pic:cNvPr>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436828" y="106466"/>
                              <a:ext cx="1141730" cy="646430"/>
                            </a:xfrm>
                            <a:prstGeom prst="rect">
                              <a:avLst/>
                            </a:prstGeom>
                            <a:noFill/>
                            <a:ln>
                              <a:noFill/>
                            </a:ln>
                          </pic:spPr>
                        </pic:pic>
                        <pic:pic xmlns:pic="http://schemas.openxmlformats.org/drawingml/2006/picture">
                          <pic:nvPicPr>
                            <pic:cNvPr id="228" name="Grafik 228" descr="C:\Users\User\AppData\Local\Microsoft\Windows\Temporary Internet Files\Content.Outlook\G8G9EO7K\NSB_Italy.jpg">
                              <a:hlinkClick r:id="rId24"/>
                            </pic:cNvPr>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66710"/>
                              <a:ext cx="1407795" cy="683895"/>
                            </a:xfrm>
                            <a:prstGeom prst="rect">
                              <a:avLst/>
                            </a:prstGeom>
                            <a:noFill/>
                            <a:ln>
                              <a:noFill/>
                            </a:ln>
                          </pic:spPr>
                        </pic:pic>
                      </wpg:grpSp>
                      <pic:pic xmlns:pic="http://schemas.openxmlformats.org/drawingml/2006/picture">
                        <pic:nvPicPr>
                          <pic:cNvPr id="229" name="Bild 2" descr="Bildergebnis für nhl university of applied sciences">
                            <a:hlinkClick r:id="rId26"/>
                          </pic:cNvPr>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2036417"/>
                            <a:ext cx="2058035" cy="539115"/>
                          </a:xfrm>
                          <a:prstGeom prst="rect">
                            <a:avLst/>
                          </a:prstGeom>
                          <a:noFill/>
                          <a:ln>
                            <a:noFill/>
                          </a:ln>
                        </pic:spPr>
                      </pic:pic>
                      <wpg:grpSp>
                        <wpg:cNvPr id="230" name="Gruppieren 230"/>
                        <wpg:cNvGrpSpPr/>
                        <wpg:grpSpPr>
                          <a:xfrm>
                            <a:off x="-1" y="1070401"/>
                            <a:ext cx="5605146" cy="643916"/>
                            <a:chOff x="-1" y="267637"/>
                            <a:chExt cx="5605726" cy="644680"/>
                          </a:xfrm>
                        </wpg:grpSpPr>
                        <pic:pic xmlns:pic="http://schemas.openxmlformats.org/drawingml/2006/picture">
                          <pic:nvPicPr>
                            <pic:cNvPr id="231" name="Grafik 231" descr="C:\Users\User\AppData\Local\Microsoft\Windows\Temporary Internet Files\Content.Outlook\G8G9EO7K\Chamber of Commerce_Serbia.jpg">
                              <a:hlinkClick r:id="rId28"/>
                            </pic:cNvPr>
                            <pic:cNvPicPr preferRelativeResize="0">
                              <a:picLocks noChangeAspect="1"/>
                            </pic:cNvPicPr>
                          </pic:nvPicPr>
                          <pic:blipFill rotWithShape="1">
                            <a:blip r:embed="rId29" cstate="print">
                              <a:extLst>
                                <a:ext uri="{28A0092B-C50C-407E-A947-70E740481C1C}">
                                  <a14:useLocalDpi xmlns:a14="http://schemas.microsoft.com/office/drawing/2010/main" val="0"/>
                                </a:ext>
                              </a:extLst>
                            </a:blip>
                            <a:srcRect l="6242" t="7743" b="17542"/>
                            <a:stretch/>
                          </pic:blipFill>
                          <pic:spPr bwMode="auto">
                            <a:xfrm>
                              <a:off x="-1" y="372733"/>
                              <a:ext cx="1850952" cy="5369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2" name="Grafik 232" descr="C:\Users\User\AppData\Local\Microsoft\Windows\Temporary Internet Files\Content.Outlook\G8G9EO7K\Militos_Greece.jpg">
                              <a:hlinkClick r:id="rId30"/>
                            </pic:cNvPr>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3808675" y="516712"/>
                              <a:ext cx="1797050" cy="395605"/>
                            </a:xfrm>
                            <a:prstGeom prst="rect">
                              <a:avLst/>
                            </a:prstGeom>
                            <a:noFill/>
                            <a:ln>
                              <a:noFill/>
                            </a:ln>
                          </pic:spPr>
                        </pic:pic>
                        <pic:pic xmlns:pic="http://schemas.openxmlformats.org/drawingml/2006/picture">
                          <pic:nvPicPr>
                            <pic:cNvPr id="233" name="Grafik 233" descr="C:\Users\User\AppData\Local\Microsoft\Windows\Temporary Internet Files\Content.Outlook\G8G9EO7K\StadtLABOR.jpg">
                              <a:hlinkClick r:id="rId32"/>
                            </pic:cNvPr>
                            <pic:cNvPicPr>
                              <a:picLocks noChangeAspect="1"/>
                            </pic:cNvPicPr>
                          </pic:nvPicPr>
                          <pic:blipFill rotWithShape="1">
                            <a:blip r:embed="rId33" cstate="print">
                              <a:extLst>
                                <a:ext uri="{28A0092B-C50C-407E-A947-70E740481C1C}">
                                  <a14:useLocalDpi xmlns:a14="http://schemas.microsoft.com/office/drawing/2010/main" val="0"/>
                                </a:ext>
                              </a:extLst>
                            </a:blip>
                            <a:srcRect b="10455"/>
                            <a:stretch/>
                          </pic:blipFill>
                          <pic:spPr bwMode="auto">
                            <a:xfrm>
                              <a:off x="2043486" y="267637"/>
                              <a:ext cx="1490980" cy="644237"/>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7C8683D8" id="Gruppieren 224" o:spid="_x0000_s1026" style="position:absolute;margin-left:0;margin-top:19.45pt;width:441.35pt;height:197.5pt;z-index:251679232;mso-width-relative:margin;mso-height-relative:margin" coordorigin=",666" coordsize="56051,2508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9lQSwME&#10;CgAAAAAAAAAhABLUW/pFHwAARR8AABQAAABkcnMvbWVkaWEvaW1hZ2U0LnBuZ4lQTkcNChoKAAAA&#10;DUlIRFIAAAGQAAAAaQgGAAAAFFV1qQAAAAlwSFlzAAALEwAACxMBAJqcGA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">
                <v:group id="Gruppieren 225" o:spid="_x0000_s1027" style="position:absolute;top:666;width:55785;height:6858" coordorigin=",667" coordsize="55785,6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6" o:spid="_x0000_s1028" type="#_x0000_t75" href="https://www.facebook.com/pg/craveb/about/?ref=page_internal" style="position:absolute;left:19083;top:3529;width:17646;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" o:button="t">
                    <v:fill o:detectmouseclick="t"/>
                    <v:imagedata r:id="rId34" o:title="craveb_Italy"/>
                  </v:shape>
                  <v:shape id="Grafik 227" o:spid="_x0000_s1029" type="#_x0000_t75" href="http://pbn.hu/en/" style="position:absolute;left:44368;top:1064;width:11417;height:6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" o:button="t">
                    <v:fill o:detectmouseclick="t"/>
                    <v:imagedata r:id="rId35" o:title="PBN_Hungary"/>
                  </v:shape>
                  <v:shape id="Grafik 228" o:spid="_x0000_s1030" type="#_x0000_t75" href="http://www.nsbproject.com/en" style="position:absolute;top:667;width:14077;height: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" o:button="t">
                    <v:fill o:detectmouseclick="t"/>
                    <v:imagedata r:id="rId36" o:title="NSB_Italy"/>
                  </v:shape>
                </v:group>
                <v:shape id="Bild 2" o:spid="_x0000_s1031" type="#_x0000_t75" alt="Bildergebnis für nhl university of applied sciences" href="https://www.nhl.nl/english/personal-and-professional" style="position:absolute;top:20364;width:20580;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" o:button="t">
                  <v:fill o:detectmouseclick="t"/>
                  <v:imagedata r:id="rId37" o:title="Bildergebnis für nhl university of applied sciences"/>
                </v:shape>
                <v:group id="Gruppieren 230" o:spid="_x0000_s1032" style="position:absolute;top:10704;width:56051;height:6439" coordorigin=",2676" coordsize="56057,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Grafik 231" o:spid="_x0000_s1033" type="#_x0000_t75" href="http://www.pks.rs/default.aspx?idjezik=3" style="position:absolute;top:3727;width:18509;height:53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" o:button="t">
                    <v:fill o:detectmouseclick="t"/>
                    <v:imagedata r:id="rId38" o:title="Chamber of Commerce_Serbia" croptop="5074f" cropbottom="11496f" cropleft="4091f"/>
                  </v:shape>
                  <v:shape id="Grafik 232" o:spid="_x0000_s1034" type="#_x0000_t75" href="http://www.militos.org/" style="position:absolute;left:38086;top:5167;width:17971;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" o:button="t">
                    <v:fill o:detectmouseclick="t"/>
                    <v:imagedata r:id="rId39" o:title="Militos_Greece"/>
                  </v:shape>
                  <v:shape id="Grafik 233" o:spid="_x0000_s1035" type="#_x0000_t75" href="http://www.stadtlaborgraz.at/" style="position:absolute;left:20434;top:2676;width:14910;height:6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" o:button="t">
                    <v:fill o:detectmouseclick="t"/>
                    <v:imagedata r:id="rId40" o:title="StadtLABOR" cropbottom="6852f"/>
                  </v:shape>
                </v:group>
                <w10:wrap type="topAndBottom"/>
                <w10:anchorlock/>
              </v:group>
            </w:pict>
          </mc:Fallback>
        </mc:AlternateContent>
      </w:r>
    </w:p>
    <w:p w:rsidR="00B735E5" w:rsidRDefault="00B735E5" w:rsidP="00CA7FDF">
      <w:pPr>
        <w:ind w:left="0"/>
        <w:rPr>
          <w:b/>
          <w:bCs/>
          <w:sz w:val="25"/>
          <w:szCs w:val="25"/>
        </w:rPr>
      </w:pPr>
    </w:p>
    <w:p w:rsidR="00B735E5" w:rsidRDefault="00B735E5" w:rsidP="00CA7FDF">
      <w:pPr>
        <w:ind w:left="0"/>
        <w:rPr>
          <w:b/>
          <w:bCs/>
          <w:sz w:val="25"/>
          <w:szCs w:val="25"/>
        </w:rPr>
      </w:pPr>
    </w:p>
    <w:p w:rsidR="00C12EE3" w:rsidRPr="00CA7FDF" w:rsidRDefault="0091180E" w:rsidP="00CA7FDF">
      <w:pPr>
        <w:ind w:left="0"/>
        <w:rPr>
          <w:rFonts w:eastAsia="MS Mincho"/>
          <w:b/>
          <w:sz w:val="25"/>
          <w:szCs w:val="25"/>
        </w:rPr>
      </w:pPr>
      <w:r w:rsidRPr="0091180E">
        <w:rPr>
          <w:b/>
          <w:bCs/>
          <w:sz w:val="25"/>
          <w:szCs w:val="25"/>
        </w:rPr>
        <w:t xml:space="preserve">Uslovi korišćenja </w:t>
      </w:r>
      <w:r w:rsidR="00C12EE3" w:rsidRPr="00CA7FDF">
        <w:rPr>
          <w:rFonts w:eastAsia="MS Mincho"/>
          <w:b/>
          <w:noProof/>
          <w:sz w:val="25"/>
          <w:szCs w:val="25"/>
          <w:lang w:val="de-AT" w:eastAsia="de-AT"/>
        </w:rPr>
        <w:drawing>
          <wp:anchor distT="0" distB="0" distL="114300" distR="114300" simplePos="0" relativeHeight="251678208" behindDoc="1" locked="0" layoutInCell="1" allowOverlap="1" wp14:anchorId="551956B2" wp14:editId="481FD5E3">
            <wp:simplePos x="0" y="0"/>
            <wp:positionH relativeFrom="column">
              <wp:posOffset>4443095</wp:posOffset>
            </wp:positionH>
            <wp:positionV relativeFrom="paragraph">
              <wp:posOffset>158115</wp:posOffset>
            </wp:positionV>
            <wp:extent cx="836930" cy="293370"/>
            <wp:effectExtent l="0" t="0" r="1270" b="0"/>
            <wp:wrapTight wrapText="bothSides">
              <wp:wrapPolygon edited="0">
                <wp:start x="0" y="0"/>
                <wp:lineTo x="0" y="19636"/>
                <wp:lineTo x="21141" y="19636"/>
                <wp:lineTo x="21141" y="0"/>
                <wp:lineTo x="0" y="0"/>
              </wp:wrapPolygon>
            </wp:wrapTight>
            <wp:docPr id="8" name="Grafik 8" descr="C:\Users\User\Documents\SMACC\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SMACC\88x3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2EE3" w:rsidRPr="003301BB" w:rsidRDefault="0091180E" w:rsidP="003301BB">
      <w:pPr>
        <w:tabs>
          <w:tab w:val="left" w:pos="1162"/>
        </w:tabs>
        <w:spacing w:after="120" w:line="283" w:lineRule="exact"/>
        <w:ind w:left="0"/>
        <w:rPr>
          <w:rFonts w:eastAsia="MS Mincho"/>
          <w:sz w:val="21"/>
          <w:szCs w:val="21"/>
        </w:rPr>
      </w:pPr>
      <w:r w:rsidRPr="0091180E">
        <w:rPr>
          <w:rFonts w:eastAsia="MS Mincho"/>
          <w:sz w:val="21"/>
          <w:szCs w:val="21"/>
        </w:rPr>
        <w:t>Ova nastavna jedinica je zaštićena sledećom Creative Commons licencom:</w:t>
      </w:r>
    </w:p>
    <w:p w:rsidR="00C12EE3" w:rsidRPr="003301BB" w:rsidRDefault="00C12EE3" w:rsidP="003301BB">
      <w:pPr>
        <w:tabs>
          <w:tab w:val="left" w:pos="1162"/>
        </w:tabs>
        <w:spacing w:after="120" w:line="283" w:lineRule="exact"/>
        <w:ind w:left="0"/>
        <w:rPr>
          <w:rFonts w:eastAsia="MS Mincho"/>
          <w:sz w:val="21"/>
          <w:szCs w:val="21"/>
        </w:rPr>
      </w:pPr>
      <w:r w:rsidRPr="003301BB">
        <w:rPr>
          <w:rFonts w:eastAsia="MS Mincho"/>
          <w:sz w:val="21"/>
          <w:szCs w:val="21"/>
        </w:rPr>
        <w:t xml:space="preserve">Attribution-NonCommercial-ShareAlike 4.0 International (CC BY-NC-SA 4.0) </w:t>
      </w:r>
      <w:hyperlink r:id="rId42" w:history="1">
        <w:r w:rsidRPr="003301BB">
          <w:rPr>
            <w:rStyle w:val="Hyperlink"/>
            <w:sz w:val="21"/>
            <w:szCs w:val="21"/>
          </w:rPr>
          <w:t>https://creativecommons.org/licenses/by-nc-sa/4.0/deed.en</w:t>
        </w:r>
      </w:hyperlink>
      <w:r w:rsidRPr="003301BB">
        <w:rPr>
          <w:sz w:val="21"/>
          <w:szCs w:val="21"/>
        </w:rPr>
        <w:t xml:space="preserve"> </w:t>
      </w:r>
      <w:r w:rsidRPr="003301BB">
        <w:rPr>
          <w:rFonts w:eastAsia="MS Mincho"/>
          <w:sz w:val="21"/>
          <w:szCs w:val="21"/>
        </w:rPr>
        <w:t xml:space="preserve"> </w:t>
      </w:r>
    </w:p>
    <w:p w:rsidR="00C12EE3" w:rsidRPr="004E65AF" w:rsidRDefault="0091180E" w:rsidP="004E65AF">
      <w:pPr>
        <w:shd w:val="clear" w:color="auto" w:fill="FFFFFF"/>
        <w:autoSpaceDN/>
        <w:spacing w:after="120" w:line="240" w:lineRule="auto"/>
        <w:ind w:left="0"/>
        <w:rPr>
          <w:rFonts w:eastAsia="Times New Roman" w:cs="Arial"/>
          <w:b/>
          <w:bCs/>
          <w:color w:val="333333"/>
          <w:szCs w:val="22"/>
          <w:lang w:eastAsia="de-AT"/>
        </w:rPr>
      </w:pPr>
      <w:r w:rsidRPr="0091180E">
        <w:rPr>
          <w:rFonts w:eastAsia="Times New Roman" w:cs="Arial"/>
          <w:b/>
          <w:bCs/>
          <w:color w:val="333333"/>
          <w:szCs w:val="22"/>
          <w:lang w:eastAsia="de-AT"/>
        </w:rPr>
        <w:t xml:space="preserve">Možete slobodno da: </w:t>
      </w:r>
    </w:p>
    <w:p w:rsidR="0091180E" w:rsidRPr="0091180E" w:rsidRDefault="0091180E" w:rsidP="0091180E">
      <w:pPr>
        <w:pStyle w:val="Listenabsatz"/>
        <w:numPr>
          <w:ilvl w:val="0"/>
          <w:numId w:val="19"/>
        </w:numPr>
        <w:shd w:val="clear" w:color="auto" w:fill="FFFFFF"/>
        <w:autoSpaceDN/>
        <w:spacing w:after="120" w:line="240" w:lineRule="auto"/>
        <w:rPr>
          <w:b/>
          <w:bCs/>
          <w:color w:val="222222"/>
          <w:lang w:val="de-AT"/>
        </w:rPr>
      </w:pPr>
      <w:r w:rsidRPr="0091180E">
        <w:rPr>
          <w:b/>
          <w:bCs/>
          <w:color w:val="222222"/>
          <w:lang w:val="de-AT"/>
        </w:rPr>
        <w:t xml:space="preserve">Delite — </w:t>
      </w:r>
      <w:r w:rsidRPr="0091180E">
        <w:rPr>
          <w:bCs/>
          <w:color w:val="222222"/>
          <w:lang w:val="de-AT"/>
        </w:rPr>
        <w:t>kopirate i delite materijal u bilo kom obliku ili formatu</w:t>
      </w:r>
    </w:p>
    <w:p w:rsidR="0091180E" w:rsidRPr="0091180E" w:rsidRDefault="0091180E" w:rsidP="0091180E">
      <w:pPr>
        <w:pStyle w:val="Listenabsatz"/>
        <w:numPr>
          <w:ilvl w:val="0"/>
          <w:numId w:val="19"/>
        </w:numPr>
        <w:shd w:val="clear" w:color="auto" w:fill="FFFFFF"/>
        <w:autoSpaceDN/>
        <w:spacing w:after="120" w:line="240" w:lineRule="auto"/>
        <w:rPr>
          <w:b/>
          <w:bCs/>
          <w:color w:val="222222"/>
        </w:rPr>
      </w:pPr>
      <w:r w:rsidRPr="0091180E">
        <w:rPr>
          <w:b/>
          <w:bCs/>
          <w:color w:val="222222"/>
        </w:rPr>
        <w:t xml:space="preserve">Menjate — </w:t>
      </w:r>
      <w:r w:rsidRPr="0091180E">
        <w:rPr>
          <w:bCs/>
          <w:color w:val="222222"/>
        </w:rPr>
        <w:t>menjate, transformišete ili dograđujete materijal</w:t>
      </w:r>
    </w:p>
    <w:p w:rsidR="0091180E" w:rsidRDefault="0091180E" w:rsidP="004E65AF">
      <w:pPr>
        <w:shd w:val="clear" w:color="auto" w:fill="FFFFFF"/>
        <w:autoSpaceDN/>
        <w:spacing w:after="120" w:line="240" w:lineRule="auto"/>
        <w:ind w:left="0"/>
        <w:rPr>
          <w:rFonts w:eastAsia="Times New Roman" w:cs="Arial"/>
          <w:color w:val="333333"/>
          <w:sz w:val="21"/>
          <w:szCs w:val="21"/>
          <w:lang w:eastAsia="de-AT"/>
        </w:rPr>
      </w:pPr>
      <w:r w:rsidRPr="0091180E">
        <w:rPr>
          <w:rFonts w:eastAsia="Times New Roman" w:cs="Arial"/>
          <w:color w:val="333333"/>
          <w:sz w:val="21"/>
          <w:szCs w:val="21"/>
          <w:lang w:eastAsia="de-AT"/>
        </w:rPr>
        <w:t>Izdavač licence ne može opozvati ove slobode sve dok se pridržavate uslova koje propisuje.</w:t>
      </w:r>
    </w:p>
    <w:p w:rsidR="00C12EE3" w:rsidRPr="004E65AF" w:rsidRDefault="0091180E" w:rsidP="004E65AF">
      <w:pPr>
        <w:shd w:val="clear" w:color="auto" w:fill="FFFFFF"/>
        <w:autoSpaceDN/>
        <w:spacing w:after="120" w:line="240" w:lineRule="auto"/>
        <w:ind w:left="0"/>
        <w:rPr>
          <w:rFonts w:eastAsia="Times New Roman" w:cs="Arial"/>
          <w:b/>
          <w:bCs/>
          <w:color w:val="333333"/>
          <w:szCs w:val="22"/>
          <w:lang w:eastAsia="de-AT"/>
        </w:rPr>
      </w:pPr>
      <w:r w:rsidRPr="0091180E">
        <w:rPr>
          <w:rFonts w:eastAsia="Times New Roman" w:cs="Arial"/>
          <w:b/>
          <w:bCs/>
          <w:color w:val="333333"/>
          <w:szCs w:val="22"/>
          <w:lang w:val="en-US" w:eastAsia="de-AT"/>
        </w:rPr>
        <w:t>Pod sledećim uslovima:</w:t>
      </w:r>
    </w:p>
    <w:p w:rsidR="0091180E" w:rsidRPr="0091180E" w:rsidRDefault="0091180E" w:rsidP="0091180E">
      <w:pPr>
        <w:pStyle w:val="Listenabsatz"/>
        <w:ind w:left="709"/>
      </w:pPr>
      <w:r w:rsidRPr="0091180E">
        <w:rPr>
          <w:b/>
        </w:rPr>
        <w:t>Priznavanje autorstva</w:t>
      </w:r>
      <w:r w:rsidRPr="0091180E">
        <w:t xml:space="preserve"> — Morate odati </w:t>
      </w:r>
      <w:r w:rsidRPr="0091180E">
        <w:rPr>
          <w:b/>
        </w:rPr>
        <w:t>odgovarajuće priznanje</w:t>
      </w:r>
      <w:r w:rsidRPr="0091180E">
        <w:t xml:space="preserve">, dati link preko koga se dolazi do licence, i </w:t>
      </w:r>
      <w:r w:rsidRPr="0091180E">
        <w:rPr>
          <w:b/>
        </w:rPr>
        <w:t>naznačiti ako su neke izmene napravljene</w:t>
      </w:r>
      <w:r w:rsidRPr="0091180E">
        <w:t xml:space="preserve">. To možete uraditi na bilo koji razumni način, ali nikako na neki koji sugeriše da je izdavač licence to odobrio. </w:t>
      </w:r>
    </w:p>
    <w:p w:rsidR="0091180E" w:rsidRPr="0091180E" w:rsidRDefault="0091180E" w:rsidP="0091180E">
      <w:pPr>
        <w:pStyle w:val="Listenabsatz"/>
        <w:ind w:left="709"/>
      </w:pPr>
      <w:r w:rsidRPr="0091180E">
        <w:rPr>
          <w:b/>
        </w:rPr>
        <w:t>Nekomercijalna svrha</w:t>
      </w:r>
      <w:r w:rsidRPr="0091180E">
        <w:t xml:space="preserve"> — Ne smete koristiti materijal u </w:t>
      </w:r>
      <w:r w:rsidRPr="0091180E">
        <w:rPr>
          <w:b/>
        </w:rPr>
        <w:t>komercijalne svrhe</w:t>
      </w:r>
      <w:r w:rsidRPr="0091180E">
        <w:t>.</w:t>
      </w:r>
    </w:p>
    <w:p w:rsidR="0091180E" w:rsidRPr="0091180E" w:rsidRDefault="0091180E" w:rsidP="0091180E">
      <w:pPr>
        <w:pStyle w:val="Listenabsatz"/>
        <w:ind w:left="709"/>
      </w:pPr>
      <w:r w:rsidRPr="0091180E">
        <w:rPr>
          <w:b/>
        </w:rPr>
        <w:t>Podelite slično</w:t>
      </w:r>
      <w:r w:rsidRPr="0091180E">
        <w:t xml:space="preserve"> — Ako izmenite, transformišete ili dodgradite materijal, morate podeliti svoje doprinose pod </w:t>
      </w:r>
      <w:r w:rsidRPr="0091180E">
        <w:rPr>
          <w:b/>
        </w:rPr>
        <w:t>istom licencom</w:t>
      </w:r>
      <w:r w:rsidRPr="0091180E">
        <w:t xml:space="preserve"> kao i original.</w:t>
      </w:r>
    </w:p>
    <w:p w:rsidR="0091180E" w:rsidRPr="0091180E" w:rsidRDefault="0091180E" w:rsidP="0091180E">
      <w:pPr>
        <w:ind w:left="0"/>
        <w:rPr>
          <w:color w:val="333333"/>
        </w:rPr>
      </w:pPr>
      <w:r w:rsidRPr="0091180E">
        <w:rPr>
          <w:b/>
        </w:rPr>
        <w:t>Nema daljih ograničenja</w:t>
      </w:r>
      <w:r w:rsidRPr="0091180E">
        <w:t xml:space="preserve"> — Ne sme</w:t>
      </w:r>
      <w:r>
        <w:t>te primeniti legalne uslove ili</w:t>
      </w:r>
      <w:r w:rsidRPr="0091180E">
        <w:t xml:space="preserve"> </w:t>
      </w:r>
      <w:r w:rsidRPr="0091180E">
        <w:rPr>
          <w:b/>
        </w:rPr>
        <w:t>tehnološke mere</w:t>
      </w:r>
      <w:r w:rsidRPr="0091180E">
        <w:t xml:space="preserve"> koje legalno ograničavaju druge da urade bilo šta što licenca dozvoljava.</w:t>
      </w:r>
    </w:p>
    <w:p w:rsidR="00C12EE3" w:rsidRPr="004E65AF" w:rsidRDefault="0091180E" w:rsidP="003301BB">
      <w:pPr>
        <w:ind w:left="0"/>
        <w:rPr>
          <w:b/>
          <w:szCs w:val="22"/>
        </w:rPr>
      </w:pPr>
      <w:r w:rsidRPr="0091180E">
        <w:rPr>
          <w:b/>
          <w:szCs w:val="22"/>
          <w:lang w:val="en-US"/>
        </w:rPr>
        <w:t xml:space="preserve">Priznanje e-genija kao vlasnika autorskog prava mora biti u sledećem obliku:  </w:t>
      </w:r>
    </w:p>
    <w:p w:rsidR="0091180E" w:rsidRPr="0091180E" w:rsidRDefault="0091180E" w:rsidP="0091180E">
      <w:pPr>
        <w:ind w:left="0"/>
        <w:rPr>
          <w:sz w:val="21"/>
          <w:szCs w:val="21"/>
        </w:rPr>
      </w:pPr>
      <w:r w:rsidRPr="0091180E">
        <w:rPr>
          <w:sz w:val="21"/>
          <w:szCs w:val="21"/>
        </w:rPr>
        <w:t xml:space="preserve">Tekstovi: autori nastavne jedinice, godina izdavanja, naslov nastavne jedinice, izdavač: e-genije - Initiative offene Bildung, </w:t>
      </w:r>
      <w:r>
        <w:rPr>
          <w:sz w:val="21"/>
          <w:szCs w:val="21"/>
        </w:rPr>
        <w:t>www.</w:t>
      </w:r>
      <w:r w:rsidRPr="0091180E">
        <w:rPr>
          <w:sz w:val="21"/>
          <w:szCs w:val="21"/>
        </w:rPr>
        <w:t>e genius.at/</w:t>
      </w:r>
      <w:r>
        <w:rPr>
          <w:sz w:val="21"/>
          <w:szCs w:val="21"/>
        </w:rPr>
        <w:t xml:space="preserve">srb   </w:t>
      </w:r>
    </w:p>
    <w:p w:rsidR="0091180E" w:rsidRPr="0091180E" w:rsidRDefault="0091180E" w:rsidP="0091180E">
      <w:pPr>
        <w:ind w:left="0"/>
        <w:rPr>
          <w:sz w:val="21"/>
          <w:szCs w:val="21"/>
          <w:lang w:val="de-AT"/>
        </w:rPr>
      </w:pPr>
      <w:r w:rsidRPr="0091180E">
        <w:rPr>
          <w:sz w:val="21"/>
          <w:szCs w:val="21"/>
          <w:lang w:val="de-AT"/>
        </w:rPr>
        <w:t xml:space="preserve">Ilustracije: priznanje </w:t>
      </w:r>
      <w:r w:rsidR="00B735E5">
        <w:rPr>
          <w:sz w:val="21"/>
          <w:szCs w:val="21"/>
          <w:lang w:val="de-AT"/>
        </w:rPr>
        <w:t xml:space="preserve">autorskog prava, </w:t>
      </w:r>
      <w:r w:rsidRPr="0091180E">
        <w:rPr>
          <w:sz w:val="21"/>
          <w:szCs w:val="21"/>
          <w:lang w:val="de-AT"/>
        </w:rPr>
        <w:t>e-genije – www.e-genius.at/srb</w:t>
      </w:r>
    </w:p>
    <w:p w:rsidR="0091180E" w:rsidRPr="0091180E" w:rsidRDefault="0091180E" w:rsidP="0091180E">
      <w:pPr>
        <w:ind w:left="0"/>
        <w:rPr>
          <w:b/>
          <w:bCs/>
          <w:lang w:val="de-AT"/>
        </w:rPr>
      </w:pPr>
      <w:r w:rsidRPr="0091180E">
        <w:rPr>
          <w:b/>
          <w:bCs/>
          <w:lang w:val="de-AT"/>
        </w:rPr>
        <w:t>Odricanje od odgovornosti:</w:t>
      </w:r>
    </w:p>
    <w:p w:rsidR="0091180E" w:rsidRPr="0091180E" w:rsidRDefault="0091180E" w:rsidP="0091180E">
      <w:pPr>
        <w:ind w:left="0"/>
        <w:rPr>
          <w:lang w:val="de-AT"/>
        </w:rPr>
      </w:pPr>
      <w:r w:rsidRPr="0091180E">
        <w:rPr>
          <w:lang w:val="de-AT"/>
        </w:rPr>
        <w:t xml:space="preserve">Celokupan sadržaj na platformi e-genius je brižljivo proveren. Uprkos tome ne možemo da garantujemo za tačnost, celovitost, ažurnost i raspoloživost sadržaja. Izdavač ne preuzima </w:t>
      </w:r>
      <w:r w:rsidRPr="0091180E">
        <w:rPr>
          <w:lang w:val="de-AT"/>
        </w:rPr>
        <w:lastRenderedPageBreak/>
        <w:t>odgovornost za štetu i posledice koje nastanu usled korišćenja ili upotrebe sadržaja. Stavljanje na raspolaganje sadržaja na e-genius nije zamena za stručno savetovanje, a preuzimanje sadržaja ne predstavlja ponudu za zasnivanje savetodavnog odnosa.</w:t>
      </w:r>
    </w:p>
    <w:p w:rsidR="0091180E" w:rsidRPr="0091180E" w:rsidRDefault="0091180E" w:rsidP="0091180E">
      <w:pPr>
        <w:ind w:left="0"/>
        <w:rPr>
          <w:lang w:val="de-AT"/>
        </w:rPr>
      </w:pPr>
      <w:r w:rsidRPr="0091180E">
        <w:rPr>
          <w:lang w:val="de-AT"/>
        </w:rPr>
        <w:t xml:space="preserve">Platforma e-genius sadrži linkove ka web stranama trećih lica. Linkovi su uputnice na prikaze i (takođe drugačija) mišljenja, ali to ne znači da smo saglasni sa sadržajem koji se tamo nalazi. Izdavač platforme e-genius ne preuzima odgovornost za web strane na koje se upućuje putem linka. Ovo se odnosi kako na njihovu raspoloživost tako i na sadržaje koji se tamo preuzimaju. Prema saznanjima operatora, linkom povezane strane ne sadrže protivpravne sadržaje, a ukoliko za to saznamo, u cilju ispunjenja zakonskih obaveza će elektronska uputnica odmah biti uklonjena. </w:t>
      </w:r>
    </w:p>
    <w:p w:rsidR="0091180E" w:rsidRPr="00D44D04" w:rsidRDefault="0091180E" w:rsidP="0091180E">
      <w:pPr>
        <w:ind w:left="0"/>
      </w:pPr>
      <w:r w:rsidRPr="0091180E">
        <w:rPr>
          <w:lang w:val="de-AT"/>
        </w:rPr>
        <w:t xml:space="preserve">Sadržaji trećih lica su označeni kao takvi. </w:t>
      </w:r>
      <w:r w:rsidRPr="00D44D04">
        <w:t>Ukoliko i pored svega saznate za postojanje povrede autorskih prava, molimo vas da nam to napomenete. Ukoliko saznamo za povrede prava takvi sadržaji će biti odmah uklonjeni odn. ispravljeni.</w:t>
      </w:r>
    </w:p>
    <w:p w:rsidR="0091180E" w:rsidRPr="00C66E6F" w:rsidRDefault="0091180E" w:rsidP="0091180E">
      <w:pPr>
        <w:ind w:left="0"/>
        <w:rPr>
          <w:u w:val="single"/>
          <w:lang w:val="de-DE"/>
        </w:rPr>
      </w:pPr>
      <w:r w:rsidRPr="00C66E6F">
        <w:rPr>
          <w:lang w:val="de-DE"/>
        </w:rPr>
        <w:t xml:space="preserve">Link do platforme otvorenog sadržaja: </w:t>
      </w:r>
      <w:r>
        <w:rPr>
          <w:color w:val="0000FF"/>
          <w:u w:val="single"/>
          <w:lang w:val="de-DE"/>
        </w:rPr>
        <w:t>http://www.e-genius.at/srb</w:t>
      </w:r>
    </w:p>
    <w:p w:rsidR="00C12EE3" w:rsidRPr="003301BB" w:rsidRDefault="00C12EE3" w:rsidP="003301BB">
      <w:pPr>
        <w:pStyle w:val="standBoxen"/>
        <w:rPr>
          <w:sz w:val="21"/>
          <w:szCs w:val="21"/>
          <w:lang w:eastAsia="en-US"/>
        </w:rPr>
      </w:pPr>
    </w:p>
    <w:p w:rsidR="00EE43FF" w:rsidRPr="009C4FCC" w:rsidRDefault="00EE43FF" w:rsidP="00275FDA">
      <w:pPr>
        <w:rPr>
          <w:lang w:val="en-US" w:eastAsia="en-US"/>
        </w:rPr>
      </w:pPr>
    </w:p>
    <w:sectPr w:rsidR="00EE43FF" w:rsidRPr="009C4FCC" w:rsidSect="000D5DF0">
      <w:endnotePr>
        <w:numFmt w:val="decimal"/>
      </w:endnotePr>
      <w:pgSz w:w="11906" w:h="16838" w:code="9"/>
      <w:pgMar w:top="964" w:right="1162" w:bottom="1247" w:left="1956"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55F0" w:rsidRDefault="00A055F0" w:rsidP="007E76C7">
      <w:pPr>
        <w:spacing w:before="0"/>
      </w:pPr>
      <w:r>
        <w:separator/>
      </w:r>
    </w:p>
    <w:p w:rsidR="00A055F0" w:rsidRDefault="00A055F0"/>
  </w:endnote>
  <w:endnote w:type="continuationSeparator" w:id="0">
    <w:p w:rsidR="00A055F0" w:rsidRDefault="00A055F0" w:rsidP="007E76C7">
      <w:pPr>
        <w:spacing w:before="0"/>
      </w:pPr>
      <w:r>
        <w:continuationSeparator/>
      </w:r>
    </w:p>
    <w:p w:rsidR="00A055F0" w:rsidRDefault="00A05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DF0" w:rsidRPr="0059449D" w:rsidRDefault="000D5DF0" w:rsidP="00567FAF">
    <w:pPr>
      <w:pStyle w:val="Fuzeile"/>
      <w:tabs>
        <w:tab w:val="clear" w:pos="1389"/>
        <w:tab w:val="left" w:pos="4876"/>
        <w:tab w:val="right" w:pos="8788"/>
      </w:tabs>
    </w:pPr>
    <w:r>
      <w:fldChar w:fldCharType="begin"/>
    </w:r>
    <w:r>
      <w:instrText>PAGE   \* MERGEFORMAT</w:instrText>
    </w:r>
    <w:r>
      <w:fldChar w:fldCharType="separate"/>
    </w:r>
    <w:r w:rsidR="004C35A4" w:rsidRPr="004C35A4">
      <w:rPr>
        <w:noProof/>
        <w:lang w:val="de-DE"/>
      </w:rPr>
      <w:t>13</w:t>
    </w:r>
    <w:r>
      <w:fldChar w:fldCharType="end"/>
    </w:r>
    <w:r w:rsidRPr="005D2BB9">
      <w:rPr>
        <w:rFonts w:cstheme="minorBidi"/>
        <w:iCs/>
        <w:noProof/>
        <w:szCs w:val="17"/>
        <w:lang w:val="de-AT" w:eastAsia="de-AT"/>
      </w:rPr>
      <w:drawing>
        <wp:anchor distT="0" distB="0" distL="114300" distR="114300" simplePos="0" relativeHeight="251667456" behindDoc="1" locked="1" layoutInCell="1" allowOverlap="1" wp14:anchorId="060F93B7" wp14:editId="1EA276ED">
          <wp:simplePos x="0" y="0"/>
          <wp:positionH relativeFrom="column">
            <wp:posOffset>4913630</wp:posOffset>
          </wp:positionH>
          <wp:positionV relativeFrom="bottomMargin">
            <wp:posOffset>99695</wp:posOffset>
          </wp:positionV>
          <wp:extent cx="662940" cy="234950"/>
          <wp:effectExtent l="0" t="0" r="3810" b="0"/>
          <wp:wrapTight wrapText="bothSides">
            <wp:wrapPolygon edited="0">
              <wp:start x="0" y="0"/>
              <wp:lineTo x="0" y="19265"/>
              <wp:lineTo x="21103" y="19265"/>
              <wp:lineTo x="21103" y="0"/>
              <wp:lineTo x="0" y="0"/>
            </wp:wrapPolygon>
          </wp:wrapTight>
          <wp:docPr id="3" name="Bild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zenzvertr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2349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55F0" w:rsidRDefault="00A055F0" w:rsidP="007E76C7">
      <w:pPr>
        <w:spacing w:before="0"/>
      </w:pPr>
      <w:r>
        <w:separator/>
      </w:r>
    </w:p>
  </w:footnote>
  <w:footnote w:type="continuationSeparator" w:id="0">
    <w:p w:rsidR="00A055F0" w:rsidRDefault="00A055F0" w:rsidP="007E76C7">
      <w:pPr>
        <w:spacing w:before="0"/>
      </w:pPr>
      <w:r>
        <w:continuationSeparator/>
      </w:r>
    </w:p>
    <w:p w:rsidR="00A055F0" w:rsidRDefault="00A055F0"/>
  </w:footnote>
  <w:footnote w:id="1">
    <w:p w:rsidR="00F2751A" w:rsidRPr="00F2751A" w:rsidRDefault="00F2751A" w:rsidP="00F2751A">
      <w:pPr>
        <w:rPr>
          <w:sz w:val="20"/>
          <w:szCs w:val="20"/>
        </w:rPr>
      </w:pPr>
      <w:r w:rsidRPr="006B3D52">
        <w:rPr>
          <w:rStyle w:val="Funotenzeichen"/>
          <w:sz w:val="18"/>
        </w:rPr>
        <w:footnoteRef/>
      </w:r>
      <w:r w:rsidRPr="006B3D52">
        <w:rPr>
          <w:sz w:val="18"/>
          <w:szCs w:val="18"/>
        </w:rPr>
        <w:t xml:space="preserve"> Rogers, E.M. (2003). Diffusion of Innovations, New York: The Free</w:t>
      </w:r>
      <w:r w:rsidRPr="007C0684">
        <w:t xml:space="preserve"> </w:t>
      </w:r>
      <w:r w:rsidRPr="006B3D52">
        <w:rPr>
          <w:sz w:val="18"/>
          <w:szCs w:val="18"/>
        </w:rPr>
        <w:t>Press, 5</w:t>
      </w:r>
      <w:r w:rsidRPr="006B3D52">
        <w:rPr>
          <w:sz w:val="18"/>
          <w:szCs w:val="18"/>
          <w:vertAlign w:val="superscript"/>
        </w:rPr>
        <w:t>th</w:t>
      </w:r>
      <w:r w:rsidRPr="006B3D52">
        <w:rPr>
          <w:sz w:val="18"/>
          <w:szCs w:val="18"/>
        </w:rPr>
        <w:t xml:space="preserve"> Edition.</w:t>
      </w:r>
    </w:p>
  </w:footnote>
  <w:footnote w:id="2">
    <w:p w:rsidR="00F2751A" w:rsidRDefault="00F2751A" w:rsidP="00F2751A">
      <w:r>
        <w:rPr>
          <w:rStyle w:val="Funotenzeichen"/>
        </w:rPr>
        <w:footnoteRef/>
      </w:r>
      <w:r>
        <w:t xml:space="preserve"> </w:t>
      </w:r>
      <w:r w:rsidRPr="00CC3407">
        <w:rPr>
          <w:sz w:val="18"/>
          <w:szCs w:val="18"/>
        </w:rPr>
        <w:t>European Commission (2013). Guide to Social Innovation.</w:t>
      </w:r>
    </w:p>
    <w:p w:rsidR="00F2751A" w:rsidRPr="00CC3407" w:rsidRDefault="00F2751A" w:rsidP="00F2751A">
      <w:pPr>
        <w:pStyle w:val="Funotentext"/>
        <w:rPr>
          <w:lang w:val="en-US"/>
        </w:rPr>
      </w:pPr>
    </w:p>
  </w:footnote>
  <w:footnote w:id="3">
    <w:p w:rsidR="00F2751A" w:rsidRPr="00BF4E89" w:rsidRDefault="00F2751A" w:rsidP="00F2751A">
      <w:pPr>
        <w:pStyle w:val="Funotentext"/>
      </w:pPr>
      <w:r>
        <w:rPr>
          <w:rStyle w:val="Funotenzeichen"/>
        </w:rPr>
        <w:footnoteRef/>
      </w:r>
      <w:r w:rsidRPr="00BF4E89">
        <w:rPr>
          <w:lang w:val="en-GB"/>
        </w:rPr>
        <w:t xml:space="preserve"> </w:t>
      </w:r>
      <w:r w:rsidRPr="007C0684">
        <w:rPr>
          <w:szCs w:val="18"/>
          <w:lang w:val="en-US"/>
        </w:rPr>
        <w:t xml:space="preserve">Jucevicius, G., Maital, S. (2015). National strategies of smart development: turning constraints into growth opportunities. </w:t>
      </w:r>
      <w:r w:rsidRPr="007C0684">
        <w:rPr>
          <w:szCs w:val="18"/>
          <w:lang w:val="de-DE"/>
        </w:rPr>
        <w:t>Baltische Studien zur Erziehungs- und Sozialwissenschaft, Band 30, International Practices of Smart Development.</w:t>
      </w:r>
    </w:p>
  </w:footnote>
  <w:footnote w:id="4">
    <w:p w:rsidR="00F2751A" w:rsidRPr="00E53D8B" w:rsidRDefault="00F2751A" w:rsidP="00F2751A">
      <w:pPr>
        <w:pStyle w:val="Funotentext"/>
        <w:rPr>
          <w:lang w:val="en-US"/>
        </w:rPr>
      </w:pPr>
      <w:r>
        <w:rPr>
          <w:rStyle w:val="Funotenzeichen"/>
        </w:rPr>
        <w:footnoteRef/>
      </w:r>
      <w:r w:rsidRPr="00BF4E89">
        <w:rPr>
          <w:lang w:val="en-GB"/>
        </w:rPr>
        <w:t xml:space="preserve"> </w:t>
      </w:r>
      <w:r w:rsidRPr="00BF4E89">
        <w:rPr>
          <w:szCs w:val="18"/>
          <w:lang w:val="en-GB"/>
        </w:rPr>
        <w:t>European Innovation Partnership on Smart Cities &amp; Communities (2013). Retrieved from http://ec.europa.eu/eip/smartcities/</w:t>
      </w:r>
    </w:p>
  </w:footnote>
  <w:footnote w:id="5">
    <w:p w:rsidR="0091180E" w:rsidRPr="004C35A4" w:rsidRDefault="0091180E" w:rsidP="0091180E">
      <w:pPr>
        <w:pStyle w:val="Funotentext"/>
        <w:jc w:val="both"/>
        <w:rPr>
          <w:szCs w:val="18"/>
          <w:lang w:val="en-GB"/>
        </w:rPr>
      </w:pPr>
      <w:r>
        <w:rPr>
          <w:rStyle w:val="Funotenzeichen"/>
        </w:rPr>
        <w:footnoteRef/>
      </w:r>
      <w:r w:rsidRPr="004C35A4">
        <w:rPr>
          <w:lang w:val="en-GB"/>
        </w:rPr>
        <w:t xml:space="preserve"> </w:t>
      </w:r>
      <w:r w:rsidRPr="004C35A4">
        <w:rPr>
          <w:szCs w:val="18"/>
          <w:lang w:val="en-GB"/>
        </w:rPr>
        <w:t>Izvor: Stadtlabor Graz</w:t>
      </w:r>
    </w:p>
    <w:p w:rsidR="0091180E" w:rsidRPr="004C35A4" w:rsidRDefault="0091180E" w:rsidP="0091180E">
      <w:pPr>
        <w:pStyle w:val="Funoten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DF0" w:rsidRDefault="000D5DF0" w:rsidP="00CA0D8A">
    <w:pPr>
      <w:spacing w:before="0" w:line="240" w:lineRule="auto"/>
      <w:ind w:left="0"/>
    </w:pPr>
    <w:r>
      <w:rPr>
        <w:noProof/>
        <w:lang w:val="de-AT" w:eastAsia="de-AT"/>
      </w:rPr>
      <w:drawing>
        <wp:anchor distT="0" distB="0" distL="114300" distR="114300" simplePos="0" relativeHeight="251665408" behindDoc="0" locked="1" layoutInCell="1" allowOverlap="1" wp14:anchorId="291B3D8A" wp14:editId="15149F11">
          <wp:simplePos x="0" y="0"/>
          <wp:positionH relativeFrom="column">
            <wp:posOffset>4283710</wp:posOffset>
          </wp:positionH>
          <wp:positionV relativeFrom="paragraph">
            <wp:posOffset>-170180</wp:posOffset>
          </wp:positionV>
          <wp:extent cx="1286510" cy="665480"/>
          <wp:effectExtent l="0" t="0" r="8890" b="1270"/>
          <wp:wrapTopAndBottom/>
          <wp:docPr id="27" name="Grafik 27" descr="e-genius_logo_R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enius_logo_R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6654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24F5"/>
    <w:multiLevelType w:val="hybridMultilevel"/>
    <w:tmpl w:val="6A56C6F2"/>
    <w:lvl w:ilvl="0" w:tplc="04090003">
      <w:start w:val="1"/>
      <w:numFmt w:val="bullet"/>
      <w:lvlText w:val="o"/>
      <w:lvlJc w:val="left"/>
      <w:pPr>
        <w:ind w:left="2520" w:hanging="360"/>
      </w:pPr>
      <w:rPr>
        <w:rFonts w:ascii="Courier New" w:hAnsi="Courier New" w:hint="default"/>
      </w:rPr>
    </w:lvl>
    <w:lvl w:ilvl="1" w:tplc="0C070003" w:tentative="1">
      <w:start w:val="1"/>
      <w:numFmt w:val="bullet"/>
      <w:lvlText w:val="o"/>
      <w:lvlJc w:val="left"/>
      <w:pPr>
        <w:ind w:left="3240" w:hanging="360"/>
      </w:pPr>
      <w:rPr>
        <w:rFonts w:ascii="Courier New" w:hAnsi="Courier New" w:cs="Courier New" w:hint="default"/>
      </w:rPr>
    </w:lvl>
    <w:lvl w:ilvl="2" w:tplc="0C070005" w:tentative="1">
      <w:start w:val="1"/>
      <w:numFmt w:val="bullet"/>
      <w:lvlText w:val=""/>
      <w:lvlJc w:val="left"/>
      <w:pPr>
        <w:ind w:left="3960" w:hanging="360"/>
      </w:pPr>
      <w:rPr>
        <w:rFonts w:ascii="Wingdings" w:hAnsi="Wingdings" w:hint="default"/>
      </w:rPr>
    </w:lvl>
    <w:lvl w:ilvl="3" w:tplc="0C070001" w:tentative="1">
      <w:start w:val="1"/>
      <w:numFmt w:val="bullet"/>
      <w:lvlText w:val=""/>
      <w:lvlJc w:val="left"/>
      <w:pPr>
        <w:ind w:left="4680" w:hanging="360"/>
      </w:pPr>
      <w:rPr>
        <w:rFonts w:ascii="Symbol" w:hAnsi="Symbol" w:hint="default"/>
      </w:rPr>
    </w:lvl>
    <w:lvl w:ilvl="4" w:tplc="0C070003" w:tentative="1">
      <w:start w:val="1"/>
      <w:numFmt w:val="bullet"/>
      <w:lvlText w:val="o"/>
      <w:lvlJc w:val="left"/>
      <w:pPr>
        <w:ind w:left="5400" w:hanging="360"/>
      </w:pPr>
      <w:rPr>
        <w:rFonts w:ascii="Courier New" w:hAnsi="Courier New" w:cs="Courier New" w:hint="default"/>
      </w:rPr>
    </w:lvl>
    <w:lvl w:ilvl="5" w:tplc="0C070005" w:tentative="1">
      <w:start w:val="1"/>
      <w:numFmt w:val="bullet"/>
      <w:lvlText w:val=""/>
      <w:lvlJc w:val="left"/>
      <w:pPr>
        <w:ind w:left="6120" w:hanging="360"/>
      </w:pPr>
      <w:rPr>
        <w:rFonts w:ascii="Wingdings" w:hAnsi="Wingdings" w:hint="default"/>
      </w:rPr>
    </w:lvl>
    <w:lvl w:ilvl="6" w:tplc="0C070001" w:tentative="1">
      <w:start w:val="1"/>
      <w:numFmt w:val="bullet"/>
      <w:lvlText w:val=""/>
      <w:lvlJc w:val="left"/>
      <w:pPr>
        <w:ind w:left="6840" w:hanging="360"/>
      </w:pPr>
      <w:rPr>
        <w:rFonts w:ascii="Symbol" w:hAnsi="Symbol" w:hint="default"/>
      </w:rPr>
    </w:lvl>
    <w:lvl w:ilvl="7" w:tplc="0C070003" w:tentative="1">
      <w:start w:val="1"/>
      <w:numFmt w:val="bullet"/>
      <w:lvlText w:val="o"/>
      <w:lvlJc w:val="left"/>
      <w:pPr>
        <w:ind w:left="7560" w:hanging="360"/>
      </w:pPr>
      <w:rPr>
        <w:rFonts w:ascii="Courier New" w:hAnsi="Courier New" w:cs="Courier New" w:hint="default"/>
      </w:rPr>
    </w:lvl>
    <w:lvl w:ilvl="8" w:tplc="0C070005" w:tentative="1">
      <w:start w:val="1"/>
      <w:numFmt w:val="bullet"/>
      <w:lvlText w:val=""/>
      <w:lvlJc w:val="left"/>
      <w:pPr>
        <w:ind w:left="8280" w:hanging="360"/>
      </w:pPr>
      <w:rPr>
        <w:rFonts w:ascii="Wingdings" w:hAnsi="Wingdings" w:hint="default"/>
      </w:rPr>
    </w:lvl>
  </w:abstractNum>
  <w:abstractNum w:abstractNumId="1" w15:restartNumberingAfterBreak="0">
    <w:nsid w:val="1135432E"/>
    <w:multiLevelType w:val="hybridMultilevel"/>
    <w:tmpl w:val="20BE985E"/>
    <w:lvl w:ilvl="0" w:tplc="0407000F">
      <w:start w:val="1"/>
      <w:numFmt w:val="decimal"/>
      <w:lvlText w:val="%1."/>
      <w:lvlJc w:val="left"/>
      <w:pPr>
        <w:ind w:left="1542" w:hanging="360"/>
      </w:pPr>
      <w:rPr>
        <w:rFonts w:hint="default"/>
      </w:rPr>
    </w:lvl>
    <w:lvl w:ilvl="1" w:tplc="04070003">
      <w:start w:val="1"/>
      <w:numFmt w:val="bullet"/>
      <w:lvlText w:val="o"/>
      <w:lvlJc w:val="left"/>
      <w:pPr>
        <w:ind w:left="2262" w:hanging="360"/>
      </w:pPr>
      <w:rPr>
        <w:rFonts w:ascii="Courier New" w:hAnsi="Courier New" w:cs="Courier New" w:hint="default"/>
      </w:rPr>
    </w:lvl>
    <w:lvl w:ilvl="2" w:tplc="04070005" w:tentative="1">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2" w15:restartNumberingAfterBreak="0">
    <w:nsid w:val="14F2461D"/>
    <w:multiLevelType w:val="hybridMultilevel"/>
    <w:tmpl w:val="EEE6A9C6"/>
    <w:lvl w:ilvl="0" w:tplc="04090003">
      <w:start w:val="1"/>
      <w:numFmt w:val="bullet"/>
      <w:lvlText w:val="o"/>
      <w:lvlJc w:val="left"/>
      <w:pPr>
        <w:ind w:left="2520" w:hanging="360"/>
      </w:pPr>
      <w:rPr>
        <w:rFonts w:ascii="Courier New" w:hAnsi="Courier New" w:hint="default"/>
      </w:rPr>
    </w:lvl>
    <w:lvl w:ilvl="1" w:tplc="0C070003" w:tentative="1">
      <w:start w:val="1"/>
      <w:numFmt w:val="bullet"/>
      <w:lvlText w:val="o"/>
      <w:lvlJc w:val="left"/>
      <w:pPr>
        <w:ind w:left="3240" w:hanging="360"/>
      </w:pPr>
      <w:rPr>
        <w:rFonts w:ascii="Courier New" w:hAnsi="Courier New" w:cs="Courier New" w:hint="default"/>
      </w:rPr>
    </w:lvl>
    <w:lvl w:ilvl="2" w:tplc="0C070005" w:tentative="1">
      <w:start w:val="1"/>
      <w:numFmt w:val="bullet"/>
      <w:lvlText w:val=""/>
      <w:lvlJc w:val="left"/>
      <w:pPr>
        <w:ind w:left="3960" w:hanging="360"/>
      </w:pPr>
      <w:rPr>
        <w:rFonts w:ascii="Wingdings" w:hAnsi="Wingdings" w:hint="default"/>
      </w:rPr>
    </w:lvl>
    <w:lvl w:ilvl="3" w:tplc="0C070001" w:tentative="1">
      <w:start w:val="1"/>
      <w:numFmt w:val="bullet"/>
      <w:lvlText w:val=""/>
      <w:lvlJc w:val="left"/>
      <w:pPr>
        <w:ind w:left="4680" w:hanging="360"/>
      </w:pPr>
      <w:rPr>
        <w:rFonts w:ascii="Symbol" w:hAnsi="Symbol" w:hint="default"/>
      </w:rPr>
    </w:lvl>
    <w:lvl w:ilvl="4" w:tplc="0C070003" w:tentative="1">
      <w:start w:val="1"/>
      <w:numFmt w:val="bullet"/>
      <w:lvlText w:val="o"/>
      <w:lvlJc w:val="left"/>
      <w:pPr>
        <w:ind w:left="5400" w:hanging="360"/>
      </w:pPr>
      <w:rPr>
        <w:rFonts w:ascii="Courier New" w:hAnsi="Courier New" w:cs="Courier New" w:hint="default"/>
      </w:rPr>
    </w:lvl>
    <w:lvl w:ilvl="5" w:tplc="0C070005" w:tentative="1">
      <w:start w:val="1"/>
      <w:numFmt w:val="bullet"/>
      <w:lvlText w:val=""/>
      <w:lvlJc w:val="left"/>
      <w:pPr>
        <w:ind w:left="6120" w:hanging="360"/>
      </w:pPr>
      <w:rPr>
        <w:rFonts w:ascii="Wingdings" w:hAnsi="Wingdings" w:hint="default"/>
      </w:rPr>
    </w:lvl>
    <w:lvl w:ilvl="6" w:tplc="0C070001" w:tentative="1">
      <w:start w:val="1"/>
      <w:numFmt w:val="bullet"/>
      <w:lvlText w:val=""/>
      <w:lvlJc w:val="left"/>
      <w:pPr>
        <w:ind w:left="6840" w:hanging="360"/>
      </w:pPr>
      <w:rPr>
        <w:rFonts w:ascii="Symbol" w:hAnsi="Symbol" w:hint="default"/>
      </w:rPr>
    </w:lvl>
    <w:lvl w:ilvl="7" w:tplc="0C070003" w:tentative="1">
      <w:start w:val="1"/>
      <w:numFmt w:val="bullet"/>
      <w:lvlText w:val="o"/>
      <w:lvlJc w:val="left"/>
      <w:pPr>
        <w:ind w:left="7560" w:hanging="360"/>
      </w:pPr>
      <w:rPr>
        <w:rFonts w:ascii="Courier New" w:hAnsi="Courier New" w:cs="Courier New" w:hint="default"/>
      </w:rPr>
    </w:lvl>
    <w:lvl w:ilvl="8" w:tplc="0C070005" w:tentative="1">
      <w:start w:val="1"/>
      <w:numFmt w:val="bullet"/>
      <w:lvlText w:val=""/>
      <w:lvlJc w:val="left"/>
      <w:pPr>
        <w:ind w:left="8280" w:hanging="360"/>
      </w:pPr>
      <w:rPr>
        <w:rFonts w:ascii="Wingdings" w:hAnsi="Wingdings" w:hint="default"/>
      </w:rPr>
    </w:lvl>
  </w:abstractNum>
  <w:abstractNum w:abstractNumId="3" w15:restartNumberingAfterBreak="0">
    <w:nsid w:val="1ADA562C"/>
    <w:multiLevelType w:val="hybridMultilevel"/>
    <w:tmpl w:val="17DCB36C"/>
    <w:lvl w:ilvl="0" w:tplc="04090003">
      <w:start w:val="1"/>
      <w:numFmt w:val="bullet"/>
      <w:lvlText w:val="o"/>
      <w:lvlJc w:val="left"/>
      <w:pPr>
        <w:ind w:left="2520" w:hanging="360"/>
      </w:pPr>
      <w:rPr>
        <w:rFonts w:ascii="Courier New" w:hAnsi="Courier New" w:hint="default"/>
      </w:rPr>
    </w:lvl>
    <w:lvl w:ilvl="1" w:tplc="0C070003" w:tentative="1">
      <w:start w:val="1"/>
      <w:numFmt w:val="bullet"/>
      <w:lvlText w:val="o"/>
      <w:lvlJc w:val="left"/>
      <w:pPr>
        <w:ind w:left="3240" w:hanging="360"/>
      </w:pPr>
      <w:rPr>
        <w:rFonts w:ascii="Courier New" w:hAnsi="Courier New" w:cs="Courier New" w:hint="default"/>
      </w:rPr>
    </w:lvl>
    <w:lvl w:ilvl="2" w:tplc="0C070005" w:tentative="1">
      <w:start w:val="1"/>
      <w:numFmt w:val="bullet"/>
      <w:lvlText w:val=""/>
      <w:lvlJc w:val="left"/>
      <w:pPr>
        <w:ind w:left="3960" w:hanging="360"/>
      </w:pPr>
      <w:rPr>
        <w:rFonts w:ascii="Wingdings" w:hAnsi="Wingdings" w:hint="default"/>
      </w:rPr>
    </w:lvl>
    <w:lvl w:ilvl="3" w:tplc="0C070001" w:tentative="1">
      <w:start w:val="1"/>
      <w:numFmt w:val="bullet"/>
      <w:lvlText w:val=""/>
      <w:lvlJc w:val="left"/>
      <w:pPr>
        <w:ind w:left="4680" w:hanging="360"/>
      </w:pPr>
      <w:rPr>
        <w:rFonts w:ascii="Symbol" w:hAnsi="Symbol" w:hint="default"/>
      </w:rPr>
    </w:lvl>
    <w:lvl w:ilvl="4" w:tplc="0C070003" w:tentative="1">
      <w:start w:val="1"/>
      <w:numFmt w:val="bullet"/>
      <w:lvlText w:val="o"/>
      <w:lvlJc w:val="left"/>
      <w:pPr>
        <w:ind w:left="5400" w:hanging="360"/>
      </w:pPr>
      <w:rPr>
        <w:rFonts w:ascii="Courier New" w:hAnsi="Courier New" w:cs="Courier New" w:hint="default"/>
      </w:rPr>
    </w:lvl>
    <w:lvl w:ilvl="5" w:tplc="0C070005" w:tentative="1">
      <w:start w:val="1"/>
      <w:numFmt w:val="bullet"/>
      <w:lvlText w:val=""/>
      <w:lvlJc w:val="left"/>
      <w:pPr>
        <w:ind w:left="6120" w:hanging="360"/>
      </w:pPr>
      <w:rPr>
        <w:rFonts w:ascii="Wingdings" w:hAnsi="Wingdings" w:hint="default"/>
      </w:rPr>
    </w:lvl>
    <w:lvl w:ilvl="6" w:tplc="0C070001" w:tentative="1">
      <w:start w:val="1"/>
      <w:numFmt w:val="bullet"/>
      <w:lvlText w:val=""/>
      <w:lvlJc w:val="left"/>
      <w:pPr>
        <w:ind w:left="6840" w:hanging="360"/>
      </w:pPr>
      <w:rPr>
        <w:rFonts w:ascii="Symbol" w:hAnsi="Symbol" w:hint="default"/>
      </w:rPr>
    </w:lvl>
    <w:lvl w:ilvl="7" w:tplc="0C070003" w:tentative="1">
      <w:start w:val="1"/>
      <w:numFmt w:val="bullet"/>
      <w:lvlText w:val="o"/>
      <w:lvlJc w:val="left"/>
      <w:pPr>
        <w:ind w:left="7560" w:hanging="360"/>
      </w:pPr>
      <w:rPr>
        <w:rFonts w:ascii="Courier New" w:hAnsi="Courier New" w:cs="Courier New" w:hint="default"/>
      </w:rPr>
    </w:lvl>
    <w:lvl w:ilvl="8" w:tplc="0C070005" w:tentative="1">
      <w:start w:val="1"/>
      <w:numFmt w:val="bullet"/>
      <w:lvlText w:val=""/>
      <w:lvlJc w:val="left"/>
      <w:pPr>
        <w:ind w:left="8280" w:hanging="360"/>
      </w:pPr>
      <w:rPr>
        <w:rFonts w:ascii="Wingdings" w:hAnsi="Wingdings" w:hint="default"/>
      </w:rPr>
    </w:lvl>
  </w:abstractNum>
  <w:abstractNum w:abstractNumId="4" w15:restartNumberingAfterBreak="0">
    <w:nsid w:val="1F390361"/>
    <w:multiLevelType w:val="hybridMultilevel"/>
    <w:tmpl w:val="B1E8A6E6"/>
    <w:lvl w:ilvl="0" w:tplc="04090003">
      <w:start w:val="1"/>
      <w:numFmt w:val="bullet"/>
      <w:lvlText w:val="o"/>
      <w:lvlJc w:val="left"/>
      <w:pPr>
        <w:ind w:left="2520" w:hanging="360"/>
      </w:pPr>
      <w:rPr>
        <w:rFonts w:ascii="Courier New" w:hAnsi="Courier New" w:hint="default"/>
      </w:rPr>
    </w:lvl>
    <w:lvl w:ilvl="1" w:tplc="0C070003" w:tentative="1">
      <w:start w:val="1"/>
      <w:numFmt w:val="bullet"/>
      <w:lvlText w:val="o"/>
      <w:lvlJc w:val="left"/>
      <w:pPr>
        <w:ind w:left="3240" w:hanging="360"/>
      </w:pPr>
      <w:rPr>
        <w:rFonts w:ascii="Courier New" w:hAnsi="Courier New" w:cs="Courier New" w:hint="default"/>
      </w:rPr>
    </w:lvl>
    <w:lvl w:ilvl="2" w:tplc="0C070005" w:tentative="1">
      <w:start w:val="1"/>
      <w:numFmt w:val="bullet"/>
      <w:lvlText w:val=""/>
      <w:lvlJc w:val="left"/>
      <w:pPr>
        <w:ind w:left="3960" w:hanging="360"/>
      </w:pPr>
      <w:rPr>
        <w:rFonts w:ascii="Wingdings" w:hAnsi="Wingdings" w:hint="default"/>
      </w:rPr>
    </w:lvl>
    <w:lvl w:ilvl="3" w:tplc="0C070001" w:tentative="1">
      <w:start w:val="1"/>
      <w:numFmt w:val="bullet"/>
      <w:lvlText w:val=""/>
      <w:lvlJc w:val="left"/>
      <w:pPr>
        <w:ind w:left="4680" w:hanging="360"/>
      </w:pPr>
      <w:rPr>
        <w:rFonts w:ascii="Symbol" w:hAnsi="Symbol" w:hint="default"/>
      </w:rPr>
    </w:lvl>
    <w:lvl w:ilvl="4" w:tplc="0C070003" w:tentative="1">
      <w:start w:val="1"/>
      <w:numFmt w:val="bullet"/>
      <w:lvlText w:val="o"/>
      <w:lvlJc w:val="left"/>
      <w:pPr>
        <w:ind w:left="5400" w:hanging="360"/>
      </w:pPr>
      <w:rPr>
        <w:rFonts w:ascii="Courier New" w:hAnsi="Courier New" w:cs="Courier New" w:hint="default"/>
      </w:rPr>
    </w:lvl>
    <w:lvl w:ilvl="5" w:tplc="0C070005" w:tentative="1">
      <w:start w:val="1"/>
      <w:numFmt w:val="bullet"/>
      <w:lvlText w:val=""/>
      <w:lvlJc w:val="left"/>
      <w:pPr>
        <w:ind w:left="6120" w:hanging="360"/>
      </w:pPr>
      <w:rPr>
        <w:rFonts w:ascii="Wingdings" w:hAnsi="Wingdings" w:hint="default"/>
      </w:rPr>
    </w:lvl>
    <w:lvl w:ilvl="6" w:tplc="0C070001" w:tentative="1">
      <w:start w:val="1"/>
      <w:numFmt w:val="bullet"/>
      <w:lvlText w:val=""/>
      <w:lvlJc w:val="left"/>
      <w:pPr>
        <w:ind w:left="6840" w:hanging="360"/>
      </w:pPr>
      <w:rPr>
        <w:rFonts w:ascii="Symbol" w:hAnsi="Symbol" w:hint="default"/>
      </w:rPr>
    </w:lvl>
    <w:lvl w:ilvl="7" w:tplc="0C070003" w:tentative="1">
      <w:start w:val="1"/>
      <w:numFmt w:val="bullet"/>
      <w:lvlText w:val="o"/>
      <w:lvlJc w:val="left"/>
      <w:pPr>
        <w:ind w:left="7560" w:hanging="360"/>
      </w:pPr>
      <w:rPr>
        <w:rFonts w:ascii="Courier New" w:hAnsi="Courier New" w:cs="Courier New" w:hint="default"/>
      </w:rPr>
    </w:lvl>
    <w:lvl w:ilvl="8" w:tplc="0C070005" w:tentative="1">
      <w:start w:val="1"/>
      <w:numFmt w:val="bullet"/>
      <w:lvlText w:val=""/>
      <w:lvlJc w:val="left"/>
      <w:pPr>
        <w:ind w:left="8280" w:hanging="360"/>
      </w:pPr>
      <w:rPr>
        <w:rFonts w:ascii="Wingdings" w:hAnsi="Wingdings" w:hint="default"/>
      </w:rPr>
    </w:lvl>
  </w:abstractNum>
  <w:abstractNum w:abstractNumId="5" w15:restartNumberingAfterBreak="0">
    <w:nsid w:val="2970686B"/>
    <w:multiLevelType w:val="hybridMultilevel"/>
    <w:tmpl w:val="3C32B2C4"/>
    <w:lvl w:ilvl="0" w:tplc="04090003">
      <w:start w:val="1"/>
      <w:numFmt w:val="bullet"/>
      <w:lvlText w:val="o"/>
      <w:lvlJc w:val="left"/>
      <w:pPr>
        <w:ind w:left="2520" w:hanging="360"/>
      </w:pPr>
      <w:rPr>
        <w:rFonts w:ascii="Courier New" w:hAnsi="Courier New" w:hint="default"/>
      </w:rPr>
    </w:lvl>
    <w:lvl w:ilvl="1" w:tplc="0C070003" w:tentative="1">
      <w:start w:val="1"/>
      <w:numFmt w:val="bullet"/>
      <w:lvlText w:val="o"/>
      <w:lvlJc w:val="left"/>
      <w:pPr>
        <w:ind w:left="3240" w:hanging="360"/>
      </w:pPr>
      <w:rPr>
        <w:rFonts w:ascii="Courier New" w:hAnsi="Courier New" w:cs="Courier New" w:hint="default"/>
      </w:rPr>
    </w:lvl>
    <w:lvl w:ilvl="2" w:tplc="0C070005" w:tentative="1">
      <w:start w:val="1"/>
      <w:numFmt w:val="bullet"/>
      <w:lvlText w:val=""/>
      <w:lvlJc w:val="left"/>
      <w:pPr>
        <w:ind w:left="3960" w:hanging="360"/>
      </w:pPr>
      <w:rPr>
        <w:rFonts w:ascii="Wingdings" w:hAnsi="Wingdings" w:hint="default"/>
      </w:rPr>
    </w:lvl>
    <w:lvl w:ilvl="3" w:tplc="0C070001" w:tentative="1">
      <w:start w:val="1"/>
      <w:numFmt w:val="bullet"/>
      <w:lvlText w:val=""/>
      <w:lvlJc w:val="left"/>
      <w:pPr>
        <w:ind w:left="4680" w:hanging="360"/>
      </w:pPr>
      <w:rPr>
        <w:rFonts w:ascii="Symbol" w:hAnsi="Symbol" w:hint="default"/>
      </w:rPr>
    </w:lvl>
    <w:lvl w:ilvl="4" w:tplc="0C070003" w:tentative="1">
      <w:start w:val="1"/>
      <w:numFmt w:val="bullet"/>
      <w:lvlText w:val="o"/>
      <w:lvlJc w:val="left"/>
      <w:pPr>
        <w:ind w:left="5400" w:hanging="360"/>
      </w:pPr>
      <w:rPr>
        <w:rFonts w:ascii="Courier New" w:hAnsi="Courier New" w:cs="Courier New" w:hint="default"/>
      </w:rPr>
    </w:lvl>
    <w:lvl w:ilvl="5" w:tplc="0C070005" w:tentative="1">
      <w:start w:val="1"/>
      <w:numFmt w:val="bullet"/>
      <w:lvlText w:val=""/>
      <w:lvlJc w:val="left"/>
      <w:pPr>
        <w:ind w:left="6120" w:hanging="360"/>
      </w:pPr>
      <w:rPr>
        <w:rFonts w:ascii="Wingdings" w:hAnsi="Wingdings" w:hint="default"/>
      </w:rPr>
    </w:lvl>
    <w:lvl w:ilvl="6" w:tplc="0C070001" w:tentative="1">
      <w:start w:val="1"/>
      <w:numFmt w:val="bullet"/>
      <w:lvlText w:val=""/>
      <w:lvlJc w:val="left"/>
      <w:pPr>
        <w:ind w:left="6840" w:hanging="360"/>
      </w:pPr>
      <w:rPr>
        <w:rFonts w:ascii="Symbol" w:hAnsi="Symbol" w:hint="default"/>
      </w:rPr>
    </w:lvl>
    <w:lvl w:ilvl="7" w:tplc="0C070003" w:tentative="1">
      <w:start w:val="1"/>
      <w:numFmt w:val="bullet"/>
      <w:lvlText w:val="o"/>
      <w:lvlJc w:val="left"/>
      <w:pPr>
        <w:ind w:left="7560" w:hanging="360"/>
      </w:pPr>
      <w:rPr>
        <w:rFonts w:ascii="Courier New" w:hAnsi="Courier New" w:cs="Courier New" w:hint="default"/>
      </w:rPr>
    </w:lvl>
    <w:lvl w:ilvl="8" w:tplc="0C070005" w:tentative="1">
      <w:start w:val="1"/>
      <w:numFmt w:val="bullet"/>
      <w:lvlText w:val=""/>
      <w:lvlJc w:val="left"/>
      <w:pPr>
        <w:ind w:left="8280" w:hanging="360"/>
      </w:pPr>
      <w:rPr>
        <w:rFonts w:ascii="Wingdings" w:hAnsi="Wingdings" w:hint="default"/>
      </w:rPr>
    </w:lvl>
  </w:abstractNum>
  <w:abstractNum w:abstractNumId="6" w15:restartNumberingAfterBreak="0">
    <w:nsid w:val="2E5E0FE9"/>
    <w:multiLevelType w:val="hybridMultilevel"/>
    <w:tmpl w:val="3146A52A"/>
    <w:lvl w:ilvl="0" w:tplc="0C070001">
      <w:start w:val="1"/>
      <w:numFmt w:val="bullet"/>
      <w:lvlText w:val=""/>
      <w:lvlJc w:val="left"/>
      <w:pPr>
        <w:ind w:left="1542" w:hanging="360"/>
      </w:pPr>
      <w:rPr>
        <w:rFonts w:ascii="Symbol" w:hAnsi="Symbol" w:hint="default"/>
      </w:rPr>
    </w:lvl>
    <w:lvl w:ilvl="1" w:tplc="0C070003" w:tentative="1">
      <w:start w:val="1"/>
      <w:numFmt w:val="bullet"/>
      <w:lvlText w:val="o"/>
      <w:lvlJc w:val="left"/>
      <w:pPr>
        <w:ind w:left="2262" w:hanging="360"/>
      </w:pPr>
      <w:rPr>
        <w:rFonts w:ascii="Courier New" w:hAnsi="Courier New" w:cs="Courier New" w:hint="default"/>
      </w:rPr>
    </w:lvl>
    <w:lvl w:ilvl="2" w:tplc="0C070005" w:tentative="1">
      <w:start w:val="1"/>
      <w:numFmt w:val="bullet"/>
      <w:lvlText w:val=""/>
      <w:lvlJc w:val="left"/>
      <w:pPr>
        <w:ind w:left="2982" w:hanging="360"/>
      </w:pPr>
      <w:rPr>
        <w:rFonts w:ascii="Wingdings" w:hAnsi="Wingdings" w:hint="default"/>
      </w:rPr>
    </w:lvl>
    <w:lvl w:ilvl="3" w:tplc="0C070001" w:tentative="1">
      <w:start w:val="1"/>
      <w:numFmt w:val="bullet"/>
      <w:lvlText w:val=""/>
      <w:lvlJc w:val="left"/>
      <w:pPr>
        <w:ind w:left="3702" w:hanging="360"/>
      </w:pPr>
      <w:rPr>
        <w:rFonts w:ascii="Symbol" w:hAnsi="Symbol" w:hint="default"/>
      </w:rPr>
    </w:lvl>
    <w:lvl w:ilvl="4" w:tplc="0C070003" w:tentative="1">
      <w:start w:val="1"/>
      <w:numFmt w:val="bullet"/>
      <w:lvlText w:val="o"/>
      <w:lvlJc w:val="left"/>
      <w:pPr>
        <w:ind w:left="4422" w:hanging="360"/>
      </w:pPr>
      <w:rPr>
        <w:rFonts w:ascii="Courier New" w:hAnsi="Courier New" w:cs="Courier New" w:hint="default"/>
      </w:rPr>
    </w:lvl>
    <w:lvl w:ilvl="5" w:tplc="0C070005" w:tentative="1">
      <w:start w:val="1"/>
      <w:numFmt w:val="bullet"/>
      <w:lvlText w:val=""/>
      <w:lvlJc w:val="left"/>
      <w:pPr>
        <w:ind w:left="5142" w:hanging="360"/>
      </w:pPr>
      <w:rPr>
        <w:rFonts w:ascii="Wingdings" w:hAnsi="Wingdings" w:hint="default"/>
      </w:rPr>
    </w:lvl>
    <w:lvl w:ilvl="6" w:tplc="0C070001" w:tentative="1">
      <w:start w:val="1"/>
      <w:numFmt w:val="bullet"/>
      <w:lvlText w:val=""/>
      <w:lvlJc w:val="left"/>
      <w:pPr>
        <w:ind w:left="5862" w:hanging="360"/>
      </w:pPr>
      <w:rPr>
        <w:rFonts w:ascii="Symbol" w:hAnsi="Symbol" w:hint="default"/>
      </w:rPr>
    </w:lvl>
    <w:lvl w:ilvl="7" w:tplc="0C070003" w:tentative="1">
      <w:start w:val="1"/>
      <w:numFmt w:val="bullet"/>
      <w:lvlText w:val="o"/>
      <w:lvlJc w:val="left"/>
      <w:pPr>
        <w:ind w:left="6582" w:hanging="360"/>
      </w:pPr>
      <w:rPr>
        <w:rFonts w:ascii="Courier New" w:hAnsi="Courier New" w:cs="Courier New" w:hint="default"/>
      </w:rPr>
    </w:lvl>
    <w:lvl w:ilvl="8" w:tplc="0C070005" w:tentative="1">
      <w:start w:val="1"/>
      <w:numFmt w:val="bullet"/>
      <w:lvlText w:val=""/>
      <w:lvlJc w:val="left"/>
      <w:pPr>
        <w:ind w:left="7302" w:hanging="360"/>
      </w:pPr>
      <w:rPr>
        <w:rFonts w:ascii="Wingdings" w:hAnsi="Wingdings" w:hint="default"/>
      </w:rPr>
    </w:lvl>
  </w:abstractNum>
  <w:abstractNum w:abstractNumId="7" w15:restartNumberingAfterBreak="0">
    <w:nsid w:val="34554F50"/>
    <w:multiLevelType w:val="hybridMultilevel"/>
    <w:tmpl w:val="0BFCFE66"/>
    <w:lvl w:ilvl="0" w:tplc="04090003">
      <w:start w:val="1"/>
      <w:numFmt w:val="bullet"/>
      <w:lvlText w:val="o"/>
      <w:lvlJc w:val="left"/>
      <w:pPr>
        <w:ind w:left="2520" w:hanging="360"/>
      </w:pPr>
      <w:rPr>
        <w:rFonts w:ascii="Courier New" w:hAnsi="Courier New" w:hint="default"/>
      </w:rPr>
    </w:lvl>
    <w:lvl w:ilvl="1" w:tplc="0C070003" w:tentative="1">
      <w:start w:val="1"/>
      <w:numFmt w:val="bullet"/>
      <w:lvlText w:val="o"/>
      <w:lvlJc w:val="left"/>
      <w:pPr>
        <w:ind w:left="3240" w:hanging="360"/>
      </w:pPr>
      <w:rPr>
        <w:rFonts w:ascii="Courier New" w:hAnsi="Courier New" w:cs="Courier New" w:hint="default"/>
      </w:rPr>
    </w:lvl>
    <w:lvl w:ilvl="2" w:tplc="0C070005" w:tentative="1">
      <w:start w:val="1"/>
      <w:numFmt w:val="bullet"/>
      <w:lvlText w:val=""/>
      <w:lvlJc w:val="left"/>
      <w:pPr>
        <w:ind w:left="3960" w:hanging="360"/>
      </w:pPr>
      <w:rPr>
        <w:rFonts w:ascii="Wingdings" w:hAnsi="Wingdings" w:hint="default"/>
      </w:rPr>
    </w:lvl>
    <w:lvl w:ilvl="3" w:tplc="0C070001" w:tentative="1">
      <w:start w:val="1"/>
      <w:numFmt w:val="bullet"/>
      <w:lvlText w:val=""/>
      <w:lvlJc w:val="left"/>
      <w:pPr>
        <w:ind w:left="4680" w:hanging="360"/>
      </w:pPr>
      <w:rPr>
        <w:rFonts w:ascii="Symbol" w:hAnsi="Symbol" w:hint="default"/>
      </w:rPr>
    </w:lvl>
    <w:lvl w:ilvl="4" w:tplc="0C070003" w:tentative="1">
      <w:start w:val="1"/>
      <w:numFmt w:val="bullet"/>
      <w:lvlText w:val="o"/>
      <w:lvlJc w:val="left"/>
      <w:pPr>
        <w:ind w:left="5400" w:hanging="360"/>
      </w:pPr>
      <w:rPr>
        <w:rFonts w:ascii="Courier New" w:hAnsi="Courier New" w:cs="Courier New" w:hint="default"/>
      </w:rPr>
    </w:lvl>
    <w:lvl w:ilvl="5" w:tplc="0C070005" w:tentative="1">
      <w:start w:val="1"/>
      <w:numFmt w:val="bullet"/>
      <w:lvlText w:val=""/>
      <w:lvlJc w:val="left"/>
      <w:pPr>
        <w:ind w:left="6120" w:hanging="360"/>
      </w:pPr>
      <w:rPr>
        <w:rFonts w:ascii="Wingdings" w:hAnsi="Wingdings" w:hint="default"/>
      </w:rPr>
    </w:lvl>
    <w:lvl w:ilvl="6" w:tplc="0C070001" w:tentative="1">
      <w:start w:val="1"/>
      <w:numFmt w:val="bullet"/>
      <w:lvlText w:val=""/>
      <w:lvlJc w:val="left"/>
      <w:pPr>
        <w:ind w:left="6840" w:hanging="360"/>
      </w:pPr>
      <w:rPr>
        <w:rFonts w:ascii="Symbol" w:hAnsi="Symbol" w:hint="default"/>
      </w:rPr>
    </w:lvl>
    <w:lvl w:ilvl="7" w:tplc="0C070003" w:tentative="1">
      <w:start w:val="1"/>
      <w:numFmt w:val="bullet"/>
      <w:lvlText w:val="o"/>
      <w:lvlJc w:val="left"/>
      <w:pPr>
        <w:ind w:left="7560" w:hanging="360"/>
      </w:pPr>
      <w:rPr>
        <w:rFonts w:ascii="Courier New" w:hAnsi="Courier New" w:cs="Courier New" w:hint="default"/>
      </w:rPr>
    </w:lvl>
    <w:lvl w:ilvl="8" w:tplc="0C070005" w:tentative="1">
      <w:start w:val="1"/>
      <w:numFmt w:val="bullet"/>
      <w:lvlText w:val=""/>
      <w:lvlJc w:val="left"/>
      <w:pPr>
        <w:ind w:left="8280" w:hanging="360"/>
      </w:pPr>
      <w:rPr>
        <w:rFonts w:ascii="Wingdings" w:hAnsi="Wingdings" w:hint="default"/>
      </w:rPr>
    </w:lvl>
  </w:abstractNum>
  <w:abstractNum w:abstractNumId="8" w15:restartNumberingAfterBreak="0">
    <w:nsid w:val="35622924"/>
    <w:multiLevelType w:val="hybridMultilevel"/>
    <w:tmpl w:val="1F066C1E"/>
    <w:lvl w:ilvl="0" w:tplc="04090003">
      <w:start w:val="1"/>
      <w:numFmt w:val="bullet"/>
      <w:lvlText w:val="o"/>
      <w:lvlJc w:val="left"/>
      <w:pPr>
        <w:ind w:left="2520" w:hanging="360"/>
      </w:pPr>
      <w:rPr>
        <w:rFonts w:ascii="Courier New" w:hAnsi="Courier New" w:hint="default"/>
      </w:rPr>
    </w:lvl>
    <w:lvl w:ilvl="1" w:tplc="0C070003" w:tentative="1">
      <w:start w:val="1"/>
      <w:numFmt w:val="bullet"/>
      <w:lvlText w:val="o"/>
      <w:lvlJc w:val="left"/>
      <w:pPr>
        <w:ind w:left="3240" w:hanging="360"/>
      </w:pPr>
      <w:rPr>
        <w:rFonts w:ascii="Courier New" w:hAnsi="Courier New" w:cs="Courier New" w:hint="default"/>
      </w:rPr>
    </w:lvl>
    <w:lvl w:ilvl="2" w:tplc="0C070005" w:tentative="1">
      <w:start w:val="1"/>
      <w:numFmt w:val="bullet"/>
      <w:lvlText w:val=""/>
      <w:lvlJc w:val="left"/>
      <w:pPr>
        <w:ind w:left="3960" w:hanging="360"/>
      </w:pPr>
      <w:rPr>
        <w:rFonts w:ascii="Wingdings" w:hAnsi="Wingdings" w:hint="default"/>
      </w:rPr>
    </w:lvl>
    <w:lvl w:ilvl="3" w:tplc="0C070001" w:tentative="1">
      <w:start w:val="1"/>
      <w:numFmt w:val="bullet"/>
      <w:lvlText w:val=""/>
      <w:lvlJc w:val="left"/>
      <w:pPr>
        <w:ind w:left="4680" w:hanging="360"/>
      </w:pPr>
      <w:rPr>
        <w:rFonts w:ascii="Symbol" w:hAnsi="Symbol" w:hint="default"/>
      </w:rPr>
    </w:lvl>
    <w:lvl w:ilvl="4" w:tplc="0C070003" w:tentative="1">
      <w:start w:val="1"/>
      <w:numFmt w:val="bullet"/>
      <w:lvlText w:val="o"/>
      <w:lvlJc w:val="left"/>
      <w:pPr>
        <w:ind w:left="5400" w:hanging="360"/>
      </w:pPr>
      <w:rPr>
        <w:rFonts w:ascii="Courier New" w:hAnsi="Courier New" w:cs="Courier New" w:hint="default"/>
      </w:rPr>
    </w:lvl>
    <w:lvl w:ilvl="5" w:tplc="0C070005" w:tentative="1">
      <w:start w:val="1"/>
      <w:numFmt w:val="bullet"/>
      <w:lvlText w:val=""/>
      <w:lvlJc w:val="left"/>
      <w:pPr>
        <w:ind w:left="6120" w:hanging="360"/>
      </w:pPr>
      <w:rPr>
        <w:rFonts w:ascii="Wingdings" w:hAnsi="Wingdings" w:hint="default"/>
      </w:rPr>
    </w:lvl>
    <w:lvl w:ilvl="6" w:tplc="0C070001" w:tentative="1">
      <w:start w:val="1"/>
      <w:numFmt w:val="bullet"/>
      <w:lvlText w:val=""/>
      <w:lvlJc w:val="left"/>
      <w:pPr>
        <w:ind w:left="6840" w:hanging="360"/>
      </w:pPr>
      <w:rPr>
        <w:rFonts w:ascii="Symbol" w:hAnsi="Symbol" w:hint="default"/>
      </w:rPr>
    </w:lvl>
    <w:lvl w:ilvl="7" w:tplc="0C070003" w:tentative="1">
      <w:start w:val="1"/>
      <w:numFmt w:val="bullet"/>
      <w:lvlText w:val="o"/>
      <w:lvlJc w:val="left"/>
      <w:pPr>
        <w:ind w:left="7560" w:hanging="360"/>
      </w:pPr>
      <w:rPr>
        <w:rFonts w:ascii="Courier New" w:hAnsi="Courier New" w:cs="Courier New" w:hint="default"/>
      </w:rPr>
    </w:lvl>
    <w:lvl w:ilvl="8" w:tplc="0C070005" w:tentative="1">
      <w:start w:val="1"/>
      <w:numFmt w:val="bullet"/>
      <w:lvlText w:val=""/>
      <w:lvlJc w:val="left"/>
      <w:pPr>
        <w:ind w:left="8280" w:hanging="360"/>
      </w:pPr>
      <w:rPr>
        <w:rFonts w:ascii="Wingdings" w:hAnsi="Wingdings" w:hint="default"/>
      </w:rPr>
    </w:lvl>
  </w:abstractNum>
  <w:abstractNum w:abstractNumId="9" w15:restartNumberingAfterBreak="0">
    <w:nsid w:val="37254196"/>
    <w:multiLevelType w:val="hybridMultilevel"/>
    <w:tmpl w:val="C25E2524"/>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0" w15:restartNumberingAfterBreak="0">
    <w:nsid w:val="37E63AF1"/>
    <w:multiLevelType w:val="hybridMultilevel"/>
    <w:tmpl w:val="4AE83622"/>
    <w:lvl w:ilvl="0" w:tplc="B62AF212">
      <w:start w:val="2"/>
      <w:numFmt w:val="bullet"/>
      <w:lvlText w:val="-"/>
      <w:lvlJc w:val="left"/>
      <w:pPr>
        <w:ind w:left="1080" w:hanging="360"/>
      </w:pPr>
      <w:rPr>
        <w:rFonts w:ascii="Calibri" w:eastAsiaTheme="minorHAns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1A71D8"/>
    <w:multiLevelType w:val="hybridMultilevel"/>
    <w:tmpl w:val="69A68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900814"/>
    <w:multiLevelType w:val="hybridMultilevel"/>
    <w:tmpl w:val="ED3CC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ED6738"/>
    <w:multiLevelType w:val="hybridMultilevel"/>
    <w:tmpl w:val="DBB42BC8"/>
    <w:lvl w:ilvl="0" w:tplc="1174F010">
      <w:start w:val="1"/>
      <w:numFmt w:val="bullet"/>
      <w:pStyle w:val="Listenabsatz"/>
      <w:lvlText w:val=""/>
      <w:lvlJc w:val="left"/>
      <w:pPr>
        <w:ind w:left="1542" w:hanging="360"/>
      </w:pPr>
      <w:rPr>
        <w:rFonts w:ascii="Symbol" w:hAnsi="Symbol" w:hint="default"/>
      </w:rPr>
    </w:lvl>
    <w:lvl w:ilvl="1" w:tplc="04070003">
      <w:start w:val="1"/>
      <w:numFmt w:val="bullet"/>
      <w:lvlText w:val="o"/>
      <w:lvlJc w:val="left"/>
      <w:pPr>
        <w:ind w:left="2262" w:hanging="360"/>
      </w:pPr>
      <w:rPr>
        <w:rFonts w:ascii="Courier New" w:hAnsi="Courier New" w:cs="Courier New" w:hint="default"/>
      </w:rPr>
    </w:lvl>
    <w:lvl w:ilvl="2" w:tplc="04070005" w:tentative="1">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14" w15:restartNumberingAfterBreak="0">
    <w:nsid w:val="49854939"/>
    <w:multiLevelType w:val="hybridMultilevel"/>
    <w:tmpl w:val="9C0625F0"/>
    <w:lvl w:ilvl="0" w:tplc="04090003">
      <w:start w:val="1"/>
      <w:numFmt w:val="bullet"/>
      <w:lvlText w:val="o"/>
      <w:lvlJc w:val="left"/>
      <w:pPr>
        <w:ind w:left="2520" w:hanging="360"/>
      </w:pPr>
      <w:rPr>
        <w:rFonts w:ascii="Courier New" w:hAnsi="Courier New" w:hint="default"/>
      </w:rPr>
    </w:lvl>
    <w:lvl w:ilvl="1" w:tplc="0C070003" w:tentative="1">
      <w:start w:val="1"/>
      <w:numFmt w:val="bullet"/>
      <w:lvlText w:val="o"/>
      <w:lvlJc w:val="left"/>
      <w:pPr>
        <w:ind w:left="3240" w:hanging="360"/>
      </w:pPr>
      <w:rPr>
        <w:rFonts w:ascii="Courier New" w:hAnsi="Courier New" w:cs="Courier New" w:hint="default"/>
      </w:rPr>
    </w:lvl>
    <w:lvl w:ilvl="2" w:tplc="0C070005" w:tentative="1">
      <w:start w:val="1"/>
      <w:numFmt w:val="bullet"/>
      <w:lvlText w:val=""/>
      <w:lvlJc w:val="left"/>
      <w:pPr>
        <w:ind w:left="3960" w:hanging="360"/>
      </w:pPr>
      <w:rPr>
        <w:rFonts w:ascii="Wingdings" w:hAnsi="Wingdings" w:hint="default"/>
      </w:rPr>
    </w:lvl>
    <w:lvl w:ilvl="3" w:tplc="0C070001" w:tentative="1">
      <w:start w:val="1"/>
      <w:numFmt w:val="bullet"/>
      <w:lvlText w:val=""/>
      <w:lvlJc w:val="left"/>
      <w:pPr>
        <w:ind w:left="4680" w:hanging="360"/>
      </w:pPr>
      <w:rPr>
        <w:rFonts w:ascii="Symbol" w:hAnsi="Symbol" w:hint="default"/>
      </w:rPr>
    </w:lvl>
    <w:lvl w:ilvl="4" w:tplc="0C070003" w:tentative="1">
      <w:start w:val="1"/>
      <w:numFmt w:val="bullet"/>
      <w:lvlText w:val="o"/>
      <w:lvlJc w:val="left"/>
      <w:pPr>
        <w:ind w:left="5400" w:hanging="360"/>
      </w:pPr>
      <w:rPr>
        <w:rFonts w:ascii="Courier New" w:hAnsi="Courier New" w:cs="Courier New" w:hint="default"/>
      </w:rPr>
    </w:lvl>
    <w:lvl w:ilvl="5" w:tplc="0C070005" w:tentative="1">
      <w:start w:val="1"/>
      <w:numFmt w:val="bullet"/>
      <w:lvlText w:val=""/>
      <w:lvlJc w:val="left"/>
      <w:pPr>
        <w:ind w:left="6120" w:hanging="360"/>
      </w:pPr>
      <w:rPr>
        <w:rFonts w:ascii="Wingdings" w:hAnsi="Wingdings" w:hint="default"/>
      </w:rPr>
    </w:lvl>
    <w:lvl w:ilvl="6" w:tplc="0C070001" w:tentative="1">
      <w:start w:val="1"/>
      <w:numFmt w:val="bullet"/>
      <w:lvlText w:val=""/>
      <w:lvlJc w:val="left"/>
      <w:pPr>
        <w:ind w:left="6840" w:hanging="360"/>
      </w:pPr>
      <w:rPr>
        <w:rFonts w:ascii="Symbol" w:hAnsi="Symbol" w:hint="default"/>
      </w:rPr>
    </w:lvl>
    <w:lvl w:ilvl="7" w:tplc="0C070003" w:tentative="1">
      <w:start w:val="1"/>
      <w:numFmt w:val="bullet"/>
      <w:lvlText w:val="o"/>
      <w:lvlJc w:val="left"/>
      <w:pPr>
        <w:ind w:left="7560" w:hanging="360"/>
      </w:pPr>
      <w:rPr>
        <w:rFonts w:ascii="Courier New" w:hAnsi="Courier New" w:cs="Courier New" w:hint="default"/>
      </w:rPr>
    </w:lvl>
    <w:lvl w:ilvl="8" w:tplc="0C070005" w:tentative="1">
      <w:start w:val="1"/>
      <w:numFmt w:val="bullet"/>
      <w:lvlText w:val=""/>
      <w:lvlJc w:val="left"/>
      <w:pPr>
        <w:ind w:left="8280" w:hanging="360"/>
      </w:pPr>
      <w:rPr>
        <w:rFonts w:ascii="Wingdings" w:hAnsi="Wingdings" w:hint="default"/>
      </w:rPr>
    </w:lvl>
  </w:abstractNum>
  <w:abstractNum w:abstractNumId="15" w15:restartNumberingAfterBreak="0">
    <w:nsid w:val="4A160244"/>
    <w:multiLevelType w:val="hybridMultilevel"/>
    <w:tmpl w:val="2F08C584"/>
    <w:lvl w:ilvl="0" w:tplc="B62AF212">
      <w:start w:val="2"/>
      <w:numFmt w:val="bullet"/>
      <w:lvlText w:val="-"/>
      <w:lvlJc w:val="left"/>
      <w:pPr>
        <w:ind w:left="2880" w:hanging="360"/>
      </w:pPr>
      <w:rPr>
        <w:rFonts w:ascii="Calibri" w:eastAsiaTheme="minorHAnsi" w:hAnsi="Calibri" w:cs="Calibri" w:hint="default"/>
        <w:sz w:val="22"/>
      </w:rPr>
    </w:lvl>
    <w:lvl w:ilvl="1" w:tplc="0C070003" w:tentative="1">
      <w:start w:val="1"/>
      <w:numFmt w:val="bullet"/>
      <w:lvlText w:val="o"/>
      <w:lvlJc w:val="left"/>
      <w:pPr>
        <w:ind w:left="3600" w:hanging="360"/>
      </w:pPr>
      <w:rPr>
        <w:rFonts w:ascii="Courier New" w:hAnsi="Courier New" w:cs="Courier New" w:hint="default"/>
      </w:rPr>
    </w:lvl>
    <w:lvl w:ilvl="2" w:tplc="0C070005" w:tentative="1">
      <w:start w:val="1"/>
      <w:numFmt w:val="bullet"/>
      <w:lvlText w:val=""/>
      <w:lvlJc w:val="left"/>
      <w:pPr>
        <w:ind w:left="4320" w:hanging="360"/>
      </w:pPr>
      <w:rPr>
        <w:rFonts w:ascii="Wingdings" w:hAnsi="Wingdings" w:hint="default"/>
      </w:rPr>
    </w:lvl>
    <w:lvl w:ilvl="3" w:tplc="0C070001" w:tentative="1">
      <w:start w:val="1"/>
      <w:numFmt w:val="bullet"/>
      <w:lvlText w:val=""/>
      <w:lvlJc w:val="left"/>
      <w:pPr>
        <w:ind w:left="5040" w:hanging="360"/>
      </w:pPr>
      <w:rPr>
        <w:rFonts w:ascii="Symbol" w:hAnsi="Symbol" w:hint="default"/>
      </w:rPr>
    </w:lvl>
    <w:lvl w:ilvl="4" w:tplc="0C070003" w:tentative="1">
      <w:start w:val="1"/>
      <w:numFmt w:val="bullet"/>
      <w:lvlText w:val="o"/>
      <w:lvlJc w:val="left"/>
      <w:pPr>
        <w:ind w:left="5760" w:hanging="360"/>
      </w:pPr>
      <w:rPr>
        <w:rFonts w:ascii="Courier New" w:hAnsi="Courier New" w:cs="Courier New" w:hint="default"/>
      </w:rPr>
    </w:lvl>
    <w:lvl w:ilvl="5" w:tplc="0C070005" w:tentative="1">
      <w:start w:val="1"/>
      <w:numFmt w:val="bullet"/>
      <w:lvlText w:val=""/>
      <w:lvlJc w:val="left"/>
      <w:pPr>
        <w:ind w:left="6480" w:hanging="360"/>
      </w:pPr>
      <w:rPr>
        <w:rFonts w:ascii="Wingdings" w:hAnsi="Wingdings" w:hint="default"/>
      </w:rPr>
    </w:lvl>
    <w:lvl w:ilvl="6" w:tplc="0C070001" w:tentative="1">
      <w:start w:val="1"/>
      <w:numFmt w:val="bullet"/>
      <w:lvlText w:val=""/>
      <w:lvlJc w:val="left"/>
      <w:pPr>
        <w:ind w:left="7200" w:hanging="360"/>
      </w:pPr>
      <w:rPr>
        <w:rFonts w:ascii="Symbol" w:hAnsi="Symbol" w:hint="default"/>
      </w:rPr>
    </w:lvl>
    <w:lvl w:ilvl="7" w:tplc="0C070003" w:tentative="1">
      <w:start w:val="1"/>
      <w:numFmt w:val="bullet"/>
      <w:lvlText w:val="o"/>
      <w:lvlJc w:val="left"/>
      <w:pPr>
        <w:ind w:left="7920" w:hanging="360"/>
      </w:pPr>
      <w:rPr>
        <w:rFonts w:ascii="Courier New" w:hAnsi="Courier New" w:cs="Courier New" w:hint="default"/>
      </w:rPr>
    </w:lvl>
    <w:lvl w:ilvl="8" w:tplc="0C070005" w:tentative="1">
      <w:start w:val="1"/>
      <w:numFmt w:val="bullet"/>
      <w:lvlText w:val=""/>
      <w:lvlJc w:val="left"/>
      <w:pPr>
        <w:ind w:left="8640" w:hanging="360"/>
      </w:pPr>
      <w:rPr>
        <w:rFonts w:ascii="Wingdings" w:hAnsi="Wingdings" w:hint="default"/>
      </w:rPr>
    </w:lvl>
  </w:abstractNum>
  <w:abstractNum w:abstractNumId="16" w15:restartNumberingAfterBreak="0">
    <w:nsid w:val="4C6D2A65"/>
    <w:multiLevelType w:val="hybridMultilevel"/>
    <w:tmpl w:val="5532E078"/>
    <w:lvl w:ilvl="0" w:tplc="0407000F">
      <w:start w:val="1"/>
      <w:numFmt w:val="decimal"/>
      <w:lvlText w:val="%1."/>
      <w:lvlJc w:val="left"/>
      <w:pPr>
        <w:ind w:left="1542" w:hanging="360"/>
      </w:pPr>
      <w:rPr>
        <w:rFonts w:hint="default"/>
      </w:rPr>
    </w:lvl>
    <w:lvl w:ilvl="1" w:tplc="04070003">
      <w:start w:val="1"/>
      <w:numFmt w:val="bullet"/>
      <w:lvlText w:val="o"/>
      <w:lvlJc w:val="left"/>
      <w:pPr>
        <w:ind w:left="2262" w:hanging="360"/>
      </w:pPr>
      <w:rPr>
        <w:rFonts w:ascii="Courier New" w:hAnsi="Courier New" w:cs="Courier New" w:hint="default"/>
      </w:rPr>
    </w:lvl>
    <w:lvl w:ilvl="2" w:tplc="04070005" w:tentative="1">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17" w15:restartNumberingAfterBreak="0">
    <w:nsid w:val="50B57978"/>
    <w:multiLevelType w:val="hybridMultilevel"/>
    <w:tmpl w:val="EE781422"/>
    <w:lvl w:ilvl="0" w:tplc="0407000F">
      <w:start w:val="1"/>
      <w:numFmt w:val="decimal"/>
      <w:lvlText w:val="%1."/>
      <w:lvlJc w:val="left"/>
      <w:pPr>
        <w:ind w:left="360" w:hanging="360"/>
      </w:pPr>
      <w:rPr>
        <w:rFont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2DA4370"/>
    <w:multiLevelType w:val="hybridMultilevel"/>
    <w:tmpl w:val="A176D190"/>
    <w:lvl w:ilvl="0" w:tplc="0407000F">
      <w:start w:val="1"/>
      <w:numFmt w:val="decimal"/>
      <w:lvlText w:val="%1."/>
      <w:lvlJc w:val="left"/>
      <w:pPr>
        <w:ind w:left="1542" w:hanging="360"/>
      </w:pPr>
      <w:rPr>
        <w:rFonts w:hint="default"/>
      </w:rPr>
    </w:lvl>
    <w:lvl w:ilvl="1" w:tplc="0407001B">
      <w:start w:val="1"/>
      <w:numFmt w:val="lowerRoman"/>
      <w:lvlText w:val="%2."/>
      <w:lvlJc w:val="right"/>
      <w:pPr>
        <w:ind w:left="2262" w:hanging="360"/>
      </w:pPr>
      <w:rPr>
        <w:rFonts w:hint="default"/>
      </w:rPr>
    </w:lvl>
    <w:lvl w:ilvl="2" w:tplc="04070005" w:tentative="1">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19" w15:restartNumberingAfterBreak="0">
    <w:nsid w:val="59D051FF"/>
    <w:multiLevelType w:val="multilevel"/>
    <w:tmpl w:val="F4B6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371DF6"/>
    <w:multiLevelType w:val="hybridMultilevel"/>
    <w:tmpl w:val="1A24224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4927D67"/>
    <w:multiLevelType w:val="hybridMultilevel"/>
    <w:tmpl w:val="72B8668C"/>
    <w:lvl w:ilvl="0" w:tplc="04090003">
      <w:start w:val="1"/>
      <w:numFmt w:val="bullet"/>
      <w:lvlText w:val="o"/>
      <w:lvlJc w:val="left"/>
      <w:pPr>
        <w:ind w:left="2520" w:hanging="360"/>
      </w:pPr>
      <w:rPr>
        <w:rFonts w:ascii="Courier New" w:hAnsi="Courier New" w:hint="default"/>
      </w:rPr>
    </w:lvl>
    <w:lvl w:ilvl="1" w:tplc="0C070003" w:tentative="1">
      <w:start w:val="1"/>
      <w:numFmt w:val="bullet"/>
      <w:lvlText w:val="o"/>
      <w:lvlJc w:val="left"/>
      <w:pPr>
        <w:ind w:left="3240" w:hanging="360"/>
      </w:pPr>
      <w:rPr>
        <w:rFonts w:ascii="Courier New" w:hAnsi="Courier New" w:cs="Courier New" w:hint="default"/>
      </w:rPr>
    </w:lvl>
    <w:lvl w:ilvl="2" w:tplc="0C070005" w:tentative="1">
      <w:start w:val="1"/>
      <w:numFmt w:val="bullet"/>
      <w:lvlText w:val=""/>
      <w:lvlJc w:val="left"/>
      <w:pPr>
        <w:ind w:left="3960" w:hanging="360"/>
      </w:pPr>
      <w:rPr>
        <w:rFonts w:ascii="Wingdings" w:hAnsi="Wingdings" w:hint="default"/>
      </w:rPr>
    </w:lvl>
    <w:lvl w:ilvl="3" w:tplc="0C070001" w:tentative="1">
      <w:start w:val="1"/>
      <w:numFmt w:val="bullet"/>
      <w:lvlText w:val=""/>
      <w:lvlJc w:val="left"/>
      <w:pPr>
        <w:ind w:left="4680" w:hanging="360"/>
      </w:pPr>
      <w:rPr>
        <w:rFonts w:ascii="Symbol" w:hAnsi="Symbol" w:hint="default"/>
      </w:rPr>
    </w:lvl>
    <w:lvl w:ilvl="4" w:tplc="0C070003" w:tentative="1">
      <w:start w:val="1"/>
      <w:numFmt w:val="bullet"/>
      <w:lvlText w:val="o"/>
      <w:lvlJc w:val="left"/>
      <w:pPr>
        <w:ind w:left="5400" w:hanging="360"/>
      </w:pPr>
      <w:rPr>
        <w:rFonts w:ascii="Courier New" w:hAnsi="Courier New" w:cs="Courier New" w:hint="default"/>
      </w:rPr>
    </w:lvl>
    <w:lvl w:ilvl="5" w:tplc="0C070005" w:tentative="1">
      <w:start w:val="1"/>
      <w:numFmt w:val="bullet"/>
      <w:lvlText w:val=""/>
      <w:lvlJc w:val="left"/>
      <w:pPr>
        <w:ind w:left="6120" w:hanging="360"/>
      </w:pPr>
      <w:rPr>
        <w:rFonts w:ascii="Wingdings" w:hAnsi="Wingdings" w:hint="default"/>
      </w:rPr>
    </w:lvl>
    <w:lvl w:ilvl="6" w:tplc="0C070001" w:tentative="1">
      <w:start w:val="1"/>
      <w:numFmt w:val="bullet"/>
      <w:lvlText w:val=""/>
      <w:lvlJc w:val="left"/>
      <w:pPr>
        <w:ind w:left="6840" w:hanging="360"/>
      </w:pPr>
      <w:rPr>
        <w:rFonts w:ascii="Symbol" w:hAnsi="Symbol" w:hint="default"/>
      </w:rPr>
    </w:lvl>
    <w:lvl w:ilvl="7" w:tplc="0C070003" w:tentative="1">
      <w:start w:val="1"/>
      <w:numFmt w:val="bullet"/>
      <w:lvlText w:val="o"/>
      <w:lvlJc w:val="left"/>
      <w:pPr>
        <w:ind w:left="7560" w:hanging="360"/>
      </w:pPr>
      <w:rPr>
        <w:rFonts w:ascii="Courier New" w:hAnsi="Courier New" w:cs="Courier New" w:hint="default"/>
      </w:rPr>
    </w:lvl>
    <w:lvl w:ilvl="8" w:tplc="0C070005" w:tentative="1">
      <w:start w:val="1"/>
      <w:numFmt w:val="bullet"/>
      <w:lvlText w:val=""/>
      <w:lvlJc w:val="left"/>
      <w:pPr>
        <w:ind w:left="8280" w:hanging="360"/>
      </w:pPr>
      <w:rPr>
        <w:rFonts w:ascii="Wingdings" w:hAnsi="Wingdings" w:hint="default"/>
      </w:rPr>
    </w:lvl>
  </w:abstractNum>
  <w:abstractNum w:abstractNumId="22" w15:restartNumberingAfterBreak="0">
    <w:nsid w:val="67DD48A7"/>
    <w:multiLevelType w:val="hybridMultilevel"/>
    <w:tmpl w:val="D5A83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622066"/>
    <w:multiLevelType w:val="hybridMultilevel"/>
    <w:tmpl w:val="29C243A4"/>
    <w:lvl w:ilvl="0" w:tplc="0407000F">
      <w:start w:val="1"/>
      <w:numFmt w:val="decimal"/>
      <w:lvlText w:val="%1."/>
      <w:lvlJc w:val="left"/>
      <w:pPr>
        <w:ind w:left="2982" w:hanging="360"/>
      </w:pPr>
    </w:lvl>
    <w:lvl w:ilvl="1" w:tplc="04070019" w:tentative="1">
      <w:start w:val="1"/>
      <w:numFmt w:val="lowerLetter"/>
      <w:lvlText w:val="%2."/>
      <w:lvlJc w:val="left"/>
      <w:pPr>
        <w:ind w:left="3702" w:hanging="360"/>
      </w:pPr>
    </w:lvl>
    <w:lvl w:ilvl="2" w:tplc="0407001B" w:tentative="1">
      <w:start w:val="1"/>
      <w:numFmt w:val="lowerRoman"/>
      <w:lvlText w:val="%3."/>
      <w:lvlJc w:val="right"/>
      <w:pPr>
        <w:ind w:left="4422" w:hanging="180"/>
      </w:pPr>
    </w:lvl>
    <w:lvl w:ilvl="3" w:tplc="0407000F" w:tentative="1">
      <w:start w:val="1"/>
      <w:numFmt w:val="decimal"/>
      <w:lvlText w:val="%4."/>
      <w:lvlJc w:val="left"/>
      <w:pPr>
        <w:ind w:left="5142" w:hanging="360"/>
      </w:pPr>
    </w:lvl>
    <w:lvl w:ilvl="4" w:tplc="04070019" w:tentative="1">
      <w:start w:val="1"/>
      <w:numFmt w:val="lowerLetter"/>
      <w:lvlText w:val="%5."/>
      <w:lvlJc w:val="left"/>
      <w:pPr>
        <w:ind w:left="5862" w:hanging="360"/>
      </w:pPr>
    </w:lvl>
    <w:lvl w:ilvl="5" w:tplc="0407001B" w:tentative="1">
      <w:start w:val="1"/>
      <w:numFmt w:val="lowerRoman"/>
      <w:lvlText w:val="%6."/>
      <w:lvlJc w:val="right"/>
      <w:pPr>
        <w:ind w:left="6582" w:hanging="180"/>
      </w:pPr>
    </w:lvl>
    <w:lvl w:ilvl="6" w:tplc="0407000F" w:tentative="1">
      <w:start w:val="1"/>
      <w:numFmt w:val="decimal"/>
      <w:lvlText w:val="%7."/>
      <w:lvlJc w:val="left"/>
      <w:pPr>
        <w:ind w:left="7302" w:hanging="360"/>
      </w:pPr>
    </w:lvl>
    <w:lvl w:ilvl="7" w:tplc="04070019" w:tentative="1">
      <w:start w:val="1"/>
      <w:numFmt w:val="lowerLetter"/>
      <w:lvlText w:val="%8."/>
      <w:lvlJc w:val="left"/>
      <w:pPr>
        <w:ind w:left="8022" w:hanging="360"/>
      </w:pPr>
    </w:lvl>
    <w:lvl w:ilvl="8" w:tplc="0407001B" w:tentative="1">
      <w:start w:val="1"/>
      <w:numFmt w:val="lowerRoman"/>
      <w:lvlText w:val="%9."/>
      <w:lvlJc w:val="right"/>
      <w:pPr>
        <w:ind w:left="8742" w:hanging="180"/>
      </w:pPr>
    </w:lvl>
  </w:abstractNum>
  <w:abstractNum w:abstractNumId="24" w15:restartNumberingAfterBreak="0">
    <w:nsid w:val="697E5F08"/>
    <w:multiLevelType w:val="multilevel"/>
    <w:tmpl w:val="AA88C0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4301C93"/>
    <w:multiLevelType w:val="hybridMultilevel"/>
    <w:tmpl w:val="AF5CF5BE"/>
    <w:lvl w:ilvl="0" w:tplc="0C070001">
      <w:start w:val="1"/>
      <w:numFmt w:val="bullet"/>
      <w:lvlText w:val=""/>
      <w:lvlJc w:val="left"/>
      <w:pPr>
        <w:ind w:left="2520" w:hanging="360"/>
      </w:pPr>
      <w:rPr>
        <w:rFonts w:ascii="Symbol" w:hAnsi="Symbol" w:hint="default"/>
      </w:rPr>
    </w:lvl>
    <w:lvl w:ilvl="1" w:tplc="0C070003" w:tentative="1">
      <w:start w:val="1"/>
      <w:numFmt w:val="bullet"/>
      <w:lvlText w:val="o"/>
      <w:lvlJc w:val="left"/>
      <w:pPr>
        <w:ind w:left="3240" w:hanging="360"/>
      </w:pPr>
      <w:rPr>
        <w:rFonts w:ascii="Courier New" w:hAnsi="Courier New" w:cs="Courier New" w:hint="default"/>
      </w:rPr>
    </w:lvl>
    <w:lvl w:ilvl="2" w:tplc="0C070005" w:tentative="1">
      <w:start w:val="1"/>
      <w:numFmt w:val="bullet"/>
      <w:lvlText w:val=""/>
      <w:lvlJc w:val="left"/>
      <w:pPr>
        <w:ind w:left="3960" w:hanging="360"/>
      </w:pPr>
      <w:rPr>
        <w:rFonts w:ascii="Wingdings" w:hAnsi="Wingdings" w:hint="default"/>
      </w:rPr>
    </w:lvl>
    <w:lvl w:ilvl="3" w:tplc="0C070001" w:tentative="1">
      <w:start w:val="1"/>
      <w:numFmt w:val="bullet"/>
      <w:lvlText w:val=""/>
      <w:lvlJc w:val="left"/>
      <w:pPr>
        <w:ind w:left="4680" w:hanging="360"/>
      </w:pPr>
      <w:rPr>
        <w:rFonts w:ascii="Symbol" w:hAnsi="Symbol" w:hint="default"/>
      </w:rPr>
    </w:lvl>
    <w:lvl w:ilvl="4" w:tplc="0C070003" w:tentative="1">
      <w:start w:val="1"/>
      <w:numFmt w:val="bullet"/>
      <w:lvlText w:val="o"/>
      <w:lvlJc w:val="left"/>
      <w:pPr>
        <w:ind w:left="5400" w:hanging="360"/>
      </w:pPr>
      <w:rPr>
        <w:rFonts w:ascii="Courier New" w:hAnsi="Courier New" w:cs="Courier New" w:hint="default"/>
      </w:rPr>
    </w:lvl>
    <w:lvl w:ilvl="5" w:tplc="0C070005" w:tentative="1">
      <w:start w:val="1"/>
      <w:numFmt w:val="bullet"/>
      <w:lvlText w:val=""/>
      <w:lvlJc w:val="left"/>
      <w:pPr>
        <w:ind w:left="6120" w:hanging="360"/>
      </w:pPr>
      <w:rPr>
        <w:rFonts w:ascii="Wingdings" w:hAnsi="Wingdings" w:hint="default"/>
      </w:rPr>
    </w:lvl>
    <w:lvl w:ilvl="6" w:tplc="0C070001" w:tentative="1">
      <w:start w:val="1"/>
      <w:numFmt w:val="bullet"/>
      <w:lvlText w:val=""/>
      <w:lvlJc w:val="left"/>
      <w:pPr>
        <w:ind w:left="6840" w:hanging="360"/>
      </w:pPr>
      <w:rPr>
        <w:rFonts w:ascii="Symbol" w:hAnsi="Symbol" w:hint="default"/>
      </w:rPr>
    </w:lvl>
    <w:lvl w:ilvl="7" w:tplc="0C070003" w:tentative="1">
      <w:start w:val="1"/>
      <w:numFmt w:val="bullet"/>
      <w:lvlText w:val="o"/>
      <w:lvlJc w:val="left"/>
      <w:pPr>
        <w:ind w:left="7560" w:hanging="360"/>
      </w:pPr>
      <w:rPr>
        <w:rFonts w:ascii="Courier New" w:hAnsi="Courier New" w:cs="Courier New" w:hint="default"/>
      </w:rPr>
    </w:lvl>
    <w:lvl w:ilvl="8" w:tplc="0C070005" w:tentative="1">
      <w:start w:val="1"/>
      <w:numFmt w:val="bullet"/>
      <w:lvlText w:val=""/>
      <w:lvlJc w:val="left"/>
      <w:pPr>
        <w:ind w:left="8280" w:hanging="360"/>
      </w:pPr>
      <w:rPr>
        <w:rFonts w:ascii="Wingdings" w:hAnsi="Wingdings" w:hint="default"/>
      </w:rPr>
    </w:lvl>
  </w:abstractNum>
  <w:abstractNum w:abstractNumId="26" w15:restartNumberingAfterBreak="0">
    <w:nsid w:val="74510F01"/>
    <w:multiLevelType w:val="hybridMultilevel"/>
    <w:tmpl w:val="90324600"/>
    <w:lvl w:ilvl="0" w:tplc="0407000F">
      <w:start w:val="1"/>
      <w:numFmt w:val="decimal"/>
      <w:lvlText w:val="%1."/>
      <w:lvlJc w:val="left"/>
      <w:pPr>
        <w:ind w:left="1542" w:hanging="360"/>
      </w:pPr>
      <w:rPr>
        <w:rFonts w:hint="default"/>
      </w:rPr>
    </w:lvl>
    <w:lvl w:ilvl="1" w:tplc="04070003">
      <w:start w:val="1"/>
      <w:numFmt w:val="bullet"/>
      <w:lvlText w:val="o"/>
      <w:lvlJc w:val="left"/>
      <w:pPr>
        <w:ind w:left="2262" w:hanging="360"/>
      </w:pPr>
      <w:rPr>
        <w:rFonts w:ascii="Courier New" w:hAnsi="Courier New" w:cs="Courier New" w:hint="default"/>
      </w:rPr>
    </w:lvl>
    <w:lvl w:ilvl="2" w:tplc="04070005" w:tentative="1">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27" w15:restartNumberingAfterBreak="0">
    <w:nsid w:val="791573CE"/>
    <w:multiLevelType w:val="multilevel"/>
    <w:tmpl w:val="E4FE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962F08"/>
    <w:multiLevelType w:val="hybridMultilevel"/>
    <w:tmpl w:val="F688569A"/>
    <w:lvl w:ilvl="0" w:tplc="7C4261EC">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E9A2575"/>
    <w:multiLevelType w:val="hybridMultilevel"/>
    <w:tmpl w:val="804C62E2"/>
    <w:lvl w:ilvl="0" w:tplc="0407000F">
      <w:start w:val="1"/>
      <w:numFmt w:val="decimal"/>
      <w:lvlText w:val="%1."/>
      <w:lvlJc w:val="left"/>
      <w:pPr>
        <w:ind w:left="1542" w:hanging="360"/>
      </w:pPr>
      <w:rPr>
        <w:rFonts w:hint="default"/>
      </w:rPr>
    </w:lvl>
    <w:lvl w:ilvl="1" w:tplc="04070003">
      <w:start w:val="1"/>
      <w:numFmt w:val="bullet"/>
      <w:lvlText w:val="o"/>
      <w:lvlJc w:val="left"/>
      <w:pPr>
        <w:ind w:left="2262" w:hanging="360"/>
      </w:pPr>
      <w:rPr>
        <w:rFonts w:ascii="Courier New" w:hAnsi="Courier New" w:cs="Courier New" w:hint="default"/>
      </w:rPr>
    </w:lvl>
    <w:lvl w:ilvl="2" w:tplc="04070005" w:tentative="1">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30" w15:restartNumberingAfterBreak="0">
    <w:nsid w:val="7EB543D9"/>
    <w:multiLevelType w:val="hybridMultilevel"/>
    <w:tmpl w:val="C46E401E"/>
    <w:lvl w:ilvl="0" w:tplc="0407000F">
      <w:start w:val="1"/>
      <w:numFmt w:val="decimal"/>
      <w:lvlText w:val="%1."/>
      <w:lvlJc w:val="left"/>
      <w:pPr>
        <w:ind w:left="360" w:hanging="360"/>
      </w:pPr>
      <w:rPr>
        <w:rFont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3"/>
  </w:num>
  <w:num w:numId="2">
    <w:abstractNumId w:val="23"/>
  </w:num>
  <w:num w:numId="3">
    <w:abstractNumId w:val="1"/>
  </w:num>
  <w:num w:numId="4">
    <w:abstractNumId w:val="18"/>
  </w:num>
  <w:num w:numId="5">
    <w:abstractNumId w:val="20"/>
  </w:num>
  <w:num w:numId="6">
    <w:abstractNumId w:val="16"/>
  </w:num>
  <w:num w:numId="7">
    <w:abstractNumId w:val="29"/>
  </w:num>
  <w:num w:numId="8">
    <w:abstractNumId w:val="30"/>
  </w:num>
  <w:num w:numId="9">
    <w:abstractNumId w:val="17"/>
  </w:num>
  <w:num w:numId="10">
    <w:abstractNumId w:val="26"/>
  </w:num>
  <w:num w:numId="11">
    <w:abstractNumId w:val="19"/>
  </w:num>
  <w:num w:numId="12">
    <w:abstractNumId w:val="27"/>
  </w:num>
  <w:num w:numId="13">
    <w:abstractNumId w:val="24"/>
  </w:num>
  <w:num w:numId="14">
    <w:abstractNumId w:val="28"/>
  </w:num>
  <w:num w:numId="15">
    <w:abstractNumId w:val="25"/>
  </w:num>
  <w:num w:numId="16">
    <w:abstractNumId w:val="6"/>
  </w:num>
  <w:num w:numId="17">
    <w:abstractNumId w:val="22"/>
  </w:num>
  <w:num w:numId="18">
    <w:abstractNumId w:val="9"/>
  </w:num>
  <w:num w:numId="19">
    <w:abstractNumId w:val="12"/>
  </w:num>
  <w:num w:numId="20">
    <w:abstractNumId w:val="11"/>
  </w:num>
  <w:num w:numId="21">
    <w:abstractNumId w:val="10"/>
  </w:num>
  <w:num w:numId="22">
    <w:abstractNumId w:val="5"/>
  </w:num>
  <w:num w:numId="23">
    <w:abstractNumId w:val="14"/>
  </w:num>
  <w:num w:numId="24">
    <w:abstractNumId w:val="2"/>
  </w:num>
  <w:num w:numId="25">
    <w:abstractNumId w:val="21"/>
  </w:num>
  <w:num w:numId="26">
    <w:abstractNumId w:val="0"/>
  </w:num>
  <w:num w:numId="27">
    <w:abstractNumId w:val="3"/>
  </w:num>
  <w:num w:numId="28">
    <w:abstractNumId w:val="15"/>
  </w:num>
  <w:num w:numId="29">
    <w:abstractNumId w:val="8"/>
  </w:num>
  <w:num w:numId="30">
    <w:abstractNumId w:val="7"/>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C7"/>
    <w:rsid w:val="000035E1"/>
    <w:rsid w:val="00003B5F"/>
    <w:rsid w:val="000104DA"/>
    <w:rsid w:val="00010544"/>
    <w:rsid w:val="000108A6"/>
    <w:rsid w:val="00011EE7"/>
    <w:rsid w:val="00014B15"/>
    <w:rsid w:val="000170D3"/>
    <w:rsid w:val="00021D3C"/>
    <w:rsid w:val="000226FE"/>
    <w:rsid w:val="000228FC"/>
    <w:rsid w:val="00025095"/>
    <w:rsid w:val="0002635E"/>
    <w:rsid w:val="00026646"/>
    <w:rsid w:val="0003081B"/>
    <w:rsid w:val="000308AD"/>
    <w:rsid w:val="000308C3"/>
    <w:rsid w:val="000314C7"/>
    <w:rsid w:val="00032E13"/>
    <w:rsid w:val="00032F71"/>
    <w:rsid w:val="00037C10"/>
    <w:rsid w:val="000405FC"/>
    <w:rsid w:val="00040EE0"/>
    <w:rsid w:val="00040FC8"/>
    <w:rsid w:val="00045231"/>
    <w:rsid w:val="00045255"/>
    <w:rsid w:val="00045923"/>
    <w:rsid w:val="0005151A"/>
    <w:rsid w:val="000520EE"/>
    <w:rsid w:val="000529C9"/>
    <w:rsid w:val="00053B7E"/>
    <w:rsid w:val="000553CB"/>
    <w:rsid w:val="00055D1C"/>
    <w:rsid w:val="00056903"/>
    <w:rsid w:val="000573CB"/>
    <w:rsid w:val="000601F6"/>
    <w:rsid w:val="00060436"/>
    <w:rsid w:val="000628E2"/>
    <w:rsid w:val="00062B29"/>
    <w:rsid w:val="00065BC2"/>
    <w:rsid w:val="00065FFF"/>
    <w:rsid w:val="00071E4E"/>
    <w:rsid w:val="00073C8D"/>
    <w:rsid w:val="00074819"/>
    <w:rsid w:val="000752ED"/>
    <w:rsid w:val="00075A8C"/>
    <w:rsid w:val="00075AD8"/>
    <w:rsid w:val="00080B14"/>
    <w:rsid w:val="000811C1"/>
    <w:rsid w:val="000818A7"/>
    <w:rsid w:val="00082E3E"/>
    <w:rsid w:val="00083C94"/>
    <w:rsid w:val="00084FC8"/>
    <w:rsid w:val="000907C7"/>
    <w:rsid w:val="00095C82"/>
    <w:rsid w:val="00097D85"/>
    <w:rsid w:val="000A171E"/>
    <w:rsid w:val="000A3A01"/>
    <w:rsid w:val="000A7DF1"/>
    <w:rsid w:val="000A7FA8"/>
    <w:rsid w:val="000B0576"/>
    <w:rsid w:val="000B09F5"/>
    <w:rsid w:val="000B1A81"/>
    <w:rsid w:val="000C275B"/>
    <w:rsid w:val="000C2B3F"/>
    <w:rsid w:val="000C33D6"/>
    <w:rsid w:val="000C42DE"/>
    <w:rsid w:val="000C6A72"/>
    <w:rsid w:val="000D2852"/>
    <w:rsid w:val="000D5DF0"/>
    <w:rsid w:val="000D68DD"/>
    <w:rsid w:val="000E0092"/>
    <w:rsid w:val="000E0A8F"/>
    <w:rsid w:val="000E166D"/>
    <w:rsid w:val="000E32B6"/>
    <w:rsid w:val="000E3469"/>
    <w:rsid w:val="000F1B7C"/>
    <w:rsid w:val="000F56CC"/>
    <w:rsid w:val="000F5A8B"/>
    <w:rsid w:val="000F6250"/>
    <w:rsid w:val="000F6A3B"/>
    <w:rsid w:val="000F6C59"/>
    <w:rsid w:val="001007D5"/>
    <w:rsid w:val="0010419A"/>
    <w:rsid w:val="001044E0"/>
    <w:rsid w:val="00105F6F"/>
    <w:rsid w:val="00107A9A"/>
    <w:rsid w:val="0011140A"/>
    <w:rsid w:val="00114A94"/>
    <w:rsid w:val="00116489"/>
    <w:rsid w:val="0012541B"/>
    <w:rsid w:val="00126869"/>
    <w:rsid w:val="00126BEF"/>
    <w:rsid w:val="0012719B"/>
    <w:rsid w:val="001347C1"/>
    <w:rsid w:val="00135B7F"/>
    <w:rsid w:val="00135FA0"/>
    <w:rsid w:val="00136B95"/>
    <w:rsid w:val="001378DD"/>
    <w:rsid w:val="00142A3F"/>
    <w:rsid w:val="001431BC"/>
    <w:rsid w:val="0014461D"/>
    <w:rsid w:val="001446EA"/>
    <w:rsid w:val="00147E85"/>
    <w:rsid w:val="0015214D"/>
    <w:rsid w:val="00152DDB"/>
    <w:rsid w:val="001537CB"/>
    <w:rsid w:val="001544B6"/>
    <w:rsid w:val="00154910"/>
    <w:rsid w:val="001635BA"/>
    <w:rsid w:val="00170F99"/>
    <w:rsid w:val="001726E0"/>
    <w:rsid w:val="00173862"/>
    <w:rsid w:val="0017520B"/>
    <w:rsid w:val="001856D2"/>
    <w:rsid w:val="001871CB"/>
    <w:rsid w:val="00190163"/>
    <w:rsid w:val="00190CC2"/>
    <w:rsid w:val="001921CD"/>
    <w:rsid w:val="00194FBB"/>
    <w:rsid w:val="00195A98"/>
    <w:rsid w:val="00195DC2"/>
    <w:rsid w:val="001A3797"/>
    <w:rsid w:val="001A3D1C"/>
    <w:rsid w:val="001A4F32"/>
    <w:rsid w:val="001A7359"/>
    <w:rsid w:val="001B36C5"/>
    <w:rsid w:val="001B3963"/>
    <w:rsid w:val="001B447E"/>
    <w:rsid w:val="001B6527"/>
    <w:rsid w:val="001C2801"/>
    <w:rsid w:val="001C4E9E"/>
    <w:rsid w:val="001C78D7"/>
    <w:rsid w:val="001C7C61"/>
    <w:rsid w:val="001D0150"/>
    <w:rsid w:val="001D063F"/>
    <w:rsid w:val="001D5A67"/>
    <w:rsid w:val="001D7FA0"/>
    <w:rsid w:val="001E0D7F"/>
    <w:rsid w:val="001E2059"/>
    <w:rsid w:val="001E2A90"/>
    <w:rsid w:val="001E2DEB"/>
    <w:rsid w:val="001E6801"/>
    <w:rsid w:val="001F1154"/>
    <w:rsid w:val="001F1208"/>
    <w:rsid w:val="001F13B9"/>
    <w:rsid w:val="001F18C4"/>
    <w:rsid w:val="002000ED"/>
    <w:rsid w:val="002001C4"/>
    <w:rsid w:val="002042F6"/>
    <w:rsid w:val="00205A35"/>
    <w:rsid w:val="002065AF"/>
    <w:rsid w:val="002148B4"/>
    <w:rsid w:val="002263BE"/>
    <w:rsid w:val="0023028C"/>
    <w:rsid w:val="00235851"/>
    <w:rsid w:val="00237760"/>
    <w:rsid w:val="00237BB0"/>
    <w:rsid w:val="002404A3"/>
    <w:rsid w:val="00244342"/>
    <w:rsid w:val="00245356"/>
    <w:rsid w:val="0024566A"/>
    <w:rsid w:val="002478A5"/>
    <w:rsid w:val="00251CEE"/>
    <w:rsid w:val="00252BAD"/>
    <w:rsid w:val="0025545C"/>
    <w:rsid w:val="00257334"/>
    <w:rsid w:val="00261177"/>
    <w:rsid w:val="00263B2C"/>
    <w:rsid w:val="00266F14"/>
    <w:rsid w:val="00267C85"/>
    <w:rsid w:val="00270EEF"/>
    <w:rsid w:val="002748A2"/>
    <w:rsid w:val="002750DC"/>
    <w:rsid w:val="00275FDA"/>
    <w:rsid w:val="00276244"/>
    <w:rsid w:val="00277D05"/>
    <w:rsid w:val="00280241"/>
    <w:rsid w:val="00280636"/>
    <w:rsid w:val="002822CF"/>
    <w:rsid w:val="00285865"/>
    <w:rsid w:val="00285FF7"/>
    <w:rsid w:val="00286CAB"/>
    <w:rsid w:val="00293BCA"/>
    <w:rsid w:val="00293DF9"/>
    <w:rsid w:val="00295008"/>
    <w:rsid w:val="00295F85"/>
    <w:rsid w:val="002970D3"/>
    <w:rsid w:val="00297111"/>
    <w:rsid w:val="002A0EC3"/>
    <w:rsid w:val="002A11D3"/>
    <w:rsid w:val="002A23D3"/>
    <w:rsid w:val="002A2D68"/>
    <w:rsid w:val="002A3805"/>
    <w:rsid w:val="002A4AB9"/>
    <w:rsid w:val="002B1AC0"/>
    <w:rsid w:val="002B316B"/>
    <w:rsid w:val="002B5FDC"/>
    <w:rsid w:val="002B705A"/>
    <w:rsid w:val="002C266D"/>
    <w:rsid w:val="002C401C"/>
    <w:rsid w:val="002C5506"/>
    <w:rsid w:val="002C5E0D"/>
    <w:rsid w:val="002C6685"/>
    <w:rsid w:val="002C7080"/>
    <w:rsid w:val="002D2E09"/>
    <w:rsid w:val="002D317F"/>
    <w:rsid w:val="002D335A"/>
    <w:rsid w:val="002D3A4C"/>
    <w:rsid w:val="002D3CD3"/>
    <w:rsid w:val="002E35F1"/>
    <w:rsid w:val="002E601B"/>
    <w:rsid w:val="002E61E6"/>
    <w:rsid w:val="002E6D2B"/>
    <w:rsid w:val="002F072C"/>
    <w:rsid w:val="002F1139"/>
    <w:rsid w:val="002F4562"/>
    <w:rsid w:val="002F52A9"/>
    <w:rsid w:val="002F5FEF"/>
    <w:rsid w:val="0030012D"/>
    <w:rsid w:val="003011BF"/>
    <w:rsid w:val="0030225E"/>
    <w:rsid w:val="003044FE"/>
    <w:rsid w:val="003058EA"/>
    <w:rsid w:val="00306060"/>
    <w:rsid w:val="00306322"/>
    <w:rsid w:val="00310B2C"/>
    <w:rsid w:val="003114FC"/>
    <w:rsid w:val="00313A99"/>
    <w:rsid w:val="0031647E"/>
    <w:rsid w:val="00317D36"/>
    <w:rsid w:val="003213E6"/>
    <w:rsid w:val="00321944"/>
    <w:rsid w:val="003233A8"/>
    <w:rsid w:val="003244FF"/>
    <w:rsid w:val="0033007A"/>
    <w:rsid w:val="003301BB"/>
    <w:rsid w:val="00333415"/>
    <w:rsid w:val="00341493"/>
    <w:rsid w:val="00341CDB"/>
    <w:rsid w:val="003432ED"/>
    <w:rsid w:val="00345054"/>
    <w:rsid w:val="00347665"/>
    <w:rsid w:val="003543CA"/>
    <w:rsid w:val="003551A0"/>
    <w:rsid w:val="00356A82"/>
    <w:rsid w:val="0035753A"/>
    <w:rsid w:val="003612EB"/>
    <w:rsid w:val="00363942"/>
    <w:rsid w:val="00366C11"/>
    <w:rsid w:val="003676C4"/>
    <w:rsid w:val="0037209A"/>
    <w:rsid w:val="00373A17"/>
    <w:rsid w:val="0037476D"/>
    <w:rsid w:val="00374980"/>
    <w:rsid w:val="00374B9E"/>
    <w:rsid w:val="00374C56"/>
    <w:rsid w:val="00374CA8"/>
    <w:rsid w:val="003802BE"/>
    <w:rsid w:val="003820CE"/>
    <w:rsid w:val="00384737"/>
    <w:rsid w:val="003878C2"/>
    <w:rsid w:val="00391CF5"/>
    <w:rsid w:val="00392886"/>
    <w:rsid w:val="00397604"/>
    <w:rsid w:val="003A0D04"/>
    <w:rsid w:val="003A0E19"/>
    <w:rsid w:val="003A29C8"/>
    <w:rsid w:val="003A3B2A"/>
    <w:rsid w:val="003A4A68"/>
    <w:rsid w:val="003A7F0C"/>
    <w:rsid w:val="003B066B"/>
    <w:rsid w:val="003B26AE"/>
    <w:rsid w:val="003B6940"/>
    <w:rsid w:val="003C47D2"/>
    <w:rsid w:val="003C511E"/>
    <w:rsid w:val="003D3B6D"/>
    <w:rsid w:val="003D3F3E"/>
    <w:rsid w:val="003D6058"/>
    <w:rsid w:val="003E4AC4"/>
    <w:rsid w:val="003E6FE1"/>
    <w:rsid w:val="003E73F3"/>
    <w:rsid w:val="003E772F"/>
    <w:rsid w:val="003F111A"/>
    <w:rsid w:val="003F1467"/>
    <w:rsid w:val="003F242A"/>
    <w:rsid w:val="003F392C"/>
    <w:rsid w:val="003F7475"/>
    <w:rsid w:val="0040249A"/>
    <w:rsid w:val="00402F30"/>
    <w:rsid w:val="004033A3"/>
    <w:rsid w:val="0040796F"/>
    <w:rsid w:val="00420925"/>
    <w:rsid w:val="00421053"/>
    <w:rsid w:val="00421CA4"/>
    <w:rsid w:val="00423378"/>
    <w:rsid w:val="0042353D"/>
    <w:rsid w:val="00424052"/>
    <w:rsid w:val="00424F74"/>
    <w:rsid w:val="0042525A"/>
    <w:rsid w:val="00425D3E"/>
    <w:rsid w:val="004301D7"/>
    <w:rsid w:val="00436CC6"/>
    <w:rsid w:val="00436E8C"/>
    <w:rsid w:val="00444055"/>
    <w:rsid w:val="004501E8"/>
    <w:rsid w:val="00452914"/>
    <w:rsid w:val="00452B69"/>
    <w:rsid w:val="00452E62"/>
    <w:rsid w:val="0045635B"/>
    <w:rsid w:val="00461A43"/>
    <w:rsid w:val="00461F20"/>
    <w:rsid w:val="00463F28"/>
    <w:rsid w:val="00467115"/>
    <w:rsid w:val="00471D3E"/>
    <w:rsid w:val="00471E54"/>
    <w:rsid w:val="00473B0B"/>
    <w:rsid w:val="00475B7C"/>
    <w:rsid w:val="00477635"/>
    <w:rsid w:val="0048181C"/>
    <w:rsid w:val="00481E6A"/>
    <w:rsid w:val="00483B0B"/>
    <w:rsid w:val="0048457B"/>
    <w:rsid w:val="00487BB9"/>
    <w:rsid w:val="00491860"/>
    <w:rsid w:val="00493990"/>
    <w:rsid w:val="004957E1"/>
    <w:rsid w:val="00496347"/>
    <w:rsid w:val="00496BD1"/>
    <w:rsid w:val="004973F6"/>
    <w:rsid w:val="004A07FB"/>
    <w:rsid w:val="004A39E7"/>
    <w:rsid w:val="004A423A"/>
    <w:rsid w:val="004A4627"/>
    <w:rsid w:val="004A694D"/>
    <w:rsid w:val="004A6AC4"/>
    <w:rsid w:val="004A7587"/>
    <w:rsid w:val="004B0332"/>
    <w:rsid w:val="004B506C"/>
    <w:rsid w:val="004B778B"/>
    <w:rsid w:val="004B7A3C"/>
    <w:rsid w:val="004C273B"/>
    <w:rsid w:val="004C2985"/>
    <w:rsid w:val="004C35A4"/>
    <w:rsid w:val="004C3B34"/>
    <w:rsid w:val="004C48FF"/>
    <w:rsid w:val="004C66BA"/>
    <w:rsid w:val="004C67A0"/>
    <w:rsid w:val="004C7572"/>
    <w:rsid w:val="004D4F53"/>
    <w:rsid w:val="004D5AE7"/>
    <w:rsid w:val="004D69C3"/>
    <w:rsid w:val="004E2F3A"/>
    <w:rsid w:val="004E65AF"/>
    <w:rsid w:val="004F00B3"/>
    <w:rsid w:val="004F0492"/>
    <w:rsid w:val="004F1CAB"/>
    <w:rsid w:val="004F3F3D"/>
    <w:rsid w:val="004F4AE4"/>
    <w:rsid w:val="004F75D8"/>
    <w:rsid w:val="00502B78"/>
    <w:rsid w:val="00506D9B"/>
    <w:rsid w:val="0051067C"/>
    <w:rsid w:val="005128BB"/>
    <w:rsid w:val="005148A4"/>
    <w:rsid w:val="00515044"/>
    <w:rsid w:val="005156AF"/>
    <w:rsid w:val="00516160"/>
    <w:rsid w:val="005177F3"/>
    <w:rsid w:val="00521C42"/>
    <w:rsid w:val="00522555"/>
    <w:rsid w:val="00522877"/>
    <w:rsid w:val="005247DB"/>
    <w:rsid w:val="00524E9C"/>
    <w:rsid w:val="005301A4"/>
    <w:rsid w:val="00530D25"/>
    <w:rsid w:val="00535EA0"/>
    <w:rsid w:val="0053727A"/>
    <w:rsid w:val="00537ECE"/>
    <w:rsid w:val="0054061E"/>
    <w:rsid w:val="005417AD"/>
    <w:rsid w:val="005419AF"/>
    <w:rsid w:val="00543F68"/>
    <w:rsid w:val="005503F6"/>
    <w:rsid w:val="00553C4F"/>
    <w:rsid w:val="00554598"/>
    <w:rsid w:val="00554B16"/>
    <w:rsid w:val="0055566C"/>
    <w:rsid w:val="0055668B"/>
    <w:rsid w:val="00560303"/>
    <w:rsid w:val="00561470"/>
    <w:rsid w:val="0056159B"/>
    <w:rsid w:val="0056178C"/>
    <w:rsid w:val="00561D03"/>
    <w:rsid w:val="005624E5"/>
    <w:rsid w:val="00567FAF"/>
    <w:rsid w:val="00577153"/>
    <w:rsid w:val="00577549"/>
    <w:rsid w:val="00584CDC"/>
    <w:rsid w:val="005914C7"/>
    <w:rsid w:val="005927BD"/>
    <w:rsid w:val="0059449D"/>
    <w:rsid w:val="005957E5"/>
    <w:rsid w:val="005A3A3D"/>
    <w:rsid w:val="005A3B56"/>
    <w:rsid w:val="005A7EAC"/>
    <w:rsid w:val="005B15D9"/>
    <w:rsid w:val="005B1676"/>
    <w:rsid w:val="005B2AB0"/>
    <w:rsid w:val="005B4B40"/>
    <w:rsid w:val="005B5DA3"/>
    <w:rsid w:val="005B5ED7"/>
    <w:rsid w:val="005B6B6F"/>
    <w:rsid w:val="005C22D0"/>
    <w:rsid w:val="005C4AD5"/>
    <w:rsid w:val="005C6BAD"/>
    <w:rsid w:val="005D3999"/>
    <w:rsid w:val="005D7715"/>
    <w:rsid w:val="005E304A"/>
    <w:rsid w:val="005E33AC"/>
    <w:rsid w:val="005E7AFE"/>
    <w:rsid w:val="005F1F93"/>
    <w:rsid w:val="005F60D2"/>
    <w:rsid w:val="005F6EBE"/>
    <w:rsid w:val="005F7A5E"/>
    <w:rsid w:val="00601842"/>
    <w:rsid w:val="006019D0"/>
    <w:rsid w:val="006021E8"/>
    <w:rsid w:val="0060263F"/>
    <w:rsid w:val="006062F1"/>
    <w:rsid w:val="006104E1"/>
    <w:rsid w:val="00610905"/>
    <w:rsid w:val="00612D44"/>
    <w:rsid w:val="00614442"/>
    <w:rsid w:val="00617785"/>
    <w:rsid w:val="00623B3A"/>
    <w:rsid w:val="00623B6D"/>
    <w:rsid w:val="006244DD"/>
    <w:rsid w:val="00627404"/>
    <w:rsid w:val="00627D16"/>
    <w:rsid w:val="006327B5"/>
    <w:rsid w:val="00633198"/>
    <w:rsid w:val="00634B93"/>
    <w:rsid w:val="006364C4"/>
    <w:rsid w:val="006414C7"/>
    <w:rsid w:val="00642A3B"/>
    <w:rsid w:val="00644808"/>
    <w:rsid w:val="00646E0E"/>
    <w:rsid w:val="00647727"/>
    <w:rsid w:val="006533C3"/>
    <w:rsid w:val="006560B7"/>
    <w:rsid w:val="00661124"/>
    <w:rsid w:val="0066511F"/>
    <w:rsid w:val="00666BFF"/>
    <w:rsid w:val="006720E4"/>
    <w:rsid w:val="00672902"/>
    <w:rsid w:val="0067352D"/>
    <w:rsid w:val="00675CC3"/>
    <w:rsid w:val="006762B1"/>
    <w:rsid w:val="00685CAA"/>
    <w:rsid w:val="0069098D"/>
    <w:rsid w:val="00691F00"/>
    <w:rsid w:val="00697E03"/>
    <w:rsid w:val="006A07C5"/>
    <w:rsid w:val="006A2165"/>
    <w:rsid w:val="006A5A54"/>
    <w:rsid w:val="006A7137"/>
    <w:rsid w:val="006A716F"/>
    <w:rsid w:val="006A7EF2"/>
    <w:rsid w:val="006B1A28"/>
    <w:rsid w:val="006B2665"/>
    <w:rsid w:val="006B28D4"/>
    <w:rsid w:val="006B580B"/>
    <w:rsid w:val="006B5CA0"/>
    <w:rsid w:val="006B6722"/>
    <w:rsid w:val="006B6FA6"/>
    <w:rsid w:val="006C1252"/>
    <w:rsid w:val="006C1F3B"/>
    <w:rsid w:val="006C3E6C"/>
    <w:rsid w:val="006C4857"/>
    <w:rsid w:val="006D12BB"/>
    <w:rsid w:val="006D560F"/>
    <w:rsid w:val="006D5EFB"/>
    <w:rsid w:val="006D647D"/>
    <w:rsid w:val="006E080A"/>
    <w:rsid w:val="006E17E6"/>
    <w:rsid w:val="006E2572"/>
    <w:rsid w:val="006F5E17"/>
    <w:rsid w:val="007024C3"/>
    <w:rsid w:val="007031FD"/>
    <w:rsid w:val="0070509E"/>
    <w:rsid w:val="0070767B"/>
    <w:rsid w:val="00713237"/>
    <w:rsid w:val="007134EA"/>
    <w:rsid w:val="00716686"/>
    <w:rsid w:val="00716932"/>
    <w:rsid w:val="00717CCC"/>
    <w:rsid w:val="00722471"/>
    <w:rsid w:val="0072275E"/>
    <w:rsid w:val="00726BDF"/>
    <w:rsid w:val="00727BEC"/>
    <w:rsid w:val="00736A51"/>
    <w:rsid w:val="00740092"/>
    <w:rsid w:val="00740E13"/>
    <w:rsid w:val="00752AFA"/>
    <w:rsid w:val="00755637"/>
    <w:rsid w:val="00755ECA"/>
    <w:rsid w:val="00756481"/>
    <w:rsid w:val="00762530"/>
    <w:rsid w:val="00763104"/>
    <w:rsid w:val="00763A21"/>
    <w:rsid w:val="007644F3"/>
    <w:rsid w:val="00767D29"/>
    <w:rsid w:val="00770837"/>
    <w:rsid w:val="00771CC6"/>
    <w:rsid w:val="007723DB"/>
    <w:rsid w:val="00773C1A"/>
    <w:rsid w:val="00780FFA"/>
    <w:rsid w:val="00781016"/>
    <w:rsid w:val="00782323"/>
    <w:rsid w:val="0078609A"/>
    <w:rsid w:val="00787D3C"/>
    <w:rsid w:val="00787EA6"/>
    <w:rsid w:val="00792109"/>
    <w:rsid w:val="00792D9A"/>
    <w:rsid w:val="00792F13"/>
    <w:rsid w:val="007945DA"/>
    <w:rsid w:val="00795261"/>
    <w:rsid w:val="007953DF"/>
    <w:rsid w:val="00795A93"/>
    <w:rsid w:val="007A2980"/>
    <w:rsid w:val="007A2A71"/>
    <w:rsid w:val="007A625D"/>
    <w:rsid w:val="007B0B4A"/>
    <w:rsid w:val="007B239E"/>
    <w:rsid w:val="007C05D4"/>
    <w:rsid w:val="007C589D"/>
    <w:rsid w:val="007C691F"/>
    <w:rsid w:val="007C6CFA"/>
    <w:rsid w:val="007C7442"/>
    <w:rsid w:val="007D3184"/>
    <w:rsid w:val="007D35B5"/>
    <w:rsid w:val="007D38F9"/>
    <w:rsid w:val="007D3B75"/>
    <w:rsid w:val="007D4D39"/>
    <w:rsid w:val="007D5DC7"/>
    <w:rsid w:val="007D675C"/>
    <w:rsid w:val="007E1AE3"/>
    <w:rsid w:val="007E2905"/>
    <w:rsid w:val="007E76C7"/>
    <w:rsid w:val="007F014C"/>
    <w:rsid w:val="007F0E90"/>
    <w:rsid w:val="007F10F6"/>
    <w:rsid w:val="007F1243"/>
    <w:rsid w:val="007F2C2C"/>
    <w:rsid w:val="007F4D91"/>
    <w:rsid w:val="007F6816"/>
    <w:rsid w:val="007F7E30"/>
    <w:rsid w:val="008006A9"/>
    <w:rsid w:val="008023E6"/>
    <w:rsid w:val="008035AC"/>
    <w:rsid w:val="00805F9C"/>
    <w:rsid w:val="0080699E"/>
    <w:rsid w:val="00807C54"/>
    <w:rsid w:val="00812428"/>
    <w:rsid w:val="00813F3D"/>
    <w:rsid w:val="00817432"/>
    <w:rsid w:val="0082420A"/>
    <w:rsid w:val="008243A2"/>
    <w:rsid w:val="00825A17"/>
    <w:rsid w:val="00827916"/>
    <w:rsid w:val="00830E52"/>
    <w:rsid w:val="00831E68"/>
    <w:rsid w:val="008338C3"/>
    <w:rsid w:val="0083431D"/>
    <w:rsid w:val="0083585E"/>
    <w:rsid w:val="00836723"/>
    <w:rsid w:val="00836F46"/>
    <w:rsid w:val="00841912"/>
    <w:rsid w:val="00843813"/>
    <w:rsid w:val="00843AE1"/>
    <w:rsid w:val="00843F02"/>
    <w:rsid w:val="008501B6"/>
    <w:rsid w:val="008501E1"/>
    <w:rsid w:val="00851EBE"/>
    <w:rsid w:val="00852F15"/>
    <w:rsid w:val="0085409A"/>
    <w:rsid w:val="00864674"/>
    <w:rsid w:val="00866B16"/>
    <w:rsid w:val="00866FCA"/>
    <w:rsid w:val="008740E3"/>
    <w:rsid w:val="00884368"/>
    <w:rsid w:val="008934D0"/>
    <w:rsid w:val="00893F73"/>
    <w:rsid w:val="00897249"/>
    <w:rsid w:val="008B0A59"/>
    <w:rsid w:val="008B4626"/>
    <w:rsid w:val="008B5E5C"/>
    <w:rsid w:val="008B6181"/>
    <w:rsid w:val="008B6DA4"/>
    <w:rsid w:val="008C077F"/>
    <w:rsid w:val="008C2733"/>
    <w:rsid w:val="008C33F6"/>
    <w:rsid w:val="008C4F5E"/>
    <w:rsid w:val="008C5FC9"/>
    <w:rsid w:val="008C656E"/>
    <w:rsid w:val="008D050C"/>
    <w:rsid w:val="008D1088"/>
    <w:rsid w:val="008D13BD"/>
    <w:rsid w:val="008D1729"/>
    <w:rsid w:val="008D2CE8"/>
    <w:rsid w:val="008E0792"/>
    <w:rsid w:val="008E28F1"/>
    <w:rsid w:val="008E5D3E"/>
    <w:rsid w:val="008E6D4B"/>
    <w:rsid w:val="008F031A"/>
    <w:rsid w:val="008F0B03"/>
    <w:rsid w:val="008F2433"/>
    <w:rsid w:val="008F28DA"/>
    <w:rsid w:val="008F34E4"/>
    <w:rsid w:val="008F5A7D"/>
    <w:rsid w:val="008F7AF2"/>
    <w:rsid w:val="008F7BB8"/>
    <w:rsid w:val="0090009E"/>
    <w:rsid w:val="00902823"/>
    <w:rsid w:val="0090410C"/>
    <w:rsid w:val="009049A6"/>
    <w:rsid w:val="009050AF"/>
    <w:rsid w:val="00905BD9"/>
    <w:rsid w:val="00906B22"/>
    <w:rsid w:val="009114B9"/>
    <w:rsid w:val="0091180E"/>
    <w:rsid w:val="009125F0"/>
    <w:rsid w:val="0091419C"/>
    <w:rsid w:val="00914EBD"/>
    <w:rsid w:val="00915215"/>
    <w:rsid w:val="009168CD"/>
    <w:rsid w:val="009234C1"/>
    <w:rsid w:val="00926DAE"/>
    <w:rsid w:val="00927812"/>
    <w:rsid w:val="00931F4E"/>
    <w:rsid w:val="009327F1"/>
    <w:rsid w:val="00935EDA"/>
    <w:rsid w:val="00935FA0"/>
    <w:rsid w:val="00936200"/>
    <w:rsid w:val="0093663A"/>
    <w:rsid w:val="00936652"/>
    <w:rsid w:val="00937557"/>
    <w:rsid w:val="00937A90"/>
    <w:rsid w:val="0094433D"/>
    <w:rsid w:val="00947D65"/>
    <w:rsid w:val="00951146"/>
    <w:rsid w:val="00951FCA"/>
    <w:rsid w:val="009523E2"/>
    <w:rsid w:val="0095248A"/>
    <w:rsid w:val="0095499D"/>
    <w:rsid w:val="00955D32"/>
    <w:rsid w:val="009564AE"/>
    <w:rsid w:val="00957DBE"/>
    <w:rsid w:val="00966E4F"/>
    <w:rsid w:val="00971B0E"/>
    <w:rsid w:val="009720C1"/>
    <w:rsid w:val="00973F37"/>
    <w:rsid w:val="0097560B"/>
    <w:rsid w:val="00975624"/>
    <w:rsid w:val="00982490"/>
    <w:rsid w:val="009832AF"/>
    <w:rsid w:val="00984580"/>
    <w:rsid w:val="009855A9"/>
    <w:rsid w:val="00986042"/>
    <w:rsid w:val="0098754E"/>
    <w:rsid w:val="00991413"/>
    <w:rsid w:val="00991C89"/>
    <w:rsid w:val="00992A08"/>
    <w:rsid w:val="00994333"/>
    <w:rsid w:val="009A0C4D"/>
    <w:rsid w:val="009A4102"/>
    <w:rsid w:val="009A4468"/>
    <w:rsid w:val="009A74D3"/>
    <w:rsid w:val="009A7517"/>
    <w:rsid w:val="009B07BC"/>
    <w:rsid w:val="009B18F7"/>
    <w:rsid w:val="009B570D"/>
    <w:rsid w:val="009B5DDE"/>
    <w:rsid w:val="009B7E4F"/>
    <w:rsid w:val="009C03B2"/>
    <w:rsid w:val="009C1402"/>
    <w:rsid w:val="009C1F28"/>
    <w:rsid w:val="009C239C"/>
    <w:rsid w:val="009C3F33"/>
    <w:rsid w:val="009C44A9"/>
    <w:rsid w:val="009C4FCC"/>
    <w:rsid w:val="009C5B07"/>
    <w:rsid w:val="009C6C27"/>
    <w:rsid w:val="009D1D76"/>
    <w:rsid w:val="009D3013"/>
    <w:rsid w:val="009D61A4"/>
    <w:rsid w:val="009D6EBC"/>
    <w:rsid w:val="009E18F3"/>
    <w:rsid w:val="009E2100"/>
    <w:rsid w:val="009E35A8"/>
    <w:rsid w:val="009E4703"/>
    <w:rsid w:val="009F1298"/>
    <w:rsid w:val="009F169C"/>
    <w:rsid w:val="009F4CA9"/>
    <w:rsid w:val="009F4F4D"/>
    <w:rsid w:val="00A0141A"/>
    <w:rsid w:val="00A03A8F"/>
    <w:rsid w:val="00A055F0"/>
    <w:rsid w:val="00A05A35"/>
    <w:rsid w:val="00A06422"/>
    <w:rsid w:val="00A117CB"/>
    <w:rsid w:val="00A12E96"/>
    <w:rsid w:val="00A148BA"/>
    <w:rsid w:val="00A14B1C"/>
    <w:rsid w:val="00A225EC"/>
    <w:rsid w:val="00A254F1"/>
    <w:rsid w:val="00A26E0F"/>
    <w:rsid w:val="00A35065"/>
    <w:rsid w:val="00A370DF"/>
    <w:rsid w:val="00A376F5"/>
    <w:rsid w:val="00A41C76"/>
    <w:rsid w:val="00A47692"/>
    <w:rsid w:val="00A5001F"/>
    <w:rsid w:val="00A5289B"/>
    <w:rsid w:val="00A53D4F"/>
    <w:rsid w:val="00A54766"/>
    <w:rsid w:val="00A56514"/>
    <w:rsid w:val="00A6048A"/>
    <w:rsid w:val="00A62B0D"/>
    <w:rsid w:val="00A63DB1"/>
    <w:rsid w:val="00A66BDC"/>
    <w:rsid w:val="00A72EB9"/>
    <w:rsid w:val="00A75222"/>
    <w:rsid w:val="00A77504"/>
    <w:rsid w:val="00A7799E"/>
    <w:rsid w:val="00A77EF9"/>
    <w:rsid w:val="00A8055A"/>
    <w:rsid w:val="00A81FFB"/>
    <w:rsid w:val="00A8311A"/>
    <w:rsid w:val="00A83BC4"/>
    <w:rsid w:val="00A83C7F"/>
    <w:rsid w:val="00A864F3"/>
    <w:rsid w:val="00A91F83"/>
    <w:rsid w:val="00A936CC"/>
    <w:rsid w:val="00A944F8"/>
    <w:rsid w:val="00A94C97"/>
    <w:rsid w:val="00A962D9"/>
    <w:rsid w:val="00A969B9"/>
    <w:rsid w:val="00AA1A1E"/>
    <w:rsid w:val="00AA3028"/>
    <w:rsid w:val="00AA3474"/>
    <w:rsid w:val="00AA38FE"/>
    <w:rsid w:val="00AA3C8F"/>
    <w:rsid w:val="00AA4095"/>
    <w:rsid w:val="00AA422D"/>
    <w:rsid w:val="00AA4CF5"/>
    <w:rsid w:val="00AA59ED"/>
    <w:rsid w:val="00AA5BDF"/>
    <w:rsid w:val="00AA694D"/>
    <w:rsid w:val="00AB17FF"/>
    <w:rsid w:val="00AB187E"/>
    <w:rsid w:val="00AB2EE1"/>
    <w:rsid w:val="00AB3BA1"/>
    <w:rsid w:val="00AB452E"/>
    <w:rsid w:val="00AB6D76"/>
    <w:rsid w:val="00AC31F4"/>
    <w:rsid w:val="00AC47DF"/>
    <w:rsid w:val="00AC6DEE"/>
    <w:rsid w:val="00AD1B0A"/>
    <w:rsid w:val="00AD2C16"/>
    <w:rsid w:val="00AD2FF4"/>
    <w:rsid w:val="00AD6C89"/>
    <w:rsid w:val="00AD7003"/>
    <w:rsid w:val="00AE0450"/>
    <w:rsid w:val="00AE671C"/>
    <w:rsid w:val="00AE73F8"/>
    <w:rsid w:val="00AF0121"/>
    <w:rsid w:val="00AF2688"/>
    <w:rsid w:val="00AF39AC"/>
    <w:rsid w:val="00AF4952"/>
    <w:rsid w:val="00AF538A"/>
    <w:rsid w:val="00AF61DC"/>
    <w:rsid w:val="00AF703F"/>
    <w:rsid w:val="00B00530"/>
    <w:rsid w:val="00B01919"/>
    <w:rsid w:val="00B01B42"/>
    <w:rsid w:val="00B037A9"/>
    <w:rsid w:val="00B068ED"/>
    <w:rsid w:val="00B07B9A"/>
    <w:rsid w:val="00B1036C"/>
    <w:rsid w:val="00B10C5F"/>
    <w:rsid w:val="00B126D2"/>
    <w:rsid w:val="00B14FC9"/>
    <w:rsid w:val="00B1685E"/>
    <w:rsid w:val="00B17313"/>
    <w:rsid w:val="00B2027E"/>
    <w:rsid w:val="00B21625"/>
    <w:rsid w:val="00B222E8"/>
    <w:rsid w:val="00B238BB"/>
    <w:rsid w:val="00B254D7"/>
    <w:rsid w:val="00B26719"/>
    <w:rsid w:val="00B30307"/>
    <w:rsid w:val="00B32D71"/>
    <w:rsid w:val="00B3357A"/>
    <w:rsid w:val="00B336B3"/>
    <w:rsid w:val="00B3405E"/>
    <w:rsid w:val="00B3509E"/>
    <w:rsid w:val="00B375BA"/>
    <w:rsid w:val="00B424AA"/>
    <w:rsid w:val="00B45826"/>
    <w:rsid w:val="00B507FB"/>
    <w:rsid w:val="00B516F3"/>
    <w:rsid w:val="00B522B3"/>
    <w:rsid w:val="00B566F9"/>
    <w:rsid w:val="00B61037"/>
    <w:rsid w:val="00B614F7"/>
    <w:rsid w:val="00B65BC9"/>
    <w:rsid w:val="00B708EC"/>
    <w:rsid w:val="00B7192F"/>
    <w:rsid w:val="00B735E5"/>
    <w:rsid w:val="00B77AE8"/>
    <w:rsid w:val="00B77DC5"/>
    <w:rsid w:val="00B82094"/>
    <w:rsid w:val="00B82994"/>
    <w:rsid w:val="00B83286"/>
    <w:rsid w:val="00B83E5A"/>
    <w:rsid w:val="00B84E2B"/>
    <w:rsid w:val="00B85285"/>
    <w:rsid w:val="00B85E60"/>
    <w:rsid w:val="00B86DD3"/>
    <w:rsid w:val="00B904F6"/>
    <w:rsid w:val="00B906B3"/>
    <w:rsid w:val="00B917D8"/>
    <w:rsid w:val="00B91D9D"/>
    <w:rsid w:val="00B95041"/>
    <w:rsid w:val="00B952B5"/>
    <w:rsid w:val="00B95404"/>
    <w:rsid w:val="00B95693"/>
    <w:rsid w:val="00B97450"/>
    <w:rsid w:val="00BA0CEF"/>
    <w:rsid w:val="00BA2D9D"/>
    <w:rsid w:val="00BA37B3"/>
    <w:rsid w:val="00BA3990"/>
    <w:rsid w:val="00BA5F28"/>
    <w:rsid w:val="00BB11F7"/>
    <w:rsid w:val="00BB20B2"/>
    <w:rsid w:val="00BB4E7B"/>
    <w:rsid w:val="00BB64E6"/>
    <w:rsid w:val="00BB67D7"/>
    <w:rsid w:val="00BC022D"/>
    <w:rsid w:val="00BC3D43"/>
    <w:rsid w:val="00BC4CF1"/>
    <w:rsid w:val="00BC5EA7"/>
    <w:rsid w:val="00BC69A4"/>
    <w:rsid w:val="00BC77E3"/>
    <w:rsid w:val="00BD122D"/>
    <w:rsid w:val="00BD71F0"/>
    <w:rsid w:val="00BE2A95"/>
    <w:rsid w:val="00BF27D2"/>
    <w:rsid w:val="00BF6F1E"/>
    <w:rsid w:val="00C04657"/>
    <w:rsid w:val="00C04D86"/>
    <w:rsid w:val="00C05EB7"/>
    <w:rsid w:val="00C063FE"/>
    <w:rsid w:val="00C11979"/>
    <w:rsid w:val="00C12EE3"/>
    <w:rsid w:val="00C17686"/>
    <w:rsid w:val="00C206D6"/>
    <w:rsid w:val="00C21034"/>
    <w:rsid w:val="00C23735"/>
    <w:rsid w:val="00C2421D"/>
    <w:rsid w:val="00C267AF"/>
    <w:rsid w:val="00C31A65"/>
    <w:rsid w:val="00C322D5"/>
    <w:rsid w:val="00C33BCC"/>
    <w:rsid w:val="00C353B6"/>
    <w:rsid w:val="00C35969"/>
    <w:rsid w:val="00C36EC1"/>
    <w:rsid w:val="00C408DD"/>
    <w:rsid w:val="00C4307D"/>
    <w:rsid w:val="00C4309E"/>
    <w:rsid w:val="00C46385"/>
    <w:rsid w:val="00C47D12"/>
    <w:rsid w:val="00C537E3"/>
    <w:rsid w:val="00C55877"/>
    <w:rsid w:val="00C62418"/>
    <w:rsid w:val="00C63229"/>
    <w:rsid w:val="00C657EB"/>
    <w:rsid w:val="00C66EB5"/>
    <w:rsid w:val="00C67E04"/>
    <w:rsid w:val="00C70694"/>
    <w:rsid w:val="00C71BC6"/>
    <w:rsid w:val="00C767DA"/>
    <w:rsid w:val="00C76813"/>
    <w:rsid w:val="00C80DD8"/>
    <w:rsid w:val="00C81A57"/>
    <w:rsid w:val="00C82828"/>
    <w:rsid w:val="00C870B4"/>
    <w:rsid w:val="00C8745F"/>
    <w:rsid w:val="00C874FF"/>
    <w:rsid w:val="00C912E8"/>
    <w:rsid w:val="00C91E03"/>
    <w:rsid w:val="00C9213A"/>
    <w:rsid w:val="00C923BB"/>
    <w:rsid w:val="00C94D94"/>
    <w:rsid w:val="00C954DB"/>
    <w:rsid w:val="00C97DA4"/>
    <w:rsid w:val="00CA0D8A"/>
    <w:rsid w:val="00CA7FDF"/>
    <w:rsid w:val="00CB71EC"/>
    <w:rsid w:val="00CC1350"/>
    <w:rsid w:val="00CC163D"/>
    <w:rsid w:val="00CC1B68"/>
    <w:rsid w:val="00CC3380"/>
    <w:rsid w:val="00CC4129"/>
    <w:rsid w:val="00CC74FE"/>
    <w:rsid w:val="00CD0287"/>
    <w:rsid w:val="00CD277C"/>
    <w:rsid w:val="00CD45F5"/>
    <w:rsid w:val="00CD5EBD"/>
    <w:rsid w:val="00CD68AE"/>
    <w:rsid w:val="00CD6B96"/>
    <w:rsid w:val="00CE0455"/>
    <w:rsid w:val="00CE1C2F"/>
    <w:rsid w:val="00CE2A0B"/>
    <w:rsid w:val="00CE3661"/>
    <w:rsid w:val="00CE4E49"/>
    <w:rsid w:val="00CE56C5"/>
    <w:rsid w:val="00CE5CCE"/>
    <w:rsid w:val="00CE7513"/>
    <w:rsid w:val="00CF0BA8"/>
    <w:rsid w:val="00CF1222"/>
    <w:rsid w:val="00CF3CDC"/>
    <w:rsid w:val="00CF5E94"/>
    <w:rsid w:val="00CF757D"/>
    <w:rsid w:val="00D02C84"/>
    <w:rsid w:val="00D040AF"/>
    <w:rsid w:val="00D12B79"/>
    <w:rsid w:val="00D12DBE"/>
    <w:rsid w:val="00D1448B"/>
    <w:rsid w:val="00D158C6"/>
    <w:rsid w:val="00D168A6"/>
    <w:rsid w:val="00D175F7"/>
    <w:rsid w:val="00D17ABC"/>
    <w:rsid w:val="00D21521"/>
    <w:rsid w:val="00D22DAC"/>
    <w:rsid w:val="00D24D09"/>
    <w:rsid w:val="00D24F4A"/>
    <w:rsid w:val="00D255FB"/>
    <w:rsid w:val="00D31262"/>
    <w:rsid w:val="00D32376"/>
    <w:rsid w:val="00D3291C"/>
    <w:rsid w:val="00D33F51"/>
    <w:rsid w:val="00D41782"/>
    <w:rsid w:val="00D50121"/>
    <w:rsid w:val="00D50DD1"/>
    <w:rsid w:val="00D60D7B"/>
    <w:rsid w:val="00D61E42"/>
    <w:rsid w:val="00D627A0"/>
    <w:rsid w:val="00D62ADA"/>
    <w:rsid w:val="00D62EDE"/>
    <w:rsid w:val="00D66DD9"/>
    <w:rsid w:val="00D67FED"/>
    <w:rsid w:val="00D71180"/>
    <w:rsid w:val="00D71A72"/>
    <w:rsid w:val="00D73B71"/>
    <w:rsid w:val="00D81CF8"/>
    <w:rsid w:val="00D82796"/>
    <w:rsid w:val="00D84FFC"/>
    <w:rsid w:val="00D8652C"/>
    <w:rsid w:val="00D8723B"/>
    <w:rsid w:val="00D9012C"/>
    <w:rsid w:val="00D92439"/>
    <w:rsid w:val="00D97E96"/>
    <w:rsid w:val="00DA071C"/>
    <w:rsid w:val="00DA2278"/>
    <w:rsid w:val="00DA3050"/>
    <w:rsid w:val="00DA4278"/>
    <w:rsid w:val="00DA470D"/>
    <w:rsid w:val="00DA6D0E"/>
    <w:rsid w:val="00DB00F9"/>
    <w:rsid w:val="00DB2D2A"/>
    <w:rsid w:val="00DB34C9"/>
    <w:rsid w:val="00DB42F6"/>
    <w:rsid w:val="00DB5490"/>
    <w:rsid w:val="00DB5618"/>
    <w:rsid w:val="00DB5CFC"/>
    <w:rsid w:val="00DB5FD2"/>
    <w:rsid w:val="00DB6966"/>
    <w:rsid w:val="00DC034A"/>
    <w:rsid w:val="00DC0D88"/>
    <w:rsid w:val="00DC1FFF"/>
    <w:rsid w:val="00DC2182"/>
    <w:rsid w:val="00DC6D1F"/>
    <w:rsid w:val="00DD3156"/>
    <w:rsid w:val="00DD57BC"/>
    <w:rsid w:val="00DD7BEE"/>
    <w:rsid w:val="00DE0257"/>
    <w:rsid w:val="00DE0FEB"/>
    <w:rsid w:val="00DE1C68"/>
    <w:rsid w:val="00DE2FF0"/>
    <w:rsid w:val="00DE53FD"/>
    <w:rsid w:val="00DE5508"/>
    <w:rsid w:val="00DE5682"/>
    <w:rsid w:val="00DE78E1"/>
    <w:rsid w:val="00DF03E9"/>
    <w:rsid w:val="00DF136D"/>
    <w:rsid w:val="00DF2360"/>
    <w:rsid w:val="00DF403B"/>
    <w:rsid w:val="00DF4E50"/>
    <w:rsid w:val="00DF533C"/>
    <w:rsid w:val="00E0196F"/>
    <w:rsid w:val="00E01D04"/>
    <w:rsid w:val="00E02BDB"/>
    <w:rsid w:val="00E02C28"/>
    <w:rsid w:val="00E0465F"/>
    <w:rsid w:val="00E0468D"/>
    <w:rsid w:val="00E05593"/>
    <w:rsid w:val="00E0654D"/>
    <w:rsid w:val="00E069ED"/>
    <w:rsid w:val="00E07D09"/>
    <w:rsid w:val="00E10909"/>
    <w:rsid w:val="00E10CFD"/>
    <w:rsid w:val="00E1159D"/>
    <w:rsid w:val="00E11FC2"/>
    <w:rsid w:val="00E15110"/>
    <w:rsid w:val="00E17B7B"/>
    <w:rsid w:val="00E2591A"/>
    <w:rsid w:val="00E265FC"/>
    <w:rsid w:val="00E26E22"/>
    <w:rsid w:val="00E3146A"/>
    <w:rsid w:val="00E31C0E"/>
    <w:rsid w:val="00E357B6"/>
    <w:rsid w:val="00E37408"/>
    <w:rsid w:val="00E37D9C"/>
    <w:rsid w:val="00E44F6C"/>
    <w:rsid w:val="00E4618A"/>
    <w:rsid w:val="00E46412"/>
    <w:rsid w:val="00E47908"/>
    <w:rsid w:val="00E51413"/>
    <w:rsid w:val="00E532CA"/>
    <w:rsid w:val="00E538D8"/>
    <w:rsid w:val="00E54FB2"/>
    <w:rsid w:val="00E55C13"/>
    <w:rsid w:val="00E560FC"/>
    <w:rsid w:val="00E56827"/>
    <w:rsid w:val="00E568DC"/>
    <w:rsid w:val="00E610EE"/>
    <w:rsid w:val="00E62805"/>
    <w:rsid w:val="00E6487D"/>
    <w:rsid w:val="00E65534"/>
    <w:rsid w:val="00E65A8C"/>
    <w:rsid w:val="00E65AEB"/>
    <w:rsid w:val="00E65EB8"/>
    <w:rsid w:val="00E7135B"/>
    <w:rsid w:val="00E762B6"/>
    <w:rsid w:val="00E76889"/>
    <w:rsid w:val="00E76B8A"/>
    <w:rsid w:val="00E77DDE"/>
    <w:rsid w:val="00E8128D"/>
    <w:rsid w:val="00E83531"/>
    <w:rsid w:val="00E8646D"/>
    <w:rsid w:val="00E86888"/>
    <w:rsid w:val="00E91F5D"/>
    <w:rsid w:val="00E96DDE"/>
    <w:rsid w:val="00EA060D"/>
    <w:rsid w:val="00EA07DA"/>
    <w:rsid w:val="00EA5F3F"/>
    <w:rsid w:val="00EB04A8"/>
    <w:rsid w:val="00EB0716"/>
    <w:rsid w:val="00EB4DD7"/>
    <w:rsid w:val="00EB5993"/>
    <w:rsid w:val="00EB5C08"/>
    <w:rsid w:val="00EB6EB0"/>
    <w:rsid w:val="00EB7CF7"/>
    <w:rsid w:val="00EB7EFC"/>
    <w:rsid w:val="00EC08EF"/>
    <w:rsid w:val="00EC2C45"/>
    <w:rsid w:val="00EC2D3D"/>
    <w:rsid w:val="00ED0D8A"/>
    <w:rsid w:val="00ED113E"/>
    <w:rsid w:val="00ED2969"/>
    <w:rsid w:val="00ED3DCE"/>
    <w:rsid w:val="00ED4252"/>
    <w:rsid w:val="00ED640F"/>
    <w:rsid w:val="00ED6AFD"/>
    <w:rsid w:val="00EE2393"/>
    <w:rsid w:val="00EE3332"/>
    <w:rsid w:val="00EE43FF"/>
    <w:rsid w:val="00EE4D35"/>
    <w:rsid w:val="00EE6DAC"/>
    <w:rsid w:val="00EE7CA8"/>
    <w:rsid w:val="00EE7FDA"/>
    <w:rsid w:val="00EF0B20"/>
    <w:rsid w:val="00EF4105"/>
    <w:rsid w:val="00EF4E1B"/>
    <w:rsid w:val="00EF64B5"/>
    <w:rsid w:val="00F01315"/>
    <w:rsid w:val="00F01986"/>
    <w:rsid w:val="00F037C1"/>
    <w:rsid w:val="00F128E3"/>
    <w:rsid w:val="00F14450"/>
    <w:rsid w:val="00F21736"/>
    <w:rsid w:val="00F22009"/>
    <w:rsid w:val="00F226CC"/>
    <w:rsid w:val="00F27346"/>
    <w:rsid w:val="00F2751A"/>
    <w:rsid w:val="00F303AA"/>
    <w:rsid w:val="00F30A12"/>
    <w:rsid w:val="00F36A50"/>
    <w:rsid w:val="00F37001"/>
    <w:rsid w:val="00F43111"/>
    <w:rsid w:val="00F461AE"/>
    <w:rsid w:val="00F4620D"/>
    <w:rsid w:val="00F52A5F"/>
    <w:rsid w:val="00F54DD8"/>
    <w:rsid w:val="00F556B0"/>
    <w:rsid w:val="00F55901"/>
    <w:rsid w:val="00F576BA"/>
    <w:rsid w:val="00F60425"/>
    <w:rsid w:val="00F61EFC"/>
    <w:rsid w:val="00F62A45"/>
    <w:rsid w:val="00F678EA"/>
    <w:rsid w:val="00F700A7"/>
    <w:rsid w:val="00F7204A"/>
    <w:rsid w:val="00F728CF"/>
    <w:rsid w:val="00F73AB3"/>
    <w:rsid w:val="00F75427"/>
    <w:rsid w:val="00F7690D"/>
    <w:rsid w:val="00F81662"/>
    <w:rsid w:val="00F82DE3"/>
    <w:rsid w:val="00F83E36"/>
    <w:rsid w:val="00F84066"/>
    <w:rsid w:val="00F84487"/>
    <w:rsid w:val="00F86792"/>
    <w:rsid w:val="00F86BE5"/>
    <w:rsid w:val="00F90665"/>
    <w:rsid w:val="00F90CF4"/>
    <w:rsid w:val="00F91A8E"/>
    <w:rsid w:val="00F9626B"/>
    <w:rsid w:val="00F96490"/>
    <w:rsid w:val="00F965CF"/>
    <w:rsid w:val="00FA064C"/>
    <w:rsid w:val="00FA1549"/>
    <w:rsid w:val="00FA1673"/>
    <w:rsid w:val="00FA403D"/>
    <w:rsid w:val="00FA4FC5"/>
    <w:rsid w:val="00FA5671"/>
    <w:rsid w:val="00FB285D"/>
    <w:rsid w:val="00FB4246"/>
    <w:rsid w:val="00FC0848"/>
    <w:rsid w:val="00FC53C9"/>
    <w:rsid w:val="00FC58BB"/>
    <w:rsid w:val="00FC5E5D"/>
    <w:rsid w:val="00FC6E8E"/>
    <w:rsid w:val="00FC7B90"/>
    <w:rsid w:val="00FD012F"/>
    <w:rsid w:val="00FD3044"/>
    <w:rsid w:val="00FD3BF0"/>
    <w:rsid w:val="00FD5EF5"/>
    <w:rsid w:val="00FE7C98"/>
    <w:rsid w:val="00FF36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74D610"/>
  <w14:defaultImageDpi w14:val="330"/>
  <w15:docId w15:val="{70D89D4D-3FE4-4899-976C-755F8906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87EA6"/>
    <w:pPr>
      <w:widowControl w:val="0"/>
      <w:autoSpaceDE w:val="0"/>
      <w:autoSpaceDN w:val="0"/>
      <w:adjustRightInd w:val="0"/>
      <w:spacing w:before="120" w:line="284" w:lineRule="exact"/>
      <w:ind w:left="822"/>
    </w:pPr>
    <w:rPr>
      <w:rFonts w:ascii="Corbel" w:hAnsi="Corbel" w:cs="Times New Roman"/>
      <w:sz w:val="22"/>
      <w:lang w:val="en-GB" w:eastAsia="nl-NL"/>
    </w:rPr>
  </w:style>
  <w:style w:type="paragraph" w:styleId="berschrift1">
    <w:name w:val="heading 1"/>
    <w:basedOn w:val="Standard"/>
    <w:next w:val="Standard"/>
    <w:link w:val="berschrift1Zchn"/>
    <w:autoRedefine/>
    <w:uiPriority w:val="9"/>
    <w:qFormat/>
    <w:rsid w:val="00780FFA"/>
    <w:pPr>
      <w:keepNext/>
      <w:keepLines/>
      <w:tabs>
        <w:tab w:val="center" w:pos="4394"/>
      </w:tabs>
      <w:spacing w:before="0" w:line="240" w:lineRule="auto"/>
      <w:ind w:left="1219" w:hanging="397"/>
      <w:outlineLvl w:val="0"/>
    </w:pPr>
    <w:rPr>
      <w:rFonts w:eastAsiaTheme="majorEastAsia" w:cstheme="majorBidi"/>
      <w:b/>
      <w:bCs/>
      <w:sz w:val="35"/>
      <w:szCs w:val="35"/>
      <w:lang w:val="en-US"/>
    </w:rPr>
  </w:style>
  <w:style w:type="paragraph" w:styleId="berschrift2">
    <w:name w:val="heading 2"/>
    <w:basedOn w:val="Standard"/>
    <w:next w:val="Standard"/>
    <w:link w:val="berschrift2Zchn"/>
    <w:uiPriority w:val="9"/>
    <w:unhideWhenUsed/>
    <w:qFormat/>
    <w:rsid w:val="00275FDA"/>
    <w:pPr>
      <w:keepNext/>
      <w:keepLines/>
      <w:tabs>
        <w:tab w:val="left" w:pos="340"/>
      </w:tabs>
      <w:spacing w:before="480" w:after="240"/>
      <w:ind w:left="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275FDA"/>
    <w:pPr>
      <w:outlineLvl w:val="2"/>
    </w:pPr>
    <w:rPr>
      <w:b/>
    </w:rPr>
  </w:style>
  <w:style w:type="paragraph" w:styleId="berschrift4">
    <w:name w:val="heading 4"/>
    <w:basedOn w:val="Standard"/>
    <w:next w:val="Standard"/>
    <w:link w:val="berschrift4Zchn"/>
    <w:uiPriority w:val="9"/>
    <w:semiHidden/>
    <w:unhideWhenUsed/>
    <w:qFormat/>
    <w:rsid w:val="005A3A3D"/>
    <w:pPr>
      <w:keepNext/>
      <w:keepLines/>
      <w:spacing w:before="40"/>
      <w:ind w:left="817"/>
      <w:outlineLvl w:val="3"/>
    </w:pPr>
    <w:rPr>
      <w:rFonts w:eastAsiaTheme="majorEastAsia" w:cstheme="majorBidi"/>
      <w:i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80FFA"/>
    <w:rPr>
      <w:rFonts w:ascii="Corbel" w:eastAsiaTheme="majorEastAsia" w:hAnsi="Corbel" w:cstheme="majorBidi"/>
      <w:b/>
      <w:bCs/>
      <w:sz w:val="35"/>
      <w:szCs w:val="35"/>
      <w:lang w:eastAsia="nl-NL"/>
    </w:rPr>
  </w:style>
  <w:style w:type="character" w:customStyle="1" w:styleId="berschrift2Zchn">
    <w:name w:val="Überschrift 2 Zchn"/>
    <w:basedOn w:val="Absatz-Standardschriftart"/>
    <w:link w:val="berschrift2"/>
    <w:uiPriority w:val="9"/>
    <w:rsid w:val="00275FDA"/>
    <w:rPr>
      <w:rFonts w:ascii="Corbel" w:eastAsiaTheme="majorEastAsia" w:hAnsi="Corbel" w:cstheme="majorBidi"/>
      <w:b/>
      <w:bCs/>
      <w:sz w:val="26"/>
      <w:szCs w:val="26"/>
      <w:lang w:val="en-GB" w:eastAsia="nl-NL"/>
    </w:rPr>
  </w:style>
  <w:style w:type="character" w:customStyle="1" w:styleId="berschrift3Zchn">
    <w:name w:val="Überschrift 3 Zchn"/>
    <w:basedOn w:val="Absatz-Standardschriftart"/>
    <w:link w:val="berschrift3"/>
    <w:uiPriority w:val="9"/>
    <w:rsid w:val="00275FDA"/>
    <w:rPr>
      <w:rFonts w:ascii="Corbel" w:hAnsi="Corbel" w:cs="Times New Roman"/>
      <w:b/>
      <w:sz w:val="22"/>
      <w:lang w:val="en-GB" w:eastAsia="nl-NL"/>
    </w:rPr>
  </w:style>
  <w:style w:type="paragraph" w:styleId="Kopfzeile">
    <w:name w:val="header"/>
    <w:basedOn w:val="Standard"/>
    <w:link w:val="KopfzeileZchn"/>
    <w:uiPriority w:val="99"/>
    <w:unhideWhenUsed/>
    <w:rsid w:val="00310B2C"/>
    <w:pPr>
      <w:tabs>
        <w:tab w:val="center" w:pos="4153"/>
        <w:tab w:val="right" w:pos="8306"/>
      </w:tabs>
      <w:spacing w:before="0" w:line="240" w:lineRule="auto"/>
      <w:ind w:left="0"/>
    </w:pPr>
  </w:style>
  <w:style w:type="character" w:customStyle="1" w:styleId="KopfzeileZchn">
    <w:name w:val="Kopfzeile Zchn"/>
    <w:basedOn w:val="Absatz-Standardschriftart"/>
    <w:link w:val="Kopfzeile"/>
    <w:uiPriority w:val="99"/>
    <w:rsid w:val="00310B2C"/>
    <w:rPr>
      <w:rFonts w:ascii="Corbel" w:hAnsi="Corbel" w:cs="Times New Roman"/>
      <w:sz w:val="22"/>
      <w:lang w:val="en-GB" w:eastAsia="nl-NL"/>
    </w:rPr>
  </w:style>
  <w:style w:type="paragraph" w:styleId="Fuzeile">
    <w:name w:val="footer"/>
    <w:basedOn w:val="Standard"/>
    <w:link w:val="FuzeileZchn"/>
    <w:uiPriority w:val="99"/>
    <w:unhideWhenUsed/>
    <w:rsid w:val="00C36EC1"/>
    <w:pPr>
      <w:tabs>
        <w:tab w:val="left" w:pos="1389"/>
      </w:tabs>
      <w:spacing w:before="0" w:line="240" w:lineRule="auto"/>
    </w:pPr>
    <w:rPr>
      <w:sz w:val="17"/>
    </w:rPr>
  </w:style>
  <w:style w:type="character" w:customStyle="1" w:styleId="FuzeileZchn">
    <w:name w:val="Fußzeile Zchn"/>
    <w:basedOn w:val="Absatz-Standardschriftart"/>
    <w:link w:val="Fuzeile"/>
    <w:uiPriority w:val="99"/>
    <w:rsid w:val="00C36EC1"/>
    <w:rPr>
      <w:rFonts w:ascii="Corbel" w:hAnsi="Corbel" w:cs="Times New Roman"/>
      <w:sz w:val="17"/>
      <w:lang w:val="en-GB" w:eastAsia="nl-NL"/>
    </w:rPr>
  </w:style>
  <w:style w:type="paragraph" w:styleId="Sprechblasentext">
    <w:name w:val="Balloon Text"/>
    <w:basedOn w:val="Standard"/>
    <w:link w:val="SprechblasentextZchn"/>
    <w:uiPriority w:val="99"/>
    <w:semiHidden/>
    <w:unhideWhenUsed/>
    <w:rsid w:val="007E76C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E76C7"/>
    <w:rPr>
      <w:rFonts w:ascii="Tahoma" w:hAnsi="Tahoma" w:cs="Tahoma"/>
      <w:sz w:val="16"/>
      <w:szCs w:val="16"/>
      <w:lang w:val="en-GB" w:eastAsia="nl-NL"/>
    </w:rPr>
  </w:style>
  <w:style w:type="paragraph" w:styleId="Listenabsatz">
    <w:name w:val="List Paragraph"/>
    <w:basedOn w:val="Standard"/>
    <w:uiPriority w:val="34"/>
    <w:qFormat/>
    <w:rsid w:val="002D3A4C"/>
    <w:pPr>
      <w:numPr>
        <w:numId w:val="1"/>
      </w:numPr>
      <w:spacing w:before="0" w:line="280" w:lineRule="exact"/>
      <w:contextualSpacing/>
    </w:pPr>
    <w:rPr>
      <w:lang w:val="en-US" w:eastAsia="en-US"/>
    </w:rPr>
  </w:style>
  <w:style w:type="paragraph" w:styleId="Verzeichnis1">
    <w:name w:val="toc 1"/>
    <w:basedOn w:val="Standard"/>
    <w:next w:val="Standard"/>
    <w:autoRedefine/>
    <w:uiPriority w:val="39"/>
    <w:unhideWhenUsed/>
    <w:rsid w:val="005D7715"/>
    <w:pPr>
      <w:tabs>
        <w:tab w:val="right" w:leader="dot" w:pos="8777"/>
      </w:tabs>
      <w:spacing w:before="0" w:line="220" w:lineRule="exact"/>
      <w:ind w:left="0"/>
    </w:pPr>
    <w:rPr>
      <w:noProof/>
      <w:sz w:val="20"/>
      <w:szCs w:val="27"/>
    </w:rPr>
  </w:style>
  <w:style w:type="paragraph" w:styleId="Verzeichnis2">
    <w:name w:val="toc 2"/>
    <w:basedOn w:val="Standard"/>
    <w:next w:val="Standard"/>
    <w:autoRedefine/>
    <w:uiPriority w:val="39"/>
    <w:unhideWhenUsed/>
    <w:rsid w:val="00905BD9"/>
    <w:pPr>
      <w:tabs>
        <w:tab w:val="right" w:leader="dot" w:pos="8778"/>
      </w:tabs>
      <w:spacing w:before="0" w:line="160" w:lineRule="exact"/>
      <w:ind w:left="227"/>
    </w:pPr>
    <w:rPr>
      <w:sz w:val="20"/>
    </w:rPr>
  </w:style>
  <w:style w:type="paragraph" w:styleId="Verzeichnis3">
    <w:name w:val="toc 3"/>
    <w:basedOn w:val="Standard"/>
    <w:next w:val="Standard"/>
    <w:autoRedefine/>
    <w:uiPriority w:val="39"/>
    <w:unhideWhenUsed/>
    <w:rsid w:val="0055668B"/>
    <w:pPr>
      <w:tabs>
        <w:tab w:val="right" w:leader="dot" w:pos="8778"/>
      </w:tabs>
      <w:spacing w:before="0" w:line="220" w:lineRule="exact"/>
      <w:ind w:left="454"/>
    </w:pPr>
    <w:rPr>
      <w:sz w:val="20"/>
    </w:rPr>
  </w:style>
  <w:style w:type="paragraph" w:styleId="Titel">
    <w:name w:val="Title"/>
    <w:basedOn w:val="Standard"/>
    <w:next w:val="Standard"/>
    <w:link w:val="TitelZchn"/>
    <w:uiPriority w:val="10"/>
    <w:qFormat/>
    <w:rsid w:val="00982490"/>
    <w:pPr>
      <w:tabs>
        <w:tab w:val="left" w:pos="340"/>
      </w:tabs>
      <w:spacing w:after="120" w:line="560" w:lineRule="exact"/>
      <w:contextualSpacing/>
      <w:outlineLvl w:val="0"/>
    </w:pPr>
    <w:rPr>
      <w:rFonts w:eastAsiaTheme="majorEastAsia" w:cstheme="majorBidi"/>
      <w:b/>
      <w:spacing w:val="-10"/>
      <w:kern w:val="28"/>
      <w:sz w:val="43"/>
      <w:szCs w:val="56"/>
    </w:rPr>
  </w:style>
  <w:style w:type="character" w:customStyle="1" w:styleId="TitelZchn">
    <w:name w:val="Titel Zchn"/>
    <w:basedOn w:val="Absatz-Standardschriftart"/>
    <w:link w:val="Titel"/>
    <w:uiPriority w:val="10"/>
    <w:rsid w:val="00982490"/>
    <w:rPr>
      <w:rFonts w:ascii="Corbel" w:eastAsiaTheme="majorEastAsia" w:hAnsi="Corbel" w:cstheme="majorBidi"/>
      <w:b/>
      <w:spacing w:val="-10"/>
      <w:kern w:val="28"/>
      <w:sz w:val="43"/>
      <w:szCs w:val="56"/>
      <w:lang w:val="en-GB" w:eastAsia="nl-NL"/>
    </w:rPr>
  </w:style>
  <w:style w:type="paragraph" w:styleId="Untertitel">
    <w:name w:val="Subtitle"/>
    <w:basedOn w:val="Standard"/>
    <w:next w:val="Standard"/>
    <w:link w:val="UntertitelZchn"/>
    <w:uiPriority w:val="11"/>
    <w:qFormat/>
    <w:rsid w:val="00285FF7"/>
    <w:pPr>
      <w:numPr>
        <w:ilvl w:val="1"/>
      </w:numPr>
      <w:spacing w:after="120"/>
      <w:ind w:left="822"/>
    </w:pPr>
    <w:rPr>
      <w:color w:val="5A5A5A" w:themeColor="text1" w:themeTint="A5"/>
      <w:spacing w:val="15"/>
      <w:szCs w:val="22"/>
    </w:rPr>
  </w:style>
  <w:style w:type="character" w:customStyle="1" w:styleId="UntertitelZchn">
    <w:name w:val="Untertitel Zchn"/>
    <w:basedOn w:val="Absatz-Standardschriftart"/>
    <w:link w:val="Untertitel"/>
    <w:uiPriority w:val="11"/>
    <w:rsid w:val="00285FF7"/>
    <w:rPr>
      <w:rFonts w:ascii="Times New Roman" w:hAnsi="Times New Roman" w:cs="Times New Roman"/>
      <w:color w:val="5A5A5A" w:themeColor="text1" w:themeTint="A5"/>
      <w:spacing w:val="15"/>
      <w:sz w:val="22"/>
      <w:szCs w:val="22"/>
      <w:lang w:val="en-GB" w:eastAsia="nl-NL"/>
    </w:rPr>
  </w:style>
  <w:style w:type="character" w:styleId="Seitenzahl">
    <w:name w:val="page number"/>
    <w:basedOn w:val="Absatz-Standardschriftart"/>
    <w:uiPriority w:val="99"/>
    <w:semiHidden/>
    <w:unhideWhenUsed/>
    <w:rsid w:val="007E76C7"/>
  </w:style>
  <w:style w:type="character" w:styleId="Hyperlink">
    <w:name w:val="Hyperlink"/>
    <w:basedOn w:val="Absatz-Standardschriftart"/>
    <w:uiPriority w:val="99"/>
    <w:unhideWhenUsed/>
    <w:rsid w:val="007E76C7"/>
    <w:rPr>
      <w:color w:val="0000FF" w:themeColor="hyperlink"/>
      <w:u w:val="single"/>
    </w:rPr>
  </w:style>
  <w:style w:type="character" w:styleId="BesuchterLink">
    <w:name w:val="FollowedHyperlink"/>
    <w:basedOn w:val="Absatz-Standardschriftart"/>
    <w:uiPriority w:val="99"/>
    <w:semiHidden/>
    <w:unhideWhenUsed/>
    <w:rsid w:val="007E76C7"/>
    <w:rPr>
      <w:color w:val="800080" w:themeColor="followedHyperlink"/>
      <w:u w:val="single"/>
    </w:rPr>
  </w:style>
  <w:style w:type="table" w:styleId="Tabellenraster">
    <w:name w:val="Table Grid"/>
    <w:basedOn w:val="NormaleTabelle"/>
    <w:uiPriority w:val="59"/>
    <w:rsid w:val="007E76C7"/>
    <w:rPr>
      <w:rFonts w:eastAsiaTheme="minorHAnsi"/>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7E76C7"/>
    <w:pPr>
      <w:spacing w:before="100" w:beforeAutospacing="1" w:after="100" w:afterAutospacing="1"/>
    </w:pPr>
    <w:rPr>
      <w:rFonts w:eastAsia="Times New Roman"/>
      <w:lang w:eastAsia="en-GB"/>
    </w:rPr>
  </w:style>
  <w:style w:type="paragraph" w:styleId="Beschriftung">
    <w:name w:val="caption"/>
    <w:basedOn w:val="Standard"/>
    <w:next w:val="Standard"/>
    <w:uiPriority w:val="99"/>
    <w:unhideWhenUsed/>
    <w:qFormat/>
    <w:rsid w:val="00275FDA"/>
    <w:pPr>
      <w:spacing w:line="240" w:lineRule="auto"/>
      <w:ind w:left="0"/>
    </w:pPr>
    <w:rPr>
      <w:rFonts w:eastAsiaTheme="minorHAnsi"/>
      <w:iCs/>
      <w:color w:val="1F497D" w:themeColor="text2"/>
      <w:sz w:val="18"/>
      <w:szCs w:val="18"/>
    </w:rPr>
  </w:style>
  <w:style w:type="character" w:styleId="Kommentarzeichen">
    <w:name w:val="annotation reference"/>
    <w:basedOn w:val="Absatz-Standardschriftart"/>
    <w:uiPriority w:val="99"/>
    <w:semiHidden/>
    <w:unhideWhenUsed/>
    <w:rsid w:val="007E76C7"/>
    <w:rPr>
      <w:sz w:val="16"/>
      <w:szCs w:val="16"/>
    </w:rPr>
  </w:style>
  <w:style w:type="paragraph" w:styleId="Kommentartext">
    <w:name w:val="annotation text"/>
    <w:basedOn w:val="Standard"/>
    <w:link w:val="KommentartextZchn"/>
    <w:uiPriority w:val="99"/>
    <w:semiHidden/>
    <w:unhideWhenUsed/>
    <w:rsid w:val="007E76C7"/>
    <w:rPr>
      <w:sz w:val="20"/>
      <w:szCs w:val="20"/>
    </w:rPr>
  </w:style>
  <w:style w:type="character" w:customStyle="1" w:styleId="KommentartextZchn">
    <w:name w:val="Kommentartext Zchn"/>
    <w:basedOn w:val="Absatz-Standardschriftart"/>
    <w:link w:val="Kommentartext"/>
    <w:uiPriority w:val="99"/>
    <w:semiHidden/>
    <w:rsid w:val="007E76C7"/>
    <w:rPr>
      <w:rFonts w:ascii="Times New Roman" w:hAnsi="Times New Roman" w:cs="Times New Roman"/>
      <w:sz w:val="20"/>
      <w:szCs w:val="20"/>
      <w:lang w:val="en-GB" w:eastAsia="nl-NL"/>
    </w:rPr>
  </w:style>
  <w:style w:type="paragraph" w:styleId="Kommentarthema">
    <w:name w:val="annotation subject"/>
    <w:basedOn w:val="Kommentartext"/>
    <w:next w:val="Kommentartext"/>
    <w:link w:val="KommentarthemaZchn"/>
    <w:uiPriority w:val="99"/>
    <w:semiHidden/>
    <w:unhideWhenUsed/>
    <w:rsid w:val="007E76C7"/>
    <w:rPr>
      <w:b/>
      <w:bCs/>
    </w:rPr>
  </w:style>
  <w:style w:type="character" w:customStyle="1" w:styleId="KommentarthemaZchn">
    <w:name w:val="Kommentarthema Zchn"/>
    <w:basedOn w:val="KommentartextZchn"/>
    <w:link w:val="Kommentarthema"/>
    <w:uiPriority w:val="99"/>
    <w:semiHidden/>
    <w:rsid w:val="007E76C7"/>
    <w:rPr>
      <w:rFonts w:ascii="Times New Roman" w:hAnsi="Times New Roman" w:cs="Times New Roman"/>
      <w:b/>
      <w:bCs/>
      <w:sz w:val="20"/>
      <w:szCs w:val="20"/>
      <w:lang w:val="en-GB" w:eastAsia="nl-NL"/>
    </w:rPr>
  </w:style>
  <w:style w:type="paragraph" w:styleId="Funotentext">
    <w:name w:val="footnote text"/>
    <w:basedOn w:val="Standard"/>
    <w:link w:val="FunotentextZchn"/>
    <w:uiPriority w:val="99"/>
    <w:unhideWhenUsed/>
    <w:rsid w:val="001431BC"/>
    <w:pPr>
      <w:autoSpaceDE/>
      <w:autoSpaceDN/>
      <w:adjustRightInd/>
      <w:spacing w:before="0" w:line="240" w:lineRule="auto"/>
    </w:pPr>
    <w:rPr>
      <w:rFonts w:eastAsiaTheme="minorHAnsi" w:cstheme="minorBidi"/>
      <w:sz w:val="18"/>
      <w:szCs w:val="20"/>
      <w:lang w:val="de-AT" w:eastAsia="en-US"/>
    </w:rPr>
  </w:style>
  <w:style w:type="character" w:customStyle="1" w:styleId="FunotentextZchn">
    <w:name w:val="Fußnotentext Zchn"/>
    <w:basedOn w:val="Absatz-Standardschriftart"/>
    <w:link w:val="Funotentext"/>
    <w:uiPriority w:val="99"/>
    <w:rsid w:val="001431BC"/>
    <w:rPr>
      <w:rFonts w:ascii="Corbel" w:eastAsiaTheme="minorHAnsi" w:hAnsi="Corbel"/>
      <w:sz w:val="18"/>
      <w:szCs w:val="20"/>
      <w:lang w:val="de-AT"/>
    </w:rPr>
  </w:style>
  <w:style w:type="character" w:styleId="Funotenzeichen">
    <w:name w:val="footnote reference"/>
    <w:basedOn w:val="Absatz-Standardschriftart"/>
    <w:uiPriority w:val="99"/>
    <w:unhideWhenUsed/>
    <w:rsid w:val="00C97DA4"/>
    <w:rPr>
      <w:rFonts w:cs="Verdana"/>
      <w:position w:val="6"/>
      <w:szCs w:val="18"/>
      <w:vertAlign w:val="superscript"/>
      <w:lang w:val="en-US"/>
    </w:rPr>
  </w:style>
  <w:style w:type="paragraph" w:styleId="berarbeitung">
    <w:name w:val="Revision"/>
    <w:hidden/>
    <w:uiPriority w:val="99"/>
    <w:semiHidden/>
    <w:rsid w:val="007E76C7"/>
    <w:rPr>
      <w:rFonts w:ascii="Times New Roman" w:hAnsi="Times New Roman" w:cs="Times New Roman"/>
      <w:lang w:val="en-GB" w:eastAsia="nl-NL"/>
    </w:rPr>
  </w:style>
  <w:style w:type="table" w:customStyle="1" w:styleId="Tabellenraster1">
    <w:name w:val="Tabellenraster1"/>
    <w:basedOn w:val="NormaleTabelle"/>
    <w:next w:val="Tabellenraster"/>
    <w:uiPriority w:val="59"/>
    <w:rsid w:val="007E76C7"/>
    <w:pPr>
      <w:autoSpaceDN w:val="0"/>
      <w:textAlignment w:val="baseline"/>
    </w:pPr>
    <w:rPr>
      <w:rFonts w:ascii="Calibri" w:eastAsia="Calibri" w:hAnsi="Calibri" w:cs="Times New Roman"/>
      <w:sz w:val="22"/>
      <w:szCs w:val="22"/>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55668B"/>
    <w:pPr>
      <w:widowControl/>
      <w:autoSpaceDE/>
      <w:autoSpaceDN/>
      <w:adjustRightInd/>
      <w:spacing w:before="240" w:line="259" w:lineRule="auto"/>
      <w:outlineLvl w:val="9"/>
    </w:pPr>
    <w:rPr>
      <w:rFonts w:asciiTheme="majorHAnsi" w:hAnsiTheme="majorHAnsi"/>
      <w:b w:val="0"/>
      <w:bCs w:val="0"/>
      <w:color w:val="365F91" w:themeColor="accent1" w:themeShade="BF"/>
      <w:sz w:val="32"/>
      <w:lang w:val="de-DE" w:eastAsia="de-DE"/>
    </w:rPr>
  </w:style>
  <w:style w:type="paragraph" w:customStyle="1" w:styleId="TitelA">
    <w:name w:val="Titel A"/>
    <w:basedOn w:val="Titel"/>
    <w:link w:val="TitelAZchn"/>
    <w:qFormat/>
    <w:rsid w:val="00275FDA"/>
    <w:rPr>
      <w:lang w:val="en-US" w:eastAsia="en-US"/>
    </w:rPr>
  </w:style>
  <w:style w:type="character" w:customStyle="1" w:styleId="TitelAZchn">
    <w:name w:val="Titel A Zchn"/>
    <w:basedOn w:val="TitelZchn"/>
    <w:link w:val="TitelA"/>
    <w:rsid w:val="00275FDA"/>
    <w:rPr>
      <w:rFonts w:ascii="Corbel" w:eastAsiaTheme="majorEastAsia" w:hAnsi="Corbel" w:cstheme="majorBidi"/>
      <w:b/>
      <w:spacing w:val="-10"/>
      <w:kern w:val="28"/>
      <w:sz w:val="43"/>
      <w:szCs w:val="56"/>
      <w:lang w:val="en-GB" w:eastAsia="nl-NL"/>
    </w:rPr>
  </w:style>
  <w:style w:type="paragraph" w:customStyle="1" w:styleId="TitelB">
    <w:name w:val="Titel B"/>
    <w:basedOn w:val="Titel"/>
    <w:link w:val="TitelBZchn"/>
    <w:qFormat/>
    <w:rsid w:val="0023028C"/>
    <w:pPr>
      <w:spacing w:line="284" w:lineRule="exact"/>
    </w:pPr>
    <w:rPr>
      <w:sz w:val="26"/>
      <w:lang w:val="en-US" w:eastAsia="en-US"/>
    </w:rPr>
  </w:style>
  <w:style w:type="character" w:customStyle="1" w:styleId="TitelBZchn">
    <w:name w:val="Titel B Zchn"/>
    <w:basedOn w:val="TitelZchn"/>
    <w:link w:val="TitelB"/>
    <w:rsid w:val="0023028C"/>
    <w:rPr>
      <w:rFonts w:ascii="Corbel" w:eastAsiaTheme="majorEastAsia" w:hAnsi="Corbel" w:cstheme="majorBidi"/>
      <w:b/>
      <w:spacing w:val="-10"/>
      <w:kern w:val="28"/>
      <w:sz w:val="26"/>
      <w:szCs w:val="56"/>
      <w:lang w:val="en-GB" w:eastAsia="nl-NL"/>
    </w:rPr>
  </w:style>
  <w:style w:type="character" w:customStyle="1" w:styleId="berschrift4Zchn">
    <w:name w:val="Überschrift 4 Zchn"/>
    <w:basedOn w:val="Absatz-Standardschriftart"/>
    <w:link w:val="berschrift4"/>
    <w:uiPriority w:val="9"/>
    <w:semiHidden/>
    <w:rsid w:val="005A3A3D"/>
    <w:rPr>
      <w:rFonts w:ascii="Corbel" w:eastAsiaTheme="majorEastAsia" w:hAnsi="Corbel" w:cstheme="majorBidi"/>
      <w:iCs/>
      <w:sz w:val="22"/>
      <w:lang w:val="en-GB" w:eastAsia="nl-NL"/>
    </w:rPr>
  </w:style>
  <w:style w:type="paragraph" w:styleId="Verzeichnis4">
    <w:name w:val="toc 4"/>
    <w:basedOn w:val="Standard"/>
    <w:next w:val="Standard"/>
    <w:autoRedefine/>
    <w:uiPriority w:val="39"/>
    <w:semiHidden/>
    <w:unhideWhenUsed/>
    <w:rsid w:val="0055668B"/>
    <w:pPr>
      <w:spacing w:before="0" w:line="240" w:lineRule="auto"/>
      <w:ind w:left="680"/>
    </w:pPr>
    <w:rPr>
      <w:sz w:val="20"/>
    </w:rPr>
  </w:style>
  <w:style w:type="paragraph" w:styleId="Verzeichnis5">
    <w:name w:val="toc 5"/>
    <w:basedOn w:val="Standard"/>
    <w:next w:val="Standard"/>
    <w:autoRedefine/>
    <w:uiPriority w:val="39"/>
    <w:semiHidden/>
    <w:unhideWhenUsed/>
    <w:rsid w:val="0055668B"/>
    <w:pPr>
      <w:spacing w:before="0" w:line="240" w:lineRule="auto"/>
      <w:ind w:left="907"/>
    </w:pPr>
    <w:rPr>
      <w:sz w:val="20"/>
    </w:rPr>
  </w:style>
  <w:style w:type="character" w:customStyle="1" w:styleId="standBoxenZchn">
    <w:name w:val="standBoxen Zchn"/>
    <w:basedOn w:val="Absatz-Standardschriftart"/>
    <w:link w:val="standBoxen"/>
    <w:rsid w:val="006533C3"/>
    <w:rPr>
      <w:rFonts w:ascii="Corbel" w:eastAsiaTheme="minorHAnsi" w:hAnsi="Corbel" w:cs="Times New Roman"/>
      <w:sz w:val="22"/>
      <w:szCs w:val="22"/>
      <w:lang w:eastAsia="nl-NL"/>
    </w:rPr>
  </w:style>
  <w:style w:type="paragraph" w:customStyle="1" w:styleId="standBoxen">
    <w:name w:val="standBoxen"/>
    <w:basedOn w:val="Standard"/>
    <w:link w:val="standBoxenZchn"/>
    <w:qFormat/>
    <w:rsid w:val="006533C3"/>
    <w:pPr>
      <w:spacing w:before="0"/>
      <w:ind w:left="0"/>
    </w:pPr>
    <w:rPr>
      <w:rFonts w:eastAsiaTheme="minorHAnsi"/>
      <w:szCs w:val="22"/>
      <w:lang w:val="en-US"/>
    </w:rPr>
  </w:style>
  <w:style w:type="paragraph" w:styleId="Endnotentext">
    <w:name w:val="endnote text"/>
    <w:basedOn w:val="Standard"/>
    <w:link w:val="EndnotentextZchn"/>
    <w:uiPriority w:val="99"/>
    <w:semiHidden/>
    <w:unhideWhenUsed/>
    <w:rsid w:val="00957DBE"/>
    <w:pPr>
      <w:spacing w:before="0" w:line="240" w:lineRule="auto"/>
    </w:pPr>
    <w:rPr>
      <w:sz w:val="20"/>
      <w:szCs w:val="20"/>
    </w:rPr>
  </w:style>
  <w:style w:type="character" w:customStyle="1" w:styleId="EndnotentextZchn">
    <w:name w:val="Endnotentext Zchn"/>
    <w:basedOn w:val="Absatz-Standardschriftart"/>
    <w:link w:val="Endnotentext"/>
    <w:uiPriority w:val="99"/>
    <w:semiHidden/>
    <w:rsid w:val="00957DBE"/>
    <w:rPr>
      <w:rFonts w:ascii="Corbel" w:hAnsi="Corbel" w:cs="Times New Roman"/>
      <w:sz w:val="20"/>
      <w:szCs w:val="20"/>
      <w:lang w:val="en-GB" w:eastAsia="nl-NL"/>
    </w:rPr>
  </w:style>
  <w:style w:type="character" w:styleId="Endnotenzeichen">
    <w:name w:val="endnote reference"/>
    <w:basedOn w:val="Absatz-Standardschriftart"/>
    <w:uiPriority w:val="99"/>
    <w:semiHidden/>
    <w:unhideWhenUsed/>
    <w:rsid w:val="00957DBE"/>
    <w:rPr>
      <w:vertAlign w:val="superscript"/>
    </w:rPr>
  </w:style>
  <w:style w:type="character" w:customStyle="1" w:styleId="bOrange">
    <w:name w:val="ÜbOrange"/>
    <w:basedOn w:val="SchrftBlau"/>
    <w:uiPriority w:val="1"/>
    <w:rsid w:val="009B570D"/>
    <w:rPr>
      <w:rFonts w:ascii="Corbel" w:hAnsi="Corbel"/>
      <w:b/>
      <w:caps/>
      <w:color w:val="F79646"/>
      <w:sz w:val="28"/>
      <w:szCs w:val="28"/>
      <w:lang w:val="en-US" w:eastAsia="en-US"/>
    </w:rPr>
  </w:style>
  <w:style w:type="paragraph" w:customStyle="1" w:styleId="bBlau">
    <w:name w:val="ÜbBlau"/>
    <w:basedOn w:val="Standard"/>
    <w:uiPriority w:val="1"/>
    <w:qFormat/>
    <w:rsid w:val="00082E3E"/>
    <w:pPr>
      <w:spacing w:after="120"/>
      <w:ind w:left="0"/>
    </w:pPr>
    <w:rPr>
      <w:rFonts w:eastAsiaTheme="minorHAnsi"/>
      <w:b/>
      <w:caps/>
      <w:color w:val="1F497D"/>
      <w:sz w:val="28"/>
      <w:szCs w:val="28"/>
      <w:lang w:val="hu-HU" w:eastAsia="en-US"/>
    </w:rPr>
  </w:style>
  <w:style w:type="paragraph" w:styleId="Abbildungsverzeichnis">
    <w:name w:val="table of figures"/>
    <w:basedOn w:val="Standard"/>
    <w:next w:val="Standard"/>
    <w:uiPriority w:val="99"/>
    <w:unhideWhenUsed/>
    <w:rsid w:val="00060436"/>
    <w:pPr>
      <w:ind w:left="0"/>
    </w:pPr>
  </w:style>
  <w:style w:type="character" w:customStyle="1" w:styleId="SchrftBlau">
    <w:name w:val="SchrftBlau"/>
    <w:uiPriority w:val="1"/>
    <w:qFormat/>
    <w:rsid w:val="006533C3"/>
    <w:rPr>
      <w:rFonts w:ascii="Corbel" w:hAnsi="Corbel"/>
      <w:color w:val="1F497D"/>
      <w:sz w:val="22"/>
      <w:lang w:val="en-US" w:eastAsia="en-US"/>
    </w:rPr>
  </w:style>
  <w:style w:type="paragraph" w:customStyle="1" w:styleId="schrftOrange">
    <w:name w:val="schrftOrange"/>
    <w:basedOn w:val="standBoxen"/>
    <w:qFormat/>
    <w:rsid w:val="006533C3"/>
    <w:rPr>
      <w:color w:val="F79646"/>
    </w:rPr>
  </w:style>
  <w:style w:type="table" w:customStyle="1" w:styleId="Tabellenraster11">
    <w:name w:val="Tabellenraster11"/>
    <w:basedOn w:val="NormaleTabelle"/>
    <w:next w:val="Tabellenraster"/>
    <w:uiPriority w:val="59"/>
    <w:rsid w:val="003301BB"/>
    <w:rPr>
      <w:rFonts w:ascii="Cambria" w:eastAsia="Cambria" w:hAnsi="Cambria" w:cs="Times New Roman"/>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CA0D8A"/>
    <w:pPr>
      <w:widowControl w:val="0"/>
      <w:autoSpaceDE w:val="0"/>
      <w:autoSpaceDN w:val="0"/>
      <w:adjustRightInd w:val="0"/>
      <w:ind w:left="822"/>
    </w:pPr>
    <w:rPr>
      <w:rFonts w:ascii="Corbel" w:hAnsi="Corbel" w:cs="Times New Roman"/>
      <w:sz w:val="22"/>
      <w:lang w:val="en-GB" w:eastAsia="nl-NL"/>
    </w:rPr>
  </w:style>
  <w:style w:type="character" w:styleId="NichtaufgelsteErwhnung">
    <w:name w:val="Unresolved Mention"/>
    <w:basedOn w:val="Absatz-Standardschriftart"/>
    <w:uiPriority w:val="99"/>
    <w:semiHidden/>
    <w:unhideWhenUsed/>
    <w:rsid w:val="00CA0D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0514">
      <w:bodyDiv w:val="1"/>
      <w:marLeft w:val="0"/>
      <w:marRight w:val="0"/>
      <w:marTop w:val="0"/>
      <w:marBottom w:val="0"/>
      <w:divBdr>
        <w:top w:val="none" w:sz="0" w:space="0" w:color="auto"/>
        <w:left w:val="none" w:sz="0" w:space="0" w:color="auto"/>
        <w:bottom w:val="none" w:sz="0" w:space="0" w:color="auto"/>
        <w:right w:val="none" w:sz="0" w:space="0" w:color="auto"/>
      </w:divBdr>
    </w:div>
    <w:div w:id="899704861">
      <w:bodyDiv w:val="1"/>
      <w:marLeft w:val="0"/>
      <w:marRight w:val="0"/>
      <w:marTop w:val="0"/>
      <w:marBottom w:val="0"/>
      <w:divBdr>
        <w:top w:val="none" w:sz="0" w:space="0" w:color="auto"/>
        <w:left w:val="none" w:sz="0" w:space="0" w:color="auto"/>
        <w:bottom w:val="none" w:sz="0" w:space="0" w:color="auto"/>
        <w:right w:val="none" w:sz="0" w:space="0" w:color="auto"/>
      </w:divBdr>
    </w:div>
    <w:div w:id="1178470529">
      <w:bodyDiv w:val="1"/>
      <w:marLeft w:val="0"/>
      <w:marRight w:val="0"/>
      <w:marTop w:val="0"/>
      <w:marBottom w:val="0"/>
      <w:divBdr>
        <w:top w:val="none" w:sz="0" w:space="0" w:color="auto"/>
        <w:left w:val="none" w:sz="0" w:space="0" w:color="auto"/>
        <w:bottom w:val="none" w:sz="0" w:space="0" w:color="auto"/>
        <w:right w:val="none" w:sz="0" w:space="0" w:color="auto"/>
      </w:divBdr>
    </w:div>
    <w:div w:id="2039962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acc-project.eu" TargetMode="External"/><Relationship Id="rId13" Type="http://schemas.openxmlformats.org/officeDocument/2006/relationships/hyperlink" Target="http://www.blic.rs/slobodno-vreme/vesti/dosije-sve-sto-ste-hteli-da-znate-o-pametnim-gradovima-buducnosti/mmsy0dl" TargetMode="External"/><Relationship Id="rId18" Type="http://schemas.openxmlformats.org/officeDocument/2006/relationships/image" Target="media/image5.png"/><Relationship Id="rId26" Type="http://schemas.openxmlformats.org/officeDocument/2006/relationships/hyperlink" Target="https://www.nhl.nl/english/personal-and-professional" TargetMode="External"/><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4.jpeg"/><Relationship Id="rId42" Type="http://schemas.openxmlformats.org/officeDocument/2006/relationships/hyperlink" Target="https://creativecommons.org/licenses/by-nc-sa/4.0/deed.en" TargetMode="External"/><Relationship Id="rId7" Type="http://schemas.openxmlformats.org/officeDocument/2006/relationships/endnotes" Target="endnotes.xml"/><Relationship Id="rId12" Type="http://schemas.openxmlformats.org/officeDocument/2006/relationships/hyperlink" Target="http://edition.cnn.com/videos/health/2016/05/19/beltline-urban-planning-cities-future-orig-jnd.cnn" TargetMode="External"/><Relationship Id="rId17" Type="http://schemas.openxmlformats.org/officeDocument/2006/relationships/hyperlink" Target="http://www.smacc-project.eu/index.html" TargetMode="External"/><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hyperlink" Target="http://safecities.economist.com/videos/urban-safety/" TargetMode="External"/><Relationship Id="rId20" Type="http://schemas.openxmlformats.org/officeDocument/2006/relationships/hyperlink" Target="https://www.facebook.com/pg/craveb/about/?ref=page_internal" TargetMode="External"/><Relationship Id="rId29" Type="http://schemas.openxmlformats.org/officeDocument/2006/relationships/image" Target="media/image11.jpeg"/><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nsbproject.com/en" TargetMode="External"/><Relationship Id="rId32" Type="http://schemas.openxmlformats.org/officeDocument/2006/relationships/hyperlink" Target="http://www.stadtlaborgraz.at" TargetMode="External"/><Relationship Id="rId37" Type="http://schemas.openxmlformats.org/officeDocument/2006/relationships/image" Target="media/image17.png"/><Relationship Id="rId40"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www.pks.rs/default.aspx?idjezik=3" TargetMode="External"/><Relationship Id="rId36" Type="http://schemas.openxmlformats.org/officeDocument/2006/relationships/image" Target="media/image16.jpe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tragfondacija.org/pages/sr/donacije-za-ocd/aktivne-zajednice/price-iz-lokalnih-zajednica.php" TargetMode="External"/><Relationship Id="rId22" Type="http://schemas.openxmlformats.org/officeDocument/2006/relationships/hyperlink" Target="http://pbn.hu/en/" TargetMode="External"/><Relationship Id="rId27" Type="http://schemas.openxmlformats.org/officeDocument/2006/relationships/image" Target="media/image10.png"/><Relationship Id="rId30" Type="http://schemas.openxmlformats.org/officeDocument/2006/relationships/hyperlink" Target="http://www.militos.org" TargetMode="External"/><Relationship Id="rId35" Type="http://schemas.openxmlformats.org/officeDocument/2006/relationships/image" Target="media/image15.jpe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FABE583-6F7C-4571-8957-621715467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2478</Words>
  <Characters>15615</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gosia_stawecka</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Gosia Stawecka</dc:creator>
  <cp:lastModifiedBy>Magdalena Burghardt</cp:lastModifiedBy>
  <cp:revision>6</cp:revision>
  <cp:lastPrinted>2017-09-15T14:04:00Z</cp:lastPrinted>
  <dcterms:created xsi:type="dcterms:W3CDTF">2017-09-15T14:04:00Z</dcterms:created>
  <dcterms:modified xsi:type="dcterms:W3CDTF">2017-10-10T07:39:00Z</dcterms:modified>
</cp:coreProperties>
</file>